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73"/>
        <w:gridCol w:w="3119"/>
        <w:gridCol w:w="4394"/>
        <w:gridCol w:w="5534"/>
      </w:tblGrid>
      <w:tr w:rsidR="00623108" w:rsidRPr="009B49EE" w:rsidTr="00137415">
        <w:trPr>
          <w:cantSplit/>
        </w:trPr>
        <w:tc>
          <w:tcPr>
            <w:tcW w:w="16020" w:type="dxa"/>
            <w:gridSpan w:val="4"/>
          </w:tcPr>
          <w:p w:rsidR="00623108" w:rsidRPr="00E34F11" w:rsidRDefault="00623108" w:rsidP="00137415">
            <w:pPr>
              <w:pStyle w:val="Nagwek5"/>
              <w:ind w:left="113" w:right="113"/>
              <w:rPr>
                <w:b w:val="0"/>
                <w:color w:val="000000"/>
                <w:sz w:val="22"/>
              </w:rPr>
            </w:pPr>
            <w:bookmarkStart w:id="0" w:name="_GoBack"/>
            <w:bookmarkEnd w:id="0"/>
            <w:r w:rsidRPr="00E34F11">
              <w:rPr>
                <w:b w:val="0"/>
                <w:bCs w:val="0"/>
                <w:w w:val="110"/>
                <w:sz w:val="22"/>
                <w:szCs w:val="20"/>
              </w:rPr>
              <w:t>Ministerstwo Sprawiedliwości, Al. Ujazdowskie 11, 00-950 Warszawa</w:t>
            </w:r>
            <w:r w:rsidRPr="00E34F11">
              <w:rPr>
                <w:b w:val="0"/>
                <w:color w:val="000000"/>
                <w:sz w:val="22"/>
              </w:rPr>
              <w:t xml:space="preserve"> </w:t>
            </w:r>
          </w:p>
        </w:tc>
      </w:tr>
      <w:tr w:rsidR="00E11431" w:rsidRPr="009B49EE" w:rsidTr="008E0604">
        <w:trPr>
          <w:cantSplit/>
          <w:trHeight w:hRule="exact" w:val="1001"/>
        </w:trPr>
        <w:tc>
          <w:tcPr>
            <w:tcW w:w="6092" w:type="dxa"/>
            <w:gridSpan w:val="2"/>
            <w:vMerge w:val="restart"/>
            <w:vAlign w:val="center"/>
          </w:tcPr>
          <w:p w:rsidR="00E11431" w:rsidRPr="00F1587B" w:rsidRDefault="00371AA3" w:rsidP="00F1587B">
            <w:pPr>
              <w:rPr>
                <w:rFonts w:ascii="Arial" w:hAnsi="Arial" w:cs="Arial"/>
                <w:sz w:val="20"/>
                <w:szCs w:val="20"/>
              </w:rPr>
            </w:pPr>
            <w:r w:rsidRPr="00F1587B">
              <w:rPr>
                <w:rFonts w:ascii="Arial" w:hAnsi="Arial" w:cs="Arial"/>
                <w:sz w:val="20"/>
                <w:szCs w:val="20"/>
              </w:rPr>
              <w:t xml:space="preserve">SR w Stalowej Woli  </w:t>
            </w:r>
          </w:p>
        </w:tc>
        <w:tc>
          <w:tcPr>
            <w:tcW w:w="4394" w:type="dxa"/>
            <w:vMerge w:val="restart"/>
            <w:vAlign w:val="center"/>
          </w:tcPr>
          <w:p w:rsidR="00E11431" w:rsidRPr="00F1587B" w:rsidRDefault="00E11431" w:rsidP="00DF3C03">
            <w:pPr>
              <w:pStyle w:val="Nagwek2"/>
              <w:rPr>
                <w:color w:val="000000"/>
                <w:sz w:val="28"/>
                <w:szCs w:val="28"/>
              </w:rPr>
            </w:pPr>
            <w:r w:rsidRPr="00F1587B">
              <w:rPr>
                <w:color w:val="000000"/>
                <w:sz w:val="28"/>
                <w:szCs w:val="28"/>
              </w:rPr>
              <w:t>MS-S16</w:t>
            </w:r>
            <w:r w:rsidR="001D3648" w:rsidRPr="00F1587B">
              <w:rPr>
                <w:color w:val="000000"/>
                <w:sz w:val="28"/>
                <w:szCs w:val="28"/>
              </w:rPr>
              <w:t>/18</w:t>
            </w:r>
          </w:p>
          <w:p w:rsidR="00E11431" w:rsidRPr="009B49EE" w:rsidRDefault="00E11431" w:rsidP="00137415">
            <w:pPr>
              <w:spacing w:line="360" w:lineRule="auto"/>
              <w:jc w:val="center"/>
              <w:rPr>
                <w:rFonts w:ascii="Arial" w:hAnsi="Arial" w:cs="Arial"/>
                <w:b/>
                <w:bCs/>
                <w:color w:val="000000"/>
              </w:rPr>
            </w:pPr>
            <w:r w:rsidRPr="009B49EE">
              <w:rPr>
                <w:rFonts w:ascii="Arial" w:hAnsi="Arial" w:cs="Arial"/>
                <w:b/>
                <w:bCs/>
                <w:color w:val="000000"/>
              </w:rPr>
              <w:t>SPRAWOZDANIE</w:t>
            </w:r>
          </w:p>
          <w:p w:rsidR="00E11431" w:rsidRPr="00F1587B" w:rsidRDefault="00E11431" w:rsidP="001D3648">
            <w:pPr>
              <w:jc w:val="center"/>
              <w:rPr>
                <w:rFonts w:ascii="Arial" w:hAnsi="Arial" w:cs="Arial"/>
                <w:b/>
                <w:bCs/>
                <w:color w:val="000000"/>
                <w:sz w:val="22"/>
                <w:szCs w:val="22"/>
              </w:rPr>
            </w:pPr>
            <w:r w:rsidRPr="00F1587B">
              <w:rPr>
                <w:rFonts w:ascii="Arial" w:hAnsi="Arial" w:cs="Arial"/>
                <w:b/>
                <w:bCs/>
                <w:color w:val="000000"/>
                <w:sz w:val="22"/>
                <w:szCs w:val="22"/>
              </w:rPr>
              <w:t xml:space="preserve">w sprawach rodzinnych </w:t>
            </w:r>
            <w:r w:rsidR="001D3648" w:rsidRPr="00F1587B">
              <w:rPr>
                <w:rFonts w:ascii="Arial" w:hAnsi="Arial" w:cs="Arial"/>
                <w:b/>
                <w:bCs/>
                <w:color w:val="000000"/>
                <w:sz w:val="22"/>
                <w:szCs w:val="22"/>
              </w:rPr>
              <w:t>i</w:t>
            </w:r>
            <w:r w:rsidRPr="00F1587B">
              <w:rPr>
                <w:rFonts w:ascii="Arial" w:hAnsi="Arial" w:cs="Arial"/>
                <w:b/>
                <w:bCs/>
                <w:color w:val="000000"/>
                <w:sz w:val="22"/>
                <w:szCs w:val="22"/>
              </w:rPr>
              <w:t xml:space="preserve"> nieletnich </w:t>
            </w:r>
          </w:p>
        </w:tc>
        <w:tc>
          <w:tcPr>
            <w:tcW w:w="5534" w:type="dxa"/>
            <w:vAlign w:val="center"/>
          </w:tcPr>
          <w:p w:rsidR="00B119D6" w:rsidRPr="00C229BF" w:rsidRDefault="00B119D6" w:rsidP="00B119D6">
            <w:pPr>
              <w:rPr>
                <w:rFonts w:ascii="Arial" w:hAnsi="Arial" w:cs="Arial"/>
                <w:sz w:val="20"/>
                <w:szCs w:val="20"/>
              </w:rPr>
            </w:pPr>
            <w:r w:rsidRPr="00C229BF">
              <w:rPr>
                <w:rFonts w:ascii="Arial" w:hAnsi="Arial" w:cs="Arial"/>
                <w:sz w:val="20"/>
                <w:szCs w:val="20"/>
              </w:rPr>
              <w:t>Adresaci:</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Sąd Okręgowy</w:t>
            </w:r>
          </w:p>
          <w:p w:rsidR="00B119D6" w:rsidRPr="00C229BF" w:rsidRDefault="00B119D6" w:rsidP="00B119D6">
            <w:pPr>
              <w:numPr>
                <w:ilvl w:val="0"/>
                <w:numId w:val="1"/>
              </w:numPr>
              <w:rPr>
                <w:rFonts w:ascii="Arial" w:hAnsi="Arial" w:cs="Arial"/>
                <w:sz w:val="20"/>
                <w:szCs w:val="20"/>
              </w:rPr>
            </w:pPr>
            <w:r w:rsidRPr="00C229BF">
              <w:rPr>
                <w:rFonts w:ascii="Arial" w:hAnsi="Arial" w:cs="Arial"/>
                <w:sz w:val="20"/>
                <w:szCs w:val="20"/>
              </w:rPr>
              <w:t>Ministerstwo Sprawiedliwości</w:t>
            </w:r>
          </w:p>
          <w:p w:rsidR="00FC4A6F" w:rsidRPr="00FC4A6F" w:rsidRDefault="00B119D6" w:rsidP="00BC1067">
            <w:pPr>
              <w:ind w:left="360" w:firstLine="374"/>
              <w:rPr>
                <w:rFonts w:ascii="Arial" w:hAnsi="Arial" w:cs="Arial"/>
                <w:sz w:val="18"/>
              </w:rPr>
            </w:pPr>
            <w:r w:rsidRPr="00C229BF">
              <w:rPr>
                <w:rFonts w:ascii="Arial" w:hAnsi="Arial" w:cs="Arial"/>
                <w:sz w:val="20"/>
                <w:szCs w:val="20"/>
              </w:rPr>
              <w:t>Departament S</w:t>
            </w:r>
            <w:r w:rsidR="00FC4A6F" w:rsidRPr="00C229BF">
              <w:rPr>
                <w:rFonts w:ascii="Arial" w:hAnsi="Arial" w:cs="Arial"/>
                <w:sz w:val="20"/>
                <w:szCs w:val="20"/>
              </w:rPr>
              <w:t xml:space="preserve">trategii i </w:t>
            </w:r>
            <w:r w:rsidR="00BC1067" w:rsidRPr="00C229BF">
              <w:rPr>
                <w:rFonts w:ascii="Arial" w:hAnsi="Arial" w:cs="Arial"/>
                <w:sz w:val="20"/>
                <w:szCs w:val="20"/>
              </w:rPr>
              <w:t>Funduszy Europejskich</w:t>
            </w:r>
          </w:p>
        </w:tc>
      </w:tr>
      <w:tr w:rsidR="00E11431" w:rsidRPr="009B49EE" w:rsidTr="008E0604">
        <w:trPr>
          <w:cantSplit/>
          <w:trHeight w:val="230"/>
        </w:trPr>
        <w:tc>
          <w:tcPr>
            <w:tcW w:w="6092" w:type="dxa"/>
            <w:gridSpan w:val="2"/>
            <w:vMerge/>
            <w:vAlign w:val="center"/>
          </w:tcPr>
          <w:p w:rsidR="00E11431" w:rsidRPr="00F1587B" w:rsidRDefault="00E11431" w:rsidP="00F1587B">
            <w:pPr>
              <w:rPr>
                <w:rFonts w:ascii="Arial" w:hAnsi="Arial" w:cs="Arial"/>
                <w:color w:val="000000"/>
                <w:sz w:val="20"/>
                <w:szCs w:val="20"/>
              </w:rPr>
            </w:pPr>
          </w:p>
        </w:tc>
        <w:tc>
          <w:tcPr>
            <w:tcW w:w="4394" w:type="dxa"/>
            <w:vMerge/>
          </w:tcPr>
          <w:p w:rsidR="00E11431" w:rsidRPr="009B49EE" w:rsidRDefault="00E11431" w:rsidP="00DF3C03">
            <w:pPr>
              <w:rPr>
                <w:rFonts w:ascii="Arial" w:hAnsi="Arial" w:cs="Arial"/>
                <w:color w:val="000000"/>
                <w:sz w:val="20"/>
              </w:rPr>
            </w:pPr>
          </w:p>
        </w:tc>
        <w:tc>
          <w:tcPr>
            <w:tcW w:w="5534" w:type="dxa"/>
            <w:vMerge w:val="restart"/>
            <w:shd w:val="clear" w:color="auto" w:fill="auto"/>
            <w:vAlign w:val="center"/>
          </w:tcPr>
          <w:p w:rsidR="00E16D75" w:rsidRPr="00E16D75" w:rsidRDefault="00E16D75" w:rsidP="00E16D75">
            <w:pPr>
              <w:spacing w:before="8" w:after="8"/>
              <w:ind w:left="85" w:right="85"/>
              <w:rPr>
                <w:rFonts w:ascii="Arial" w:hAnsi="Arial" w:cs="Arial"/>
                <w:bCs/>
                <w:sz w:val="16"/>
                <w:szCs w:val="16"/>
              </w:rPr>
            </w:pPr>
            <w:r w:rsidRPr="00E16D75">
              <w:rPr>
                <w:rFonts w:ascii="Arial" w:hAnsi="Arial" w:cs="Arial"/>
                <w:bCs/>
                <w:sz w:val="16"/>
                <w:szCs w:val="16"/>
              </w:rPr>
              <w:t>Sprawozdanie należy przekazać adresatom w terminie:</w:t>
            </w:r>
          </w:p>
          <w:p w:rsidR="00E16D75" w:rsidRPr="00E16D75" w:rsidRDefault="00E16D75" w:rsidP="00E16D75">
            <w:pPr>
              <w:spacing w:before="40" w:after="8"/>
              <w:ind w:left="239" w:right="85"/>
              <w:rPr>
                <w:rFonts w:ascii="Arial" w:hAnsi="Arial" w:cs="Arial"/>
                <w:bCs/>
                <w:sz w:val="16"/>
                <w:szCs w:val="16"/>
              </w:rPr>
            </w:pPr>
            <w:r w:rsidRPr="00E16D75">
              <w:rPr>
                <w:rFonts w:ascii="Arial" w:hAnsi="Arial" w:cs="Arial"/>
                <w:bCs/>
                <w:sz w:val="16"/>
                <w:szCs w:val="16"/>
              </w:rPr>
              <w:t xml:space="preserve">1. do 9 dnia kalendarzowego po każdym kwartale z danymi narastającymi od początku roku do końca kwartału </w:t>
            </w:r>
          </w:p>
          <w:p w:rsidR="00E11431" w:rsidRPr="009B49EE" w:rsidRDefault="00E16D75" w:rsidP="00E16D75">
            <w:pPr>
              <w:spacing w:before="40"/>
              <w:ind w:left="239"/>
              <w:rPr>
                <w:rFonts w:ascii="Arial" w:hAnsi="Arial" w:cs="Arial"/>
                <w:bCs/>
                <w:color w:val="000000"/>
                <w:sz w:val="16"/>
                <w:szCs w:val="16"/>
              </w:rPr>
            </w:pPr>
            <w:r w:rsidRPr="00E16D75">
              <w:rPr>
                <w:rFonts w:ascii="Arial" w:hAnsi="Arial" w:cs="Arial"/>
                <w:bCs/>
                <w:sz w:val="16"/>
                <w:szCs w:val="16"/>
              </w:rPr>
              <w:t>2. do 14 dnia kalendarzowego po każdym kwartale z danymi narastającymi od początku roku do końca kwartału</w:t>
            </w:r>
          </w:p>
        </w:tc>
      </w:tr>
      <w:tr w:rsidR="00C229BF" w:rsidRPr="009B49EE" w:rsidTr="008E0604">
        <w:trPr>
          <w:cantSplit/>
          <w:trHeight w:val="230"/>
        </w:trPr>
        <w:tc>
          <w:tcPr>
            <w:tcW w:w="2973"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Okręg Tarnobrzeski</w:t>
            </w:r>
          </w:p>
        </w:tc>
        <w:tc>
          <w:tcPr>
            <w:tcW w:w="3119" w:type="dxa"/>
            <w:vMerge w:val="restart"/>
            <w:vAlign w:val="center"/>
          </w:tcPr>
          <w:p w:rsidR="00C229BF" w:rsidRPr="00F1587B" w:rsidRDefault="00C229BF" w:rsidP="00F1587B">
            <w:pPr>
              <w:rPr>
                <w:rFonts w:ascii="Arial" w:hAnsi="Arial" w:cs="Arial"/>
                <w:color w:val="000000"/>
                <w:sz w:val="20"/>
                <w:szCs w:val="20"/>
              </w:rPr>
            </w:pPr>
            <w:r w:rsidRPr="00F1587B">
              <w:rPr>
                <w:rFonts w:ascii="Arial" w:hAnsi="Arial" w:cs="Arial"/>
                <w:color w:val="000000"/>
                <w:sz w:val="20"/>
                <w:szCs w:val="20"/>
              </w:rPr>
              <w:t>Apelacja Rzeszowska</w:t>
            </w:r>
          </w:p>
        </w:tc>
        <w:tc>
          <w:tcPr>
            <w:tcW w:w="4394" w:type="dxa"/>
            <w:vMerge/>
            <w:tcBorders>
              <w:bottom w:val="single" w:sz="4" w:space="0" w:color="auto"/>
            </w:tcBorders>
          </w:tcPr>
          <w:p w:rsidR="00C229BF" w:rsidRPr="009B49EE" w:rsidRDefault="00C229BF" w:rsidP="00DF3C03">
            <w:pPr>
              <w:rPr>
                <w:rFonts w:ascii="Arial" w:hAnsi="Arial" w:cs="Arial"/>
                <w:color w:val="000000"/>
                <w:sz w:val="20"/>
              </w:rPr>
            </w:pP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r w:rsidR="00C229BF" w:rsidRPr="009B49EE" w:rsidTr="000B086C">
        <w:trPr>
          <w:cantSplit/>
          <w:trHeight w:val="661"/>
        </w:trPr>
        <w:tc>
          <w:tcPr>
            <w:tcW w:w="2973" w:type="dxa"/>
            <w:vMerge/>
            <w:tcBorders>
              <w:bottom w:val="single" w:sz="4" w:space="0" w:color="auto"/>
            </w:tcBorders>
          </w:tcPr>
          <w:p w:rsidR="00C229BF" w:rsidRPr="009B49EE" w:rsidRDefault="00C229BF" w:rsidP="00DF3C03">
            <w:pPr>
              <w:rPr>
                <w:rFonts w:ascii="Arial" w:hAnsi="Arial" w:cs="Arial"/>
                <w:color w:val="000000"/>
                <w:sz w:val="18"/>
              </w:rPr>
            </w:pPr>
          </w:p>
        </w:tc>
        <w:tc>
          <w:tcPr>
            <w:tcW w:w="3119" w:type="dxa"/>
            <w:vMerge/>
            <w:tcBorders>
              <w:bottom w:val="single" w:sz="4" w:space="0" w:color="auto"/>
            </w:tcBorders>
          </w:tcPr>
          <w:p w:rsidR="00C229BF" w:rsidRPr="009B49EE" w:rsidRDefault="00C229BF" w:rsidP="00DF3C03">
            <w:pPr>
              <w:rPr>
                <w:rFonts w:ascii="Arial" w:hAnsi="Arial" w:cs="Arial"/>
                <w:color w:val="000000"/>
                <w:sz w:val="18"/>
              </w:rPr>
            </w:pPr>
          </w:p>
        </w:tc>
        <w:tc>
          <w:tcPr>
            <w:tcW w:w="4394" w:type="dxa"/>
            <w:tcBorders>
              <w:bottom w:val="single" w:sz="4" w:space="0" w:color="auto"/>
            </w:tcBorders>
            <w:vAlign w:val="center"/>
          </w:tcPr>
          <w:p w:rsidR="00C229BF" w:rsidRPr="009B49EE" w:rsidRDefault="000B086C" w:rsidP="000B086C">
            <w:pPr>
              <w:jc w:val="center"/>
              <w:rPr>
                <w:rFonts w:ascii="Arial" w:hAnsi="Arial" w:cs="Arial"/>
                <w:color w:val="000000"/>
                <w:sz w:val="20"/>
              </w:rPr>
            </w:pPr>
            <w:r w:rsidRPr="009525D4">
              <w:rPr>
                <w:rFonts w:ascii="Arial" w:hAnsi="Arial" w:cs="Arial"/>
                <w:b/>
              </w:rPr>
              <w:t>za rok 2020 r.</w:t>
            </w:r>
          </w:p>
        </w:tc>
        <w:tc>
          <w:tcPr>
            <w:tcW w:w="5534" w:type="dxa"/>
            <w:vMerge/>
            <w:tcBorders>
              <w:bottom w:val="single" w:sz="4" w:space="0" w:color="auto"/>
            </w:tcBorders>
            <w:shd w:val="clear" w:color="auto" w:fill="auto"/>
          </w:tcPr>
          <w:p w:rsidR="00C229BF" w:rsidRPr="009B49EE" w:rsidRDefault="00C229BF" w:rsidP="00DF3C03">
            <w:pPr>
              <w:rPr>
                <w:rFonts w:ascii="Arial" w:hAnsi="Arial" w:cs="Arial"/>
                <w:color w:val="000000"/>
                <w:sz w:val="20"/>
              </w:rPr>
            </w:pPr>
          </w:p>
        </w:tc>
      </w:tr>
    </w:tbl>
    <w:p w:rsidR="00A43559" w:rsidRPr="00AA70B7" w:rsidRDefault="00623108" w:rsidP="00AA70B7">
      <w:pPr>
        <w:rPr>
          <w:rFonts w:ascii="Arial" w:hAnsi="Arial" w:cs="Arial"/>
          <w:color w:val="000000"/>
          <w:sz w:val="14"/>
          <w:szCs w:val="14"/>
        </w:rPr>
      </w:pPr>
      <w:r w:rsidRPr="009B49EE">
        <w:rPr>
          <w:rFonts w:ascii="Arial" w:hAnsi="Arial" w:cs="Arial"/>
          <w:color w:val="000000"/>
          <w:sz w:val="14"/>
          <w:szCs w:val="14"/>
        </w:rPr>
        <w:t>*</w:t>
      </w:r>
      <w:r w:rsidRPr="009B49EE">
        <w:rPr>
          <w:rFonts w:ascii="Arial" w:hAnsi="Arial" w:cs="Arial"/>
          <w:color w:val="000000"/>
          <w:sz w:val="14"/>
          <w:szCs w:val="14"/>
          <w:vertAlign w:val="superscript"/>
        </w:rPr>
        <w:t xml:space="preserve">) </w:t>
      </w:r>
      <w:r w:rsidRPr="009B49EE">
        <w:rPr>
          <w:rFonts w:ascii="Arial" w:hAnsi="Arial" w:cs="Arial"/>
          <w:color w:val="000000"/>
          <w:sz w:val="14"/>
          <w:szCs w:val="14"/>
        </w:rPr>
        <w:t>Niepotrzebne skreślić.</w:t>
      </w:r>
    </w:p>
    <w:p w:rsidR="00BC0013" w:rsidRPr="00BC0013" w:rsidRDefault="00BC0013" w:rsidP="00BC0013">
      <w:pPr>
        <w:pStyle w:val="Nagwek9"/>
        <w:spacing w:before="120"/>
        <w:ind w:left="180"/>
        <w:rPr>
          <w:rFonts w:eastAsia="Arial Unicode MS"/>
          <w:b/>
          <w:bCs/>
          <w:sz w:val="24"/>
          <w:szCs w:val="20"/>
        </w:rPr>
      </w:pPr>
      <w:r w:rsidRPr="00BC0013">
        <w:rPr>
          <w:rFonts w:eastAsia="Arial Unicode MS"/>
          <w:b/>
          <w:bCs/>
          <w:sz w:val="24"/>
          <w:szCs w:val="20"/>
        </w:rPr>
        <w:t>Dział 1.  Ewidencja spraw rodzinnych i nieletnich – ogółem</w:t>
      </w:r>
    </w:p>
    <w:tbl>
      <w:tblPr>
        <w:tblW w:w="129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4782"/>
        <w:gridCol w:w="708"/>
        <w:gridCol w:w="993"/>
        <w:gridCol w:w="2877"/>
        <w:gridCol w:w="2340"/>
        <w:gridCol w:w="1260"/>
      </w:tblGrid>
      <w:tr w:rsidR="00BC0013" w:rsidRPr="00BC0013" w:rsidTr="008432E2">
        <w:trPr>
          <w:cantSplit/>
          <w:trHeight w:val="730"/>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Wyszczególnienie</w:t>
            </w:r>
          </w:p>
        </w:tc>
        <w:tc>
          <w:tcPr>
            <w:tcW w:w="708"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Lp.</w:t>
            </w:r>
          </w:p>
        </w:tc>
        <w:tc>
          <w:tcPr>
            <w:tcW w:w="993"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z ubiegłego roku</w:t>
            </w:r>
            <w:r w:rsidRPr="00BC0013">
              <w:rPr>
                <w:rFonts w:ascii="Arial" w:hAnsi="Arial" w:cs="Arial"/>
                <w:bCs/>
                <w:sz w:val="16"/>
                <w:szCs w:val="16"/>
              </w:rPr>
              <w:t xml:space="preserve"> </w:t>
            </w:r>
          </w:p>
        </w:tc>
        <w:tc>
          <w:tcPr>
            <w:tcW w:w="2877"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WPŁYNĘŁO</w:t>
            </w:r>
          </w:p>
          <w:p w:rsidR="00BC0013" w:rsidRPr="00BC0013" w:rsidRDefault="00BC0013" w:rsidP="008432E2">
            <w:pPr>
              <w:ind w:left="-42" w:right="-56"/>
              <w:jc w:val="center"/>
              <w:rPr>
                <w:rFonts w:ascii="Arial" w:hAnsi="Arial" w:cs="Arial"/>
                <w:sz w:val="16"/>
                <w:szCs w:val="16"/>
              </w:rPr>
            </w:pPr>
            <w:r w:rsidRPr="00BC0013">
              <w:rPr>
                <w:rFonts w:ascii="Arial" w:hAnsi="Arial" w:cs="Arial"/>
                <w:sz w:val="16"/>
                <w:szCs w:val="16"/>
              </w:rPr>
              <w:t>razem</w:t>
            </w:r>
          </w:p>
        </w:tc>
        <w:tc>
          <w:tcPr>
            <w:tcW w:w="234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ZAŁATWIONO</w:t>
            </w:r>
          </w:p>
          <w:p w:rsidR="00BC0013" w:rsidRPr="00BC0013" w:rsidRDefault="00BC0013" w:rsidP="008432E2">
            <w:pPr>
              <w:jc w:val="center"/>
              <w:rPr>
                <w:rFonts w:ascii="Arial" w:hAnsi="Arial" w:cs="Arial"/>
                <w:sz w:val="16"/>
                <w:szCs w:val="16"/>
              </w:rPr>
            </w:pPr>
            <w:r w:rsidRPr="00BC0013">
              <w:rPr>
                <w:rFonts w:ascii="Arial" w:hAnsi="Arial" w:cs="Arial"/>
                <w:sz w:val="16"/>
                <w:szCs w:val="16"/>
              </w:rPr>
              <w:t>razem</w:t>
            </w:r>
          </w:p>
        </w:tc>
        <w:tc>
          <w:tcPr>
            <w:tcW w:w="1260" w:type="dxa"/>
            <w:tcBorders>
              <w:top w:val="single" w:sz="4" w:space="0" w:color="auto"/>
              <w:left w:val="single" w:sz="4" w:space="0" w:color="auto"/>
              <w:right w:val="single" w:sz="4" w:space="0" w:color="auto"/>
            </w:tcBorders>
            <w:vAlign w:val="center"/>
          </w:tcPr>
          <w:p w:rsidR="00BC0013" w:rsidRPr="00BC0013" w:rsidRDefault="00BC0013" w:rsidP="008432E2">
            <w:pPr>
              <w:jc w:val="center"/>
              <w:rPr>
                <w:rFonts w:ascii="Arial" w:hAnsi="Arial" w:cs="Arial"/>
                <w:sz w:val="16"/>
                <w:szCs w:val="16"/>
              </w:rPr>
            </w:pPr>
            <w:r w:rsidRPr="00BC0013">
              <w:rPr>
                <w:rFonts w:ascii="Arial" w:hAnsi="Arial" w:cs="Arial"/>
                <w:sz w:val="16"/>
                <w:szCs w:val="16"/>
              </w:rPr>
              <w:t>Pozostało na okres następny</w:t>
            </w:r>
          </w:p>
        </w:tc>
      </w:tr>
      <w:tr w:rsidR="00BC0013" w:rsidRPr="00BC0013" w:rsidTr="00097ED4">
        <w:trPr>
          <w:cantSplit/>
        </w:trPr>
        <w:tc>
          <w:tcPr>
            <w:tcW w:w="4782" w:type="dxa"/>
            <w:tcBorders>
              <w:top w:val="single" w:sz="4" w:space="0" w:color="auto"/>
              <w:left w:val="single" w:sz="4" w:space="0" w:color="auto"/>
              <w:bottom w:val="single" w:sz="4"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0</w:t>
            </w:r>
          </w:p>
        </w:tc>
        <w:tc>
          <w:tcPr>
            <w:tcW w:w="708"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p>
        </w:tc>
        <w:tc>
          <w:tcPr>
            <w:tcW w:w="993"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1</w:t>
            </w:r>
          </w:p>
        </w:tc>
        <w:tc>
          <w:tcPr>
            <w:tcW w:w="2877"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2</w:t>
            </w:r>
          </w:p>
        </w:tc>
        <w:tc>
          <w:tcPr>
            <w:tcW w:w="234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3</w:t>
            </w:r>
          </w:p>
        </w:tc>
        <w:tc>
          <w:tcPr>
            <w:tcW w:w="1260" w:type="dxa"/>
            <w:tcBorders>
              <w:top w:val="single" w:sz="4" w:space="0" w:color="auto"/>
              <w:left w:val="single" w:sz="4" w:space="0" w:color="auto"/>
              <w:bottom w:val="single" w:sz="18" w:space="0" w:color="auto"/>
              <w:right w:val="single" w:sz="4" w:space="0" w:color="auto"/>
            </w:tcBorders>
            <w:vAlign w:val="center"/>
          </w:tcPr>
          <w:p w:rsidR="00BC0013" w:rsidRPr="00BC0013" w:rsidRDefault="00BC0013" w:rsidP="008432E2">
            <w:pPr>
              <w:jc w:val="center"/>
              <w:rPr>
                <w:rFonts w:ascii="Arial" w:hAnsi="Arial" w:cs="Arial"/>
                <w:bCs/>
                <w:sz w:val="12"/>
                <w:szCs w:val="12"/>
              </w:rPr>
            </w:pPr>
            <w:r w:rsidRPr="00BC0013">
              <w:rPr>
                <w:rFonts w:ascii="Arial" w:hAnsi="Arial" w:cs="Arial"/>
                <w:bCs/>
                <w:sz w:val="12"/>
                <w:szCs w:val="12"/>
              </w:rPr>
              <w:t>4</w:t>
            </w:r>
          </w:p>
        </w:tc>
      </w:tr>
      <w:tr w:rsidR="00D410BB"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D410BB" w:rsidRPr="00BC0013" w:rsidRDefault="00D410BB" w:rsidP="00754873">
            <w:pPr>
              <w:pStyle w:val="Nagwek1"/>
              <w:spacing w:line="180" w:lineRule="exact"/>
              <w:jc w:val="left"/>
              <w:rPr>
                <w:sz w:val="20"/>
                <w:szCs w:val="20"/>
              </w:rPr>
            </w:pPr>
            <w:r w:rsidRPr="00BC0013">
              <w:rPr>
                <w:sz w:val="20"/>
                <w:szCs w:val="20"/>
              </w:rPr>
              <w:t xml:space="preserve">Ogółem </w:t>
            </w:r>
            <w:r w:rsidRPr="00BC0013">
              <w:rPr>
                <w:b w:val="0"/>
                <w:bCs w:val="0"/>
                <w:sz w:val="20"/>
                <w:szCs w:val="20"/>
              </w:rPr>
              <w:t>(w. 0</w:t>
            </w:r>
            <w:r w:rsidR="00E22EE3">
              <w:rPr>
                <w:b w:val="0"/>
                <w:bCs w:val="0"/>
                <w:sz w:val="20"/>
                <w:szCs w:val="20"/>
              </w:rPr>
              <w:t>2</w:t>
            </w:r>
            <w:r w:rsidRPr="00BC0013">
              <w:rPr>
                <w:b w:val="0"/>
                <w:bCs w:val="0"/>
                <w:sz w:val="20"/>
                <w:szCs w:val="20"/>
              </w:rPr>
              <w:t xml:space="preserve"> + dz. 1.1.2 w. 01)</w:t>
            </w:r>
          </w:p>
        </w:tc>
        <w:tc>
          <w:tcPr>
            <w:tcW w:w="708" w:type="dxa"/>
            <w:tcBorders>
              <w:top w:val="single" w:sz="18" w:space="0" w:color="auto"/>
              <w:left w:val="single" w:sz="18" w:space="0" w:color="auto"/>
              <w:bottom w:val="single" w:sz="18" w:space="0" w:color="auto"/>
              <w:right w:val="single" w:sz="4" w:space="0" w:color="auto"/>
            </w:tcBorders>
            <w:vAlign w:val="center"/>
          </w:tcPr>
          <w:p w:rsidR="00D410BB" w:rsidRPr="00BC0013" w:rsidRDefault="00D410BB" w:rsidP="008432E2">
            <w:pPr>
              <w:jc w:val="center"/>
              <w:rPr>
                <w:rFonts w:ascii="Arial" w:hAnsi="Arial" w:cs="Arial"/>
                <w:sz w:val="12"/>
                <w:szCs w:val="12"/>
              </w:rPr>
            </w:pPr>
            <w:r w:rsidRPr="00BC0013">
              <w:rPr>
                <w:rFonts w:ascii="Arial" w:hAnsi="Arial" w:cs="Arial"/>
                <w:sz w:val="12"/>
                <w:szCs w:val="12"/>
              </w:rPr>
              <w:t>01</w:t>
            </w:r>
          </w:p>
        </w:tc>
        <w:tc>
          <w:tcPr>
            <w:tcW w:w="993"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595</w:t>
            </w:r>
          </w:p>
        </w:tc>
        <w:tc>
          <w:tcPr>
            <w:tcW w:w="2877"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1.660</w:t>
            </w:r>
          </w:p>
        </w:tc>
        <w:tc>
          <w:tcPr>
            <w:tcW w:w="2340" w:type="dxa"/>
            <w:tcBorders>
              <w:top w:val="single" w:sz="18" w:space="0" w:color="auto"/>
              <w:left w:val="single" w:sz="4" w:space="0" w:color="auto"/>
              <w:bottom w:val="single" w:sz="18" w:space="0" w:color="auto"/>
              <w:right w:val="single" w:sz="4"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1.749</w:t>
            </w:r>
          </w:p>
        </w:tc>
        <w:tc>
          <w:tcPr>
            <w:tcW w:w="1260" w:type="dxa"/>
            <w:tcBorders>
              <w:top w:val="single" w:sz="18" w:space="0" w:color="auto"/>
              <w:left w:val="single" w:sz="4" w:space="0" w:color="auto"/>
              <w:bottom w:val="single" w:sz="18" w:space="0" w:color="auto"/>
              <w:right w:val="single" w:sz="18" w:space="0" w:color="auto"/>
            </w:tcBorders>
            <w:vAlign w:val="center"/>
          </w:tcPr>
          <w:p w:rsidR="00D410BB" w:rsidRDefault="00D410BB">
            <w:pPr>
              <w:jc w:val="right"/>
              <w:rPr>
                <w:rFonts w:ascii="Arial" w:hAnsi="Arial" w:cs="Arial"/>
                <w:color w:val="000000"/>
                <w:sz w:val="14"/>
                <w:szCs w:val="14"/>
              </w:rPr>
            </w:pPr>
            <w:r>
              <w:rPr>
                <w:rFonts w:ascii="Arial" w:hAnsi="Arial" w:cs="Arial"/>
                <w:color w:val="000000"/>
                <w:sz w:val="14"/>
                <w:szCs w:val="14"/>
              </w:rPr>
              <w:t>506</w:t>
            </w:r>
          </w:p>
        </w:tc>
      </w:tr>
      <w:tr w:rsidR="00FB1FED" w:rsidRPr="00BC0013" w:rsidTr="00097ED4">
        <w:trPr>
          <w:cantSplit/>
          <w:trHeight w:val="260"/>
        </w:trPr>
        <w:tc>
          <w:tcPr>
            <w:tcW w:w="4782" w:type="dxa"/>
            <w:tcBorders>
              <w:top w:val="single" w:sz="4" w:space="0" w:color="auto"/>
              <w:left w:val="single" w:sz="4" w:space="0" w:color="auto"/>
              <w:bottom w:val="single" w:sz="4" w:space="0" w:color="auto"/>
              <w:right w:val="single" w:sz="18" w:space="0" w:color="auto"/>
            </w:tcBorders>
            <w:vAlign w:val="center"/>
          </w:tcPr>
          <w:p w:rsidR="00FB1FED" w:rsidRPr="00754873" w:rsidRDefault="00FB1FED" w:rsidP="00FB1FED">
            <w:pPr>
              <w:pStyle w:val="Nagwek1"/>
              <w:spacing w:line="180" w:lineRule="exact"/>
              <w:jc w:val="left"/>
              <w:rPr>
                <w:sz w:val="20"/>
                <w:szCs w:val="20"/>
              </w:rPr>
            </w:pPr>
            <w:r w:rsidRPr="00754873">
              <w:rPr>
                <w:sz w:val="18"/>
                <w:szCs w:val="18"/>
              </w:rPr>
              <w:t>Ewidencja spraw rodzinnych ogółem</w:t>
            </w:r>
            <w:r w:rsidRPr="00754873">
              <w:rPr>
                <w:b w:val="0"/>
                <w:bCs w:val="0"/>
                <w:sz w:val="18"/>
                <w:szCs w:val="18"/>
              </w:rPr>
              <w:t xml:space="preserve"> (dz.1.1.1 w. 01+ dz.1.1.1.1 w.01</w:t>
            </w:r>
          </w:p>
        </w:tc>
        <w:tc>
          <w:tcPr>
            <w:tcW w:w="708" w:type="dxa"/>
            <w:tcBorders>
              <w:top w:val="single" w:sz="18" w:space="0" w:color="auto"/>
              <w:left w:val="single" w:sz="18" w:space="0" w:color="auto"/>
              <w:bottom w:val="single" w:sz="18" w:space="0" w:color="auto"/>
              <w:right w:val="single" w:sz="4" w:space="0" w:color="auto"/>
            </w:tcBorders>
            <w:vAlign w:val="center"/>
          </w:tcPr>
          <w:p w:rsidR="00FB1FED" w:rsidRPr="00BC0013" w:rsidRDefault="00FB1FED" w:rsidP="00FB1FED">
            <w:pPr>
              <w:jc w:val="center"/>
              <w:rPr>
                <w:rFonts w:ascii="Arial" w:hAnsi="Arial" w:cs="Arial"/>
                <w:sz w:val="12"/>
                <w:szCs w:val="12"/>
              </w:rPr>
            </w:pPr>
            <w:r>
              <w:rPr>
                <w:rFonts w:ascii="Arial" w:hAnsi="Arial" w:cs="Arial"/>
                <w:sz w:val="12"/>
                <w:szCs w:val="12"/>
              </w:rPr>
              <w:t>02</w:t>
            </w:r>
          </w:p>
        </w:tc>
        <w:tc>
          <w:tcPr>
            <w:tcW w:w="993"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511</w:t>
            </w:r>
          </w:p>
        </w:tc>
        <w:tc>
          <w:tcPr>
            <w:tcW w:w="2877"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1.466</w:t>
            </w:r>
          </w:p>
        </w:tc>
        <w:tc>
          <w:tcPr>
            <w:tcW w:w="2340" w:type="dxa"/>
            <w:tcBorders>
              <w:top w:val="single" w:sz="18" w:space="0" w:color="auto"/>
              <w:left w:val="single" w:sz="4" w:space="0" w:color="auto"/>
              <w:bottom w:val="single" w:sz="18" w:space="0" w:color="auto"/>
              <w:right w:val="single" w:sz="4"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1.501</w:t>
            </w:r>
          </w:p>
        </w:tc>
        <w:tc>
          <w:tcPr>
            <w:tcW w:w="1260" w:type="dxa"/>
            <w:tcBorders>
              <w:top w:val="single" w:sz="18" w:space="0" w:color="auto"/>
              <w:left w:val="single" w:sz="4" w:space="0" w:color="auto"/>
              <w:bottom w:val="single" w:sz="18" w:space="0" w:color="auto"/>
              <w:right w:val="single" w:sz="18" w:space="0" w:color="auto"/>
            </w:tcBorders>
            <w:vAlign w:val="center"/>
          </w:tcPr>
          <w:p w:rsidR="00FB1FED" w:rsidRDefault="00FB1FED" w:rsidP="00FB1FED">
            <w:pPr>
              <w:jc w:val="right"/>
              <w:rPr>
                <w:rFonts w:ascii="Arial" w:hAnsi="Arial" w:cs="Arial"/>
                <w:color w:val="000000"/>
                <w:sz w:val="14"/>
                <w:szCs w:val="14"/>
              </w:rPr>
            </w:pPr>
            <w:r>
              <w:rPr>
                <w:rFonts w:ascii="Arial" w:hAnsi="Arial" w:cs="Arial"/>
                <w:color w:val="000000"/>
                <w:sz w:val="14"/>
                <w:szCs w:val="14"/>
              </w:rPr>
              <w:t>476</w:t>
            </w:r>
          </w:p>
        </w:tc>
      </w:tr>
    </w:tbl>
    <w:p w:rsidR="009C5520" w:rsidRPr="009B49EE" w:rsidRDefault="009C5520" w:rsidP="00623108">
      <w:pPr>
        <w:pStyle w:val="Nagwek4"/>
        <w:spacing w:before="80" w:line="240" w:lineRule="auto"/>
        <w:rPr>
          <w:rFonts w:cs="Arial"/>
          <w:bCs/>
          <w:color w:val="000000"/>
          <w:sz w:val="24"/>
          <w:szCs w:val="24"/>
        </w:rPr>
      </w:pPr>
      <w:r w:rsidRPr="009B49EE">
        <w:rPr>
          <w:rFonts w:cs="Arial"/>
          <w:bCs/>
          <w:color w:val="000000"/>
          <w:sz w:val="24"/>
          <w:szCs w:val="24"/>
        </w:rPr>
        <w:t>Dział 1.1.</w:t>
      </w:r>
      <w:r w:rsidR="00D410BB">
        <w:rPr>
          <w:rFonts w:cs="Arial"/>
          <w:bCs/>
          <w:color w:val="000000"/>
          <w:sz w:val="24"/>
          <w:szCs w:val="24"/>
        </w:rPr>
        <w:t>1.</w:t>
      </w:r>
      <w:r w:rsidRPr="009B49EE">
        <w:rPr>
          <w:rFonts w:cs="Arial"/>
          <w:bCs/>
          <w:color w:val="000000"/>
          <w:sz w:val="24"/>
          <w:szCs w:val="24"/>
        </w:rPr>
        <w:t xml:space="preserve"> Ewidencja spraw </w:t>
      </w:r>
      <w:r w:rsidR="00DA66CC" w:rsidRPr="009B49EE">
        <w:rPr>
          <w:rFonts w:cs="Arial"/>
          <w:bCs/>
          <w:color w:val="000000"/>
          <w:sz w:val="24"/>
          <w:szCs w:val="24"/>
        </w:rPr>
        <w:t>rodzinnych</w:t>
      </w:r>
      <w:r w:rsidR="00A00C81" w:rsidRPr="009B49EE">
        <w:rPr>
          <w:rFonts w:cs="Arial"/>
          <w:bCs/>
          <w:color w:val="000000"/>
          <w:sz w:val="24"/>
          <w:szCs w:val="24"/>
        </w:rPr>
        <w:t xml:space="preserve"> </w:t>
      </w:r>
      <w:r w:rsidR="006113BD" w:rsidRPr="006113BD">
        <w:rPr>
          <w:sz w:val="24"/>
          <w:szCs w:val="24"/>
        </w:rPr>
        <w:t>z wyłączeniem zażaleniowych</w:t>
      </w:r>
      <w:r w:rsidR="006113BD">
        <w:rPr>
          <w:rFonts w:cs="Arial"/>
          <w:bCs/>
          <w:color w:val="000000"/>
          <w:sz w:val="24"/>
          <w:szCs w:val="24"/>
        </w:rPr>
        <w:t xml:space="preserve"> </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531"/>
        <w:gridCol w:w="477"/>
        <w:gridCol w:w="358"/>
        <w:gridCol w:w="981"/>
        <w:gridCol w:w="1023"/>
        <w:gridCol w:w="685"/>
        <w:gridCol w:w="756"/>
        <w:gridCol w:w="658"/>
        <w:gridCol w:w="756"/>
        <w:gridCol w:w="616"/>
        <w:gridCol w:w="616"/>
        <w:gridCol w:w="644"/>
        <w:gridCol w:w="634"/>
        <w:gridCol w:w="588"/>
        <w:gridCol w:w="623"/>
        <w:gridCol w:w="567"/>
        <w:gridCol w:w="691"/>
        <w:gridCol w:w="623"/>
        <w:gridCol w:w="687"/>
        <w:gridCol w:w="640"/>
        <w:gridCol w:w="866"/>
      </w:tblGrid>
      <w:tr w:rsidR="00EF5EB8" w:rsidRPr="009B49EE" w:rsidTr="00593272">
        <w:trPr>
          <w:cantSplit/>
          <w:tblHeader/>
        </w:trPr>
        <w:tc>
          <w:tcPr>
            <w:tcW w:w="2531" w:type="dxa"/>
            <w:vMerge w:val="restart"/>
            <w:tcBorders>
              <w:top w:val="single" w:sz="8" w:space="0" w:color="auto"/>
              <w:left w:val="single" w:sz="8" w:space="0" w:color="auto"/>
            </w:tcBorders>
            <w:vAlign w:val="center"/>
          </w:tcPr>
          <w:p w:rsidR="00EF5EB8" w:rsidRPr="009B49EE" w:rsidRDefault="00EF5EB8">
            <w:pPr>
              <w:pStyle w:val="Tekstpodstawowy2"/>
              <w:jc w:val="center"/>
              <w:rPr>
                <w:color w:val="000000"/>
                <w:sz w:val="16"/>
              </w:rPr>
            </w:pPr>
            <w:r w:rsidRPr="009B49EE">
              <w:rPr>
                <w:color w:val="000000"/>
                <w:sz w:val="16"/>
              </w:rPr>
              <w:t>RODZAJE SPRAW</w:t>
            </w:r>
          </w:p>
          <w:p w:rsidR="00EF5EB8" w:rsidRPr="009B49EE" w:rsidRDefault="00EF5EB8">
            <w:pPr>
              <w:jc w:val="center"/>
              <w:rPr>
                <w:rFonts w:ascii="Arial" w:hAnsi="Arial" w:cs="Arial"/>
                <w:color w:val="000000"/>
                <w:sz w:val="16"/>
              </w:rPr>
            </w:pPr>
            <w:r w:rsidRPr="009B49EE">
              <w:rPr>
                <w:rFonts w:ascii="Arial" w:hAnsi="Arial" w:cs="Arial"/>
                <w:color w:val="000000"/>
                <w:sz w:val="16"/>
              </w:rPr>
              <w:t>wg  repertoriów</w:t>
            </w:r>
          </w:p>
          <w:p w:rsidR="00EF5EB8" w:rsidRPr="009B49EE" w:rsidRDefault="00EF5EB8">
            <w:pPr>
              <w:jc w:val="center"/>
              <w:rPr>
                <w:rFonts w:ascii="Arial" w:hAnsi="Arial" w:cs="Arial"/>
                <w:color w:val="000000"/>
                <w:sz w:val="16"/>
              </w:rPr>
            </w:pPr>
            <w:r w:rsidRPr="009B49EE">
              <w:rPr>
                <w:rFonts w:ascii="Arial" w:hAnsi="Arial" w:cs="Arial"/>
                <w:color w:val="000000"/>
                <w:sz w:val="16"/>
              </w:rPr>
              <w:t>lub wykazów</w:t>
            </w:r>
          </w:p>
        </w:tc>
        <w:tc>
          <w:tcPr>
            <w:tcW w:w="477" w:type="dxa"/>
            <w:vMerge w:val="restart"/>
            <w:tcBorders>
              <w:top w:val="single" w:sz="8" w:space="0" w:color="auto"/>
            </w:tcBorders>
            <w:vAlign w:val="center"/>
          </w:tcPr>
          <w:p w:rsidR="00EF5EB8" w:rsidRPr="009B49EE" w:rsidRDefault="00EF5EB8" w:rsidP="00F335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EF5EB8" w:rsidRPr="009B49EE" w:rsidRDefault="00EF5EB8">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F5EB8" w:rsidRPr="009B49EE" w:rsidRDefault="00EF5EB8" w:rsidP="001C4843">
            <w:pPr>
              <w:ind w:left="-55" w:right="-56"/>
              <w:jc w:val="center"/>
              <w:rPr>
                <w:rFonts w:ascii="Arial" w:hAnsi="Arial" w:cs="Arial"/>
                <w:color w:val="000000"/>
                <w:sz w:val="16"/>
              </w:rPr>
            </w:pPr>
            <w:r w:rsidRPr="009B49EE">
              <w:rPr>
                <w:rFonts w:ascii="Arial" w:hAnsi="Arial" w:cs="Arial"/>
                <w:color w:val="000000"/>
                <w:sz w:val="16"/>
              </w:rPr>
              <w:t>WPŁYNĘŁO</w:t>
            </w:r>
          </w:p>
          <w:p w:rsidR="00EF5EB8" w:rsidRPr="009B49EE" w:rsidRDefault="00EF5EB8" w:rsidP="00EF5EB8">
            <w:pPr>
              <w:jc w:val="center"/>
              <w:rPr>
                <w:rFonts w:ascii="Arial" w:hAnsi="Arial" w:cs="Arial"/>
                <w:color w:val="000000"/>
                <w:sz w:val="16"/>
              </w:rPr>
            </w:pPr>
            <w:r w:rsidRPr="009B49EE">
              <w:rPr>
                <w:rFonts w:ascii="Arial" w:hAnsi="Arial" w:cs="Arial"/>
                <w:color w:val="000000"/>
                <w:sz w:val="16"/>
              </w:rPr>
              <w:t>razem</w:t>
            </w:r>
          </w:p>
        </w:tc>
        <w:tc>
          <w:tcPr>
            <w:tcW w:w="8457" w:type="dxa"/>
            <w:gridSpan w:val="13"/>
            <w:tcBorders>
              <w:top w:val="single" w:sz="8" w:space="0" w:color="auto"/>
              <w:right w:val="single" w:sz="4" w:space="0" w:color="auto"/>
            </w:tcBorders>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F5EB8" w:rsidRPr="009B49EE" w:rsidRDefault="00EF5EB8" w:rsidP="007652A4">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F5EB8" w:rsidRPr="009B49EE" w:rsidRDefault="00EF5EB8" w:rsidP="007652A4">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F5EB8" w:rsidRPr="009B49EE" w:rsidTr="00593272">
        <w:trPr>
          <w:cantSplit/>
          <w:trHeight w:val="174"/>
          <w:tblHeader/>
        </w:trPr>
        <w:tc>
          <w:tcPr>
            <w:tcW w:w="2531" w:type="dxa"/>
            <w:vMerge/>
            <w:tcBorders>
              <w:left w:val="single" w:sz="8" w:space="0" w:color="auto"/>
            </w:tcBorders>
          </w:tcPr>
          <w:p w:rsidR="00EF5EB8" w:rsidRPr="009B49EE" w:rsidRDefault="00EF5EB8">
            <w:pPr>
              <w:jc w:val="center"/>
              <w:rPr>
                <w:rFonts w:ascii="Arial" w:hAnsi="Arial" w:cs="Arial"/>
                <w:color w:val="000000"/>
                <w:sz w:val="12"/>
              </w:rPr>
            </w:pPr>
          </w:p>
        </w:tc>
        <w:tc>
          <w:tcPr>
            <w:tcW w:w="477" w:type="dxa"/>
            <w:vMerge/>
            <w:vAlign w:val="center"/>
          </w:tcPr>
          <w:p w:rsidR="00EF5EB8" w:rsidRPr="009B49EE" w:rsidRDefault="00EF5EB8">
            <w:pPr>
              <w:jc w:val="center"/>
              <w:rPr>
                <w:rFonts w:ascii="Arial" w:hAnsi="Arial" w:cs="Arial"/>
                <w:color w:val="000000"/>
                <w:sz w:val="12"/>
              </w:rPr>
            </w:pPr>
          </w:p>
        </w:tc>
        <w:tc>
          <w:tcPr>
            <w:tcW w:w="358" w:type="dxa"/>
            <w:vMerge/>
            <w:vAlign w:val="center"/>
          </w:tcPr>
          <w:p w:rsidR="00EF5EB8" w:rsidRPr="009B49EE" w:rsidRDefault="00EF5EB8">
            <w:pPr>
              <w:jc w:val="center"/>
              <w:rPr>
                <w:rFonts w:ascii="Arial" w:hAnsi="Arial" w:cs="Arial"/>
                <w:color w:val="000000"/>
                <w:sz w:val="12"/>
              </w:rPr>
            </w:pPr>
          </w:p>
        </w:tc>
        <w:tc>
          <w:tcPr>
            <w:tcW w:w="981" w:type="dxa"/>
            <w:vMerge/>
            <w:vAlign w:val="center"/>
          </w:tcPr>
          <w:p w:rsidR="00EF5EB8" w:rsidRPr="009B49EE" w:rsidRDefault="00EF5EB8">
            <w:pPr>
              <w:jc w:val="center"/>
              <w:rPr>
                <w:rFonts w:ascii="Arial" w:hAnsi="Arial" w:cs="Arial"/>
                <w:color w:val="000000"/>
                <w:sz w:val="12"/>
              </w:rPr>
            </w:pPr>
          </w:p>
        </w:tc>
        <w:tc>
          <w:tcPr>
            <w:tcW w:w="1023" w:type="dxa"/>
            <w:vMerge/>
            <w:vAlign w:val="center"/>
          </w:tcPr>
          <w:p w:rsidR="00EF5EB8" w:rsidRPr="009B49EE" w:rsidRDefault="00EF5EB8" w:rsidP="005E07A4">
            <w:pPr>
              <w:jc w:val="center"/>
              <w:rPr>
                <w:rFonts w:ascii="Arial" w:hAnsi="Arial" w:cs="Arial"/>
                <w:color w:val="000000"/>
                <w:sz w:val="14"/>
              </w:rPr>
            </w:pPr>
          </w:p>
        </w:tc>
        <w:tc>
          <w:tcPr>
            <w:tcW w:w="685" w:type="dxa"/>
            <w:vMerge w:val="restart"/>
            <w:vAlign w:val="center"/>
          </w:tcPr>
          <w:p w:rsidR="00EF5EB8" w:rsidRPr="009B49EE" w:rsidRDefault="00EF5EB8">
            <w:pPr>
              <w:jc w:val="center"/>
              <w:rPr>
                <w:rFonts w:ascii="Arial" w:hAnsi="Arial" w:cs="Arial"/>
                <w:color w:val="000000"/>
                <w:sz w:val="16"/>
              </w:rPr>
            </w:pPr>
            <w:r w:rsidRPr="009B49EE">
              <w:rPr>
                <w:rFonts w:ascii="Arial" w:hAnsi="Arial" w:cs="Arial"/>
                <w:color w:val="000000"/>
                <w:sz w:val="16"/>
              </w:rPr>
              <w:t>razem</w:t>
            </w:r>
          </w:p>
        </w:tc>
        <w:tc>
          <w:tcPr>
            <w:tcW w:w="7772" w:type="dxa"/>
            <w:gridSpan w:val="12"/>
            <w:tcBorders>
              <w:top w:val="single" w:sz="4" w:space="0" w:color="auto"/>
              <w:right w:val="single" w:sz="4" w:space="0" w:color="auto"/>
            </w:tcBorders>
          </w:tcPr>
          <w:p w:rsidR="00EF5EB8" w:rsidRPr="009B49EE" w:rsidRDefault="00145398">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F5EB8" w:rsidRPr="009B49EE" w:rsidRDefault="00EF5EB8">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F5EB8" w:rsidRPr="009B49EE" w:rsidRDefault="00EF5EB8">
            <w:pPr>
              <w:jc w:val="center"/>
              <w:rPr>
                <w:rFonts w:ascii="Arial" w:hAnsi="Arial" w:cs="Arial"/>
                <w:color w:val="000000"/>
                <w:sz w:val="12"/>
              </w:rPr>
            </w:pPr>
          </w:p>
        </w:tc>
      </w:tr>
      <w:tr w:rsidR="00F673D2" w:rsidRPr="009B49EE" w:rsidTr="00593272">
        <w:trPr>
          <w:cantSplit/>
          <w:trHeight w:val="18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val="restart"/>
            <w:vAlign w:val="center"/>
          </w:tcPr>
          <w:p w:rsidR="00F673D2" w:rsidRPr="009B49EE" w:rsidRDefault="00F673D2" w:rsidP="00AA7E3E">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F673D2" w:rsidRPr="009B49EE" w:rsidRDefault="00F673D2" w:rsidP="00B06970">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673D2" w:rsidRPr="009B49EE" w:rsidRDefault="00F673D2" w:rsidP="007652A4">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odrzucono</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673D2" w:rsidRPr="009B49EE" w:rsidRDefault="00C852AB" w:rsidP="00A7652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13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673D2" w:rsidRPr="009B49EE" w:rsidRDefault="00F673D2" w:rsidP="00B06970">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r w:rsidRPr="009B49EE">
              <w:rPr>
                <w:rFonts w:ascii="Arial" w:hAnsi="Arial" w:cs="Arial"/>
                <w:color w:val="000000"/>
                <w:sz w:val="12"/>
              </w:rPr>
              <w:t>ogółem</w:t>
            </w:r>
          </w:p>
        </w:tc>
        <w:tc>
          <w:tcPr>
            <w:tcW w:w="1778" w:type="dxa"/>
            <w:gridSpan w:val="3"/>
            <w:vMerge w:val="restart"/>
            <w:tcBorders>
              <w:top w:val="single" w:sz="4" w:space="0" w:color="auto"/>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210"/>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vAlign w:val="center"/>
          </w:tcPr>
          <w:p w:rsidR="00F673D2" w:rsidRPr="009B49EE" w:rsidRDefault="00F673D2">
            <w:pPr>
              <w:jc w:val="center"/>
              <w:rPr>
                <w:rFonts w:ascii="Arial" w:hAnsi="Arial" w:cs="Arial"/>
                <w:color w:val="000000"/>
                <w:sz w:val="12"/>
              </w:rPr>
            </w:pPr>
          </w:p>
        </w:tc>
        <w:tc>
          <w:tcPr>
            <w:tcW w:w="1023" w:type="dxa"/>
            <w:vMerge/>
            <w:vAlign w:val="center"/>
          </w:tcPr>
          <w:p w:rsidR="00F673D2" w:rsidRPr="009B49EE" w:rsidRDefault="00F673D2">
            <w:pPr>
              <w:jc w:val="center"/>
              <w:rPr>
                <w:rFonts w:ascii="Arial" w:hAnsi="Arial" w:cs="Arial"/>
                <w:color w:val="000000"/>
                <w:sz w:val="14"/>
              </w:rPr>
            </w:pPr>
          </w:p>
        </w:tc>
        <w:tc>
          <w:tcPr>
            <w:tcW w:w="685" w:type="dxa"/>
            <w:vMerge/>
          </w:tcPr>
          <w:p w:rsidR="00F673D2" w:rsidRPr="009B49EE" w:rsidRDefault="00F673D2">
            <w:pPr>
              <w:jc w:val="center"/>
              <w:rPr>
                <w:rFonts w:ascii="Arial" w:hAnsi="Arial" w:cs="Arial"/>
                <w:color w:val="000000"/>
                <w:sz w:val="12"/>
              </w:rPr>
            </w:pPr>
          </w:p>
        </w:tc>
        <w:tc>
          <w:tcPr>
            <w:tcW w:w="756" w:type="dxa"/>
            <w:vMerge/>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756" w:type="dxa"/>
            <w:vMerge/>
            <w:shd w:val="clear" w:color="auto" w:fill="auto"/>
            <w:vAlign w:val="center"/>
          </w:tcPr>
          <w:p w:rsidR="00F673D2" w:rsidRPr="009B49EE" w:rsidRDefault="00F673D2" w:rsidP="00B06970">
            <w:pPr>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16" w:type="dxa"/>
            <w:vMerge/>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1778" w:type="dxa"/>
            <w:gridSpan w:val="3"/>
            <w:vMerge/>
            <w:tcBorders>
              <w:left w:val="single" w:sz="4" w:space="0" w:color="auto"/>
              <w:bottom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F673D2" w:rsidRPr="009B49EE" w:rsidTr="00593272">
        <w:trPr>
          <w:cantSplit/>
          <w:trHeight w:val="548"/>
          <w:tblHeader/>
        </w:trPr>
        <w:tc>
          <w:tcPr>
            <w:tcW w:w="2531" w:type="dxa"/>
            <w:vMerge/>
            <w:tcBorders>
              <w:left w:val="single" w:sz="8" w:space="0" w:color="auto"/>
            </w:tcBorders>
          </w:tcPr>
          <w:p w:rsidR="00F673D2" w:rsidRPr="009B49EE" w:rsidRDefault="00F673D2">
            <w:pPr>
              <w:jc w:val="center"/>
              <w:rPr>
                <w:rFonts w:ascii="Arial" w:hAnsi="Arial" w:cs="Arial"/>
                <w:color w:val="000000"/>
                <w:sz w:val="12"/>
              </w:rPr>
            </w:pPr>
          </w:p>
        </w:tc>
        <w:tc>
          <w:tcPr>
            <w:tcW w:w="477" w:type="dxa"/>
            <w:vMerge/>
            <w:vAlign w:val="center"/>
          </w:tcPr>
          <w:p w:rsidR="00F673D2" w:rsidRPr="009B49EE" w:rsidRDefault="00F673D2">
            <w:pPr>
              <w:jc w:val="center"/>
              <w:rPr>
                <w:rFonts w:ascii="Arial" w:hAnsi="Arial" w:cs="Arial"/>
                <w:color w:val="000000"/>
                <w:sz w:val="12"/>
              </w:rPr>
            </w:pPr>
          </w:p>
        </w:tc>
        <w:tc>
          <w:tcPr>
            <w:tcW w:w="358" w:type="dxa"/>
            <w:vMerge/>
            <w:vAlign w:val="center"/>
          </w:tcPr>
          <w:p w:rsidR="00F673D2" w:rsidRPr="009B49EE" w:rsidRDefault="00F673D2">
            <w:pPr>
              <w:jc w:val="center"/>
              <w:rPr>
                <w:rFonts w:ascii="Arial" w:hAnsi="Arial" w:cs="Arial"/>
                <w:color w:val="000000"/>
                <w:sz w:val="12"/>
              </w:rPr>
            </w:pPr>
          </w:p>
        </w:tc>
        <w:tc>
          <w:tcPr>
            <w:tcW w:w="981" w:type="dxa"/>
            <w:vMerge/>
            <w:tcBorders>
              <w:bottom w:val="single" w:sz="4" w:space="0" w:color="auto"/>
            </w:tcBorders>
            <w:vAlign w:val="center"/>
          </w:tcPr>
          <w:p w:rsidR="00F673D2" w:rsidRPr="009B49EE" w:rsidRDefault="00F673D2">
            <w:pPr>
              <w:jc w:val="center"/>
              <w:rPr>
                <w:rFonts w:ascii="Arial" w:hAnsi="Arial" w:cs="Arial"/>
                <w:color w:val="000000"/>
                <w:sz w:val="12"/>
              </w:rPr>
            </w:pPr>
          </w:p>
        </w:tc>
        <w:tc>
          <w:tcPr>
            <w:tcW w:w="1023" w:type="dxa"/>
            <w:vMerge/>
            <w:tcBorders>
              <w:bottom w:val="single" w:sz="4" w:space="0" w:color="auto"/>
            </w:tcBorders>
            <w:vAlign w:val="center"/>
          </w:tcPr>
          <w:p w:rsidR="00F673D2" w:rsidRPr="009B49EE" w:rsidRDefault="00F673D2">
            <w:pPr>
              <w:jc w:val="center"/>
              <w:rPr>
                <w:rFonts w:ascii="Arial" w:hAnsi="Arial" w:cs="Arial"/>
                <w:color w:val="000000"/>
                <w:sz w:val="14"/>
              </w:rPr>
            </w:pPr>
          </w:p>
        </w:tc>
        <w:tc>
          <w:tcPr>
            <w:tcW w:w="685" w:type="dxa"/>
            <w:vMerge/>
            <w:tcBorders>
              <w:bottom w:val="single" w:sz="4" w:space="0" w:color="auto"/>
            </w:tcBorders>
          </w:tcPr>
          <w:p w:rsidR="00F673D2" w:rsidRPr="009B49EE" w:rsidRDefault="00F673D2">
            <w:pPr>
              <w:jc w:val="center"/>
              <w:rPr>
                <w:rFonts w:ascii="Arial" w:hAnsi="Arial" w:cs="Arial"/>
                <w:color w:val="000000"/>
                <w:sz w:val="12"/>
              </w:rPr>
            </w:pPr>
          </w:p>
        </w:tc>
        <w:tc>
          <w:tcPr>
            <w:tcW w:w="756" w:type="dxa"/>
            <w:vMerge/>
            <w:tcBorders>
              <w:bottom w:val="single" w:sz="4" w:space="0" w:color="auto"/>
            </w:tcBorders>
          </w:tcPr>
          <w:p w:rsidR="00F673D2" w:rsidRPr="009B49EE" w:rsidRDefault="00F673D2">
            <w:pPr>
              <w:jc w:val="center"/>
              <w:rPr>
                <w:rFonts w:ascii="Arial" w:hAnsi="Arial" w:cs="Arial"/>
                <w:color w:val="000000"/>
                <w:sz w:val="12"/>
              </w:rPr>
            </w:pPr>
          </w:p>
        </w:tc>
        <w:tc>
          <w:tcPr>
            <w:tcW w:w="658" w:type="dxa"/>
            <w:vMerge/>
            <w:shd w:val="clear" w:color="auto" w:fill="auto"/>
            <w:vAlign w:val="center"/>
          </w:tcPr>
          <w:p w:rsidR="00F673D2" w:rsidRPr="009B49EE" w:rsidRDefault="00F673D2" w:rsidP="00135388">
            <w:pPr>
              <w:jc w:val="right"/>
              <w:rPr>
                <w:rFonts w:ascii="Arial" w:hAnsi="Arial" w:cs="Arial"/>
                <w:color w:val="000000"/>
                <w:sz w:val="12"/>
              </w:rPr>
            </w:pPr>
          </w:p>
        </w:tc>
        <w:tc>
          <w:tcPr>
            <w:tcW w:w="756" w:type="dxa"/>
            <w:vMerge/>
            <w:shd w:val="clear" w:color="auto" w:fill="auto"/>
            <w:vAlign w:val="center"/>
          </w:tcPr>
          <w:p w:rsidR="00F673D2" w:rsidRPr="009B49EE" w:rsidRDefault="00F673D2" w:rsidP="00135388">
            <w:pPr>
              <w:jc w:val="right"/>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16" w:type="dxa"/>
            <w:vMerge/>
            <w:tcBorders>
              <w:bottom w:val="single" w:sz="4" w:space="0" w:color="auto"/>
            </w:tcBorders>
            <w:vAlign w:val="center"/>
          </w:tcPr>
          <w:p w:rsidR="00F673D2" w:rsidRPr="009B49EE" w:rsidRDefault="00F673D2" w:rsidP="007652A4">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673D2" w:rsidRPr="009B49EE" w:rsidRDefault="00F673D2">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AA7F82">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F673D2" w:rsidRPr="009B49EE"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A5D98" w:rsidRDefault="00F673D2" w:rsidP="007652A4">
            <w:pPr>
              <w:ind w:left="-70" w:right="-64"/>
              <w:jc w:val="center"/>
              <w:rPr>
                <w:rFonts w:ascii="Arial" w:hAnsi="Arial" w:cs="Arial"/>
                <w:color w:val="000000"/>
                <w:sz w:val="11"/>
                <w:szCs w:val="11"/>
              </w:rPr>
            </w:pPr>
            <w:r w:rsidRPr="009B49EE">
              <w:rPr>
                <w:rFonts w:ascii="Arial" w:hAnsi="Arial" w:cs="Arial"/>
                <w:color w:val="000000"/>
                <w:sz w:val="11"/>
                <w:szCs w:val="11"/>
              </w:rPr>
              <w:t>cofnięcie p</w:t>
            </w:r>
            <w:r w:rsidR="00EA5D98">
              <w:rPr>
                <w:rFonts w:ascii="Arial" w:hAnsi="Arial" w:cs="Arial"/>
                <w:color w:val="000000"/>
                <w:sz w:val="11"/>
                <w:szCs w:val="11"/>
              </w:rPr>
              <w:t>o</w:t>
            </w:r>
            <w:r w:rsidRPr="009B49EE">
              <w:rPr>
                <w:rFonts w:ascii="Arial" w:hAnsi="Arial" w:cs="Arial"/>
                <w:color w:val="000000"/>
                <w:sz w:val="11"/>
                <w:szCs w:val="11"/>
              </w:rPr>
              <w:t>zwu</w:t>
            </w:r>
            <w:r w:rsidR="00EA5D98">
              <w:rPr>
                <w:rFonts w:ascii="Arial" w:hAnsi="Arial" w:cs="Arial"/>
                <w:color w:val="000000"/>
                <w:sz w:val="11"/>
                <w:szCs w:val="11"/>
              </w:rPr>
              <w:t>/</w:t>
            </w:r>
          </w:p>
          <w:p w:rsidR="00EA5D98" w:rsidRDefault="00EA5D98" w:rsidP="007652A4">
            <w:pPr>
              <w:ind w:left="-70" w:right="-64"/>
              <w:jc w:val="center"/>
              <w:rPr>
                <w:rFonts w:ascii="Arial" w:hAnsi="Arial" w:cs="Arial"/>
                <w:color w:val="000000"/>
                <w:sz w:val="11"/>
                <w:szCs w:val="11"/>
              </w:rPr>
            </w:pPr>
            <w:r>
              <w:rPr>
                <w:rFonts w:ascii="Arial" w:hAnsi="Arial" w:cs="Arial"/>
                <w:color w:val="000000"/>
                <w:sz w:val="11"/>
                <w:szCs w:val="11"/>
              </w:rPr>
              <w:t>wniosku/</w:t>
            </w:r>
          </w:p>
          <w:p w:rsidR="00F673D2" w:rsidRPr="009B49EE" w:rsidRDefault="00EA5D98" w:rsidP="007652A4">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673D2" w:rsidRPr="009B49EE" w:rsidRDefault="00F673D2" w:rsidP="007652A4">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673D2" w:rsidRPr="009B49EE" w:rsidRDefault="00F673D2" w:rsidP="00A7652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F673D2" w:rsidRPr="009B49EE" w:rsidRDefault="00F673D2">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673D2" w:rsidRPr="009B49EE" w:rsidRDefault="00F673D2">
            <w:pPr>
              <w:jc w:val="center"/>
              <w:rPr>
                <w:rFonts w:ascii="Arial" w:hAnsi="Arial" w:cs="Arial"/>
                <w:color w:val="000000"/>
                <w:sz w:val="12"/>
              </w:rPr>
            </w:pPr>
          </w:p>
        </w:tc>
      </w:tr>
      <w:tr w:rsidR="001C4843" w:rsidRPr="009B49EE" w:rsidTr="00795F43">
        <w:trPr>
          <w:cantSplit/>
          <w:tblHeader/>
        </w:trPr>
        <w:tc>
          <w:tcPr>
            <w:tcW w:w="3366" w:type="dxa"/>
            <w:gridSpan w:val="3"/>
            <w:tcBorders>
              <w:left w:val="single" w:sz="8" w:space="0" w:color="auto"/>
            </w:tcBorders>
          </w:tcPr>
          <w:p w:rsidR="001C4843" w:rsidRPr="009B49EE" w:rsidRDefault="001C4843">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12" w:space="0" w:color="auto"/>
            </w:tcBorders>
            <w:vAlign w:val="center"/>
          </w:tcPr>
          <w:p w:rsidR="001C4843" w:rsidRPr="009B49EE" w:rsidRDefault="001C4843" w:rsidP="00EF5EB8">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12" w:space="0" w:color="auto"/>
            </w:tcBorders>
            <w:vAlign w:val="center"/>
          </w:tcPr>
          <w:p w:rsidR="001C4843" w:rsidRPr="009B49EE" w:rsidRDefault="001C4843">
            <w:pPr>
              <w:jc w:val="center"/>
              <w:rPr>
                <w:rFonts w:ascii="Arial" w:hAnsi="Arial" w:cs="Arial"/>
                <w:color w:val="000000"/>
                <w:sz w:val="12"/>
              </w:rPr>
            </w:pPr>
            <w:r w:rsidRPr="009B49EE">
              <w:rPr>
                <w:rFonts w:ascii="Arial" w:hAnsi="Arial" w:cs="Arial"/>
                <w:color w:val="000000"/>
                <w:sz w:val="12"/>
              </w:rPr>
              <w:t>4</w:t>
            </w:r>
          </w:p>
        </w:tc>
        <w:tc>
          <w:tcPr>
            <w:tcW w:w="658" w:type="dxa"/>
            <w:shd w:val="clear" w:color="auto" w:fill="auto"/>
            <w:vAlign w:val="center"/>
          </w:tcPr>
          <w:p w:rsidR="001C4843" w:rsidRPr="009B49EE" w:rsidRDefault="001C4843" w:rsidP="00F3358A">
            <w:pPr>
              <w:jc w:val="center"/>
              <w:rPr>
                <w:rFonts w:ascii="Arial" w:hAnsi="Arial" w:cs="Arial"/>
                <w:color w:val="000000"/>
                <w:sz w:val="12"/>
              </w:rPr>
            </w:pPr>
            <w:r w:rsidRPr="009B49EE">
              <w:rPr>
                <w:rFonts w:ascii="Arial" w:hAnsi="Arial" w:cs="Arial"/>
                <w:color w:val="000000"/>
                <w:sz w:val="12"/>
              </w:rPr>
              <w:t>5</w:t>
            </w:r>
          </w:p>
        </w:tc>
        <w:tc>
          <w:tcPr>
            <w:tcW w:w="756" w:type="dxa"/>
            <w:shd w:val="clear" w:color="auto" w:fill="auto"/>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12"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12"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right w:val="single" w:sz="4" w:space="0" w:color="auto"/>
            </w:tcBorders>
            <w:shd w:val="clear" w:color="auto" w:fill="auto"/>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E521CC">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12" w:space="0" w:color="auto"/>
              <w:right w:val="single" w:sz="4"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12" w:space="0" w:color="auto"/>
              <w:right w:val="single" w:sz="8" w:space="0" w:color="auto"/>
            </w:tcBorders>
            <w:vAlign w:val="center"/>
          </w:tcPr>
          <w:p w:rsidR="001C4843" w:rsidRPr="009B49EE" w:rsidRDefault="001C4843" w:rsidP="00AA7E3E">
            <w:pPr>
              <w:jc w:val="center"/>
              <w:rPr>
                <w:rFonts w:ascii="Arial" w:hAnsi="Arial" w:cs="Arial"/>
                <w:color w:val="000000"/>
                <w:sz w:val="12"/>
              </w:rPr>
            </w:pPr>
            <w:r w:rsidRPr="009B49EE">
              <w:rPr>
                <w:rFonts w:ascii="Arial" w:hAnsi="Arial" w:cs="Arial"/>
                <w:color w:val="000000"/>
                <w:sz w:val="12"/>
              </w:rPr>
              <w:t>18</w:t>
            </w:r>
          </w:p>
        </w:tc>
      </w:tr>
      <w:tr w:rsidR="008432E2" w:rsidRPr="009B49EE" w:rsidTr="00593272">
        <w:trPr>
          <w:cantSplit/>
          <w:trHeight w:val="280"/>
        </w:trPr>
        <w:tc>
          <w:tcPr>
            <w:tcW w:w="2531" w:type="dxa"/>
            <w:tcBorders>
              <w:left w:val="single" w:sz="8"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6"/>
                <w:szCs w:val="16"/>
              </w:rPr>
              <w:t>OGÓŁEM</w:t>
            </w:r>
            <w:r>
              <w:rPr>
                <w:rFonts w:ascii="Arial" w:hAnsi="Arial" w:cs="Arial"/>
                <w:color w:val="000000"/>
                <w:sz w:val="12"/>
              </w:rPr>
              <w:t xml:space="preserve"> </w:t>
            </w:r>
            <w:r>
              <w:rPr>
                <w:rFonts w:ascii="Arial" w:hAnsi="Arial" w:cs="Arial"/>
                <w:color w:val="000000"/>
                <w:sz w:val="12"/>
              </w:rPr>
              <w:br/>
              <w:t xml:space="preserve">(wiersze 02, 19, 46, 82, </w:t>
            </w:r>
            <w:r w:rsidR="0051004B">
              <w:rPr>
                <w:rFonts w:ascii="Arial" w:hAnsi="Arial" w:cs="Arial"/>
                <w:color w:val="000000"/>
                <w:sz w:val="12"/>
              </w:rPr>
              <w:t>83,</w:t>
            </w:r>
            <w:r w:rsidR="00E33943">
              <w:rPr>
                <w:rFonts w:ascii="Arial" w:hAnsi="Arial" w:cs="Arial"/>
                <w:color w:val="000000"/>
                <w:sz w:val="12"/>
              </w:rPr>
              <w:t xml:space="preserve"> </w:t>
            </w:r>
            <w:r>
              <w:rPr>
                <w:rFonts w:ascii="Arial" w:hAnsi="Arial" w:cs="Arial"/>
                <w:color w:val="000000"/>
                <w:sz w:val="12"/>
              </w:rPr>
              <w:t>9</w:t>
            </w:r>
            <w:r w:rsidR="0051004B">
              <w:rPr>
                <w:rFonts w:ascii="Arial" w:hAnsi="Arial" w:cs="Arial"/>
                <w:color w:val="000000"/>
                <w:sz w:val="12"/>
              </w:rPr>
              <w:t>3</w:t>
            </w:r>
            <w:r>
              <w:rPr>
                <w:rFonts w:ascii="Arial" w:hAnsi="Arial" w:cs="Arial"/>
                <w:color w:val="000000"/>
                <w:sz w:val="12"/>
              </w:rPr>
              <w:t>, 9</w:t>
            </w:r>
            <w:r w:rsidR="0051004B">
              <w:rPr>
                <w:rFonts w:ascii="Arial" w:hAnsi="Arial" w:cs="Arial"/>
                <w:color w:val="000000"/>
                <w:sz w:val="12"/>
              </w:rPr>
              <w:t>5</w:t>
            </w:r>
            <w:r>
              <w:rPr>
                <w:rFonts w:ascii="Arial" w:hAnsi="Arial" w:cs="Arial"/>
                <w:color w:val="000000"/>
                <w:sz w:val="12"/>
              </w:rPr>
              <w:t xml:space="preserve"> do 9</w:t>
            </w:r>
            <w:r w:rsidR="0051004B">
              <w:rPr>
                <w:rFonts w:ascii="Arial" w:hAnsi="Arial" w:cs="Arial"/>
                <w:color w:val="000000"/>
                <w:sz w:val="12"/>
              </w:rPr>
              <w:t>7</w:t>
            </w:r>
            <w:r w:rsidRPr="009B49EE">
              <w:rPr>
                <w:rFonts w:ascii="Arial" w:hAnsi="Arial" w:cs="Arial"/>
                <w:color w:val="000000"/>
                <w:sz w:val="12"/>
              </w:rPr>
              <w:t>)</w:t>
            </w:r>
          </w:p>
        </w:tc>
        <w:tc>
          <w:tcPr>
            <w:tcW w:w="477" w:type="dxa"/>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8"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01</w:t>
            </w:r>
          </w:p>
        </w:tc>
        <w:tc>
          <w:tcPr>
            <w:tcW w:w="981"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511</w:t>
            </w:r>
          </w:p>
        </w:tc>
        <w:tc>
          <w:tcPr>
            <w:tcW w:w="10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1.452</w:t>
            </w:r>
          </w:p>
        </w:tc>
        <w:tc>
          <w:tcPr>
            <w:tcW w:w="685"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1.491</w:t>
            </w:r>
          </w:p>
        </w:tc>
        <w:tc>
          <w:tcPr>
            <w:tcW w:w="75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940</w:t>
            </w:r>
          </w:p>
        </w:tc>
        <w:tc>
          <w:tcPr>
            <w:tcW w:w="65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422</w:t>
            </w:r>
          </w:p>
        </w:tc>
        <w:tc>
          <w:tcPr>
            <w:tcW w:w="756"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577</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45</w:t>
            </w:r>
          </w:p>
        </w:tc>
        <w:tc>
          <w:tcPr>
            <w:tcW w:w="616"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52</w:t>
            </w:r>
          </w:p>
        </w:tc>
        <w:tc>
          <w:tcPr>
            <w:tcW w:w="64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34"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144</w:t>
            </w:r>
          </w:p>
        </w:tc>
        <w:tc>
          <w:tcPr>
            <w:tcW w:w="588"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27</w:t>
            </w:r>
          </w:p>
        </w:tc>
        <w:tc>
          <w:tcPr>
            <w:tcW w:w="623"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54</w:t>
            </w:r>
          </w:p>
        </w:tc>
        <w:tc>
          <w:tcPr>
            <w:tcW w:w="567"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91" w:type="dxa"/>
            <w:tcBorders>
              <w:top w:val="single" w:sz="18"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25</w:t>
            </w:r>
          </w:p>
        </w:tc>
        <w:tc>
          <w:tcPr>
            <w:tcW w:w="623"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281</w:t>
            </w:r>
          </w:p>
        </w:tc>
        <w:tc>
          <w:tcPr>
            <w:tcW w:w="687"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151</w:t>
            </w:r>
          </w:p>
        </w:tc>
        <w:tc>
          <w:tcPr>
            <w:tcW w:w="640" w:type="dxa"/>
            <w:tcBorders>
              <w:top w:val="single" w:sz="18"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18"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472</w:t>
            </w:r>
          </w:p>
        </w:tc>
      </w:tr>
      <w:tr w:rsidR="008432E2" w:rsidRPr="009B49EE" w:rsidTr="00593272">
        <w:trPr>
          <w:cantSplit/>
          <w:trHeight w:val="284"/>
        </w:trPr>
        <w:tc>
          <w:tcPr>
            <w:tcW w:w="2531" w:type="dxa"/>
            <w:tcBorders>
              <w:top w:val="single" w:sz="12" w:space="0" w:color="auto"/>
              <w:left w:val="single" w:sz="12" w:space="0" w:color="auto"/>
              <w:bottom w:val="single" w:sz="12"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b/>
                <w:bCs/>
                <w:color w:val="000000"/>
                <w:sz w:val="14"/>
              </w:rPr>
              <w:t>Sprawy procesowe – RC</w:t>
            </w:r>
            <w:r w:rsidRPr="009B49EE">
              <w:rPr>
                <w:rFonts w:ascii="Arial" w:hAnsi="Arial" w:cs="Arial"/>
                <w:b/>
                <w:bCs/>
                <w:color w:val="000000"/>
                <w:sz w:val="14"/>
              </w:rPr>
              <w:br/>
            </w:r>
            <w:r w:rsidRPr="009B49EE">
              <w:rPr>
                <w:rFonts w:ascii="Arial" w:hAnsi="Arial" w:cs="Arial"/>
                <w:color w:val="000000"/>
                <w:sz w:val="12"/>
              </w:rPr>
              <w:t xml:space="preserve">  (razem wiersze  03 do 18)</w:t>
            </w:r>
          </w:p>
        </w:tc>
        <w:tc>
          <w:tcPr>
            <w:tcW w:w="477" w:type="dxa"/>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02</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152</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244</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235</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89</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97</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2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70</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161</w:t>
            </w:r>
          </w:p>
        </w:tc>
      </w:tr>
      <w:tr w:rsidR="008432E2" w:rsidRPr="009B49EE" w:rsidTr="00593272">
        <w:trPr>
          <w:cantSplit/>
          <w:trHeight w:val="284"/>
        </w:trPr>
        <w:tc>
          <w:tcPr>
            <w:tcW w:w="2531" w:type="dxa"/>
            <w:tcBorders>
              <w:top w:val="single" w:sz="12" w:space="0" w:color="auto"/>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Ustalenie ojcostwa i roszczenia z tym związane</w:t>
            </w:r>
          </w:p>
        </w:tc>
        <w:tc>
          <w:tcPr>
            <w:tcW w:w="477" w:type="dxa"/>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001</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03</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Zaprzeczenie ojcostwa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002</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Alimenty (orzeczenia)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15</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60</w:t>
            </w:r>
          </w:p>
        </w:tc>
      </w:tr>
      <w:tr w:rsidR="008432E2" w:rsidRPr="009B49EE" w:rsidTr="00593272">
        <w:trPr>
          <w:cantSplit/>
          <w:trHeight w:val="33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Zmiana orzeczeń w zakresie alimentów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14328C">
              <w:rPr>
                <w:rFonts w:ascii="Arial" w:hAnsi="Arial" w:cs="Arial"/>
                <w:color w:val="000000"/>
                <w:sz w:val="12"/>
              </w:rPr>
              <w:t>003 z    003 o</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36</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38</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7</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 xml:space="preserve">O ustalenie wygaśnięcia obowiązku alimentacyjnego </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003 w</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10</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26</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ustanowienie przez sąd rozdzielności majątkowej</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006</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8</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18</w:t>
            </w:r>
          </w:p>
        </w:tc>
      </w:tr>
      <w:tr w:rsidR="008432E2" w:rsidRPr="009B49EE" w:rsidTr="00593272">
        <w:trPr>
          <w:cantSplit/>
          <w:trHeight w:val="236"/>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u</w:t>
            </w:r>
            <w:r w:rsidRPr="009B49EE">
              <w:rPr>
                <w:rFonts w:ascii="Arial" w:hAnsi="Arial" w:cs="Arial"/>
                <w:color w:val="000000"/>
                <w:sz w:val="13"/>
              </w:rPr>
              <w:t>stalenie bezskuteczności uznania ojcostwa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09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3"/>
              </w:rPr>
            </w:pPr>
            <w:r>
              <w:rPr>
                <w:rFonts w:ascii="Arial" w:hAnsi="Arial" w:cs="Arial"/>
                <w:color w:val="000000"/>
                <w:sz w:val="13"/>
              </w:rPr>
              <w:t>O r</w:t>
            </w:r>
            <w:r w:rsidRPr="009B49EE">
              <w:rPr>
                <w:rFonts w:ascii="Arial" w:hAnsi="Arial" w:cs="Arial"/>
                <w:color w:val="000000"/>
                <w:sz w:val="13"/>
              </w:rPr>
              <w:t>ozwiązanie przysposobienia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008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pozbawienie tytułu wykonawczego wykonalności</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9B4FE9">
            <w:pPr>
              <w:jc w:val="center"/>
              <w:rPr>
                <w:rFonts w:ascii="Arial" w:hAnsi="Arial" w:cs="Arial"/>
                <w:color w:val="000000"/>
                <w:sz w:val="12"/>
              </w:rPr>
            </w:pPr>
            <w:r w:rsidRPr="009B49EE">
              <w:rPr>
                <w:rFonts w:ascii="Arial" w:hAnsi="Arial" w:cs="Arial"/>
                <w:color w:val="000000"/>
                <w:sz w:val="12"/>
              </w:rPr>
              <w:t>11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593272">
        <w:trPr>
          <w:cantSplit/>
          <w:trHeight w:val="284"/>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zwrot (zapłatę) wyegzekwowanego świadczenia</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077</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593272">
        <w:trPr>
          <w:cantSplit/>
          <w:trHeight w:hRule="exact" w:val="227"/>
        </w:trPr>
        <w:tc>
          <w:tcPr>
            <w:tcW w:w="2531" w:type="dxa"/>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zaspokojenie potrzeb rodziny</w:t>
            </w:r>
          </w:p>
        </w:tc>
        <w:tc>
          <w:tcPr>
            <w:tcW w:w="47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bl>
    <w:p w:rsidR="0036453F" w:rsidRPr="00114C0C" w:rsidRDefault="00AA70B7" w:rsidP="00114C0C">
      <w:pPr>
        <w:rPr>
          <w:rFonts w:ascii="Arial" w:hAnsi="Arial" w:cs="Arial"/>
          <w:b/>
        </w:rPr>
      </w:pPr>
      <w:r>
        <w:br w:type="page"/>
      </w:r>
      <w:r w:rsidR="0036453F" w:rsidRPr="00114C0C">
        <w:rPr>
          <w:rFonts w:ascii="Arial" w:hAnsi="Arial" w:cs="Arial"/>
          <w:b/>
          <w:bCs/>
          <w:color w:val="000000"/>
        </w:rPr>
        <w:lastRenderedPageBreak/>
        <w:t>Dział 1.1</w:t>
      </w:r>
      <w:r w:rsidR="00482600" w:rsidRPr="00114C0C">
        <w:rPr>
          <w:rFonts w:ascii="Arial" w:hAnsi="Arial" w:cs="Arial"/>
          <w:b/>
          <w:bCs/>
          <w:color w:val="000000"/>
        </w:rPr>
        <w:t>.1.</w:t>
      </w:r>
      <w:r w:rsidR="0036453F" w:rsidRPr="00114C0C">
        <w:rPr>
          <w:rFonts w:ascii="Arial" w:hAnsi="Arial" w:cs="Arial"/>
          <w:b/>
          <w:bCs/>
          <w:color w:val="000000"/>
        </w:rPr>
        <w:t xml:space="preserve"> Ewidencja spraw rodzinnych </w:t>
      </w:r>
      <w:r w:rsidR="00891123" w:rsidRPr="00891123">
        <w:rPr>
          <w:rFonts w:ascii="Arial" w:hAnsi="Arial" w:cs="Arial"/>
          <w:b/>
          <w:bCs/>
        </w:rPr>
        <w:t>z wyłączeniem zażaleniowych</w:t>
      </w:r>
      <w:r w:rsidR="0036453F"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757"/>
        <w:gridCol w:w="190"/>
        <w:gridCol w:w="186"/>
        <w:gridCol w:w="278"/>
        <w:gridCol w:w="1115"/>
        <w:gridCol w:w="15"/>
        <w:gridCol w:w="467"/>
        <w:gridCol w:w="358"/>
        <w:gridCol w:w="981"/>
        <w:gridCol w:w="1023"/>
        <w:gridCol w:w="685"/>
        <w:gridCol w:w="756"/>
        <w:gridCol w:w="658"/>
        <w:gridCol w:w="756"/>
        <w:gridCol w:w="616"/>
        <w:gridCol w:w="616"/>
        <w:gridCol w:w="644"/>
        <w:gridCol w:w="634"/>
        <w:gridCol w:w="588"/>
        <w:gridCol w:w="615"/>
        <w:gridCol w:w="8"/>
        <w:gridCol w:w="567"/>
        <w:gridCol w:w="691"/>
        <w:gridCol w:w="623"/>
        <w:gridCol w:w="687"/>
        <w:gridCol w:w="640"/>
        <w:gridCol w:w="866"/>
      </w:tblGrid>
      <w:tr w:rsidR="0036453F" w:rsidRPr="009B49EE" w:rsidTr="00D61516">
        <w:trPr>
          <w:cantSplit/>
          <w:tblHeader/>
        </w:trPr>
        <w:tc>
          <w:tcPr>
            <w:tcW w:w="2526" w:type="dxa"/>
            <w:gridSpan w:val="5"/>
            <w:vMerge w:val="restart"/>
            <w:tcBorders>
              <w:top w:val="single" w:sz="8" w:space="0" w:color="auto"/>
              <w:left w:val="single" w:sz="8" w:space="0" w:color="auto"/>
            </w:tcBorders>
            <w:vAlign w:val="center"/>
          </w:tcPr>
          <w:p w:rsidR="0036453F" w:rsidRPr="009B49EE" w:rsidRDefault="0036453F" w:rsidP="00C46AB7">
            <w:pPr>
              <w:pStyle w:val="Tekstpodstawowy2"/>
              <w:jc w:val="center"/>
              <w:rPr>
                <w:color w:val="000000"/>
                <w:sz w:val="16"/>
              </w:rPr>
            </w:pPr>
            <w:r w:rsidRPr="009B49EE">
              <w:rPr>
                <w:color w:val="000000"/>
                <w:sz w:val="16"/>
              </w:rPr>
              <w:t>RODZAJE SPRAW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wg  repertoriów</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36453F" w:rsidRPr="009B49EE" w:rsidRDefault="0036453F"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36453F" w:rsidRPr="009B49EE" w:rsidRDefault="0036453F" w:rsidP="00C46AB7">
            <w:pPr>
              <w:ind w:left="-55" w:right="-56"/>
              <w:jc w:val="center"/>
              <w:rPr>
                <w:rFonts w:ascii="Arial" w:hAnsi="Arial" w:cs="Arial"/>
                <w:color w:val="000000"/>
                <w:sz w:val="16"/>
              </w:rPr>
            </w:pPr>
            <w:r w:rsidRPr="009B49EE">
              <w:rPr>
                <w:rFonts w:ascii="Arial" w:hAnsi="Arial" w:cs="Arial"/>
                <w:color w:val="000000"/>
                <w:sz w:val="16"/>
              </w:rPr>
              <w:t>WPŁYNĘŁO</w:t>
            </w:r>
          </w:p>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8457" w:type="dxa"/>
            <w:gridSpan w:val="14"/>
            <w:tcBorders>
              <w:top w:val="single" w:sz="8" w:space="0" w:color="auto"/>
              <w:right w:val="single" w:sz="4" w:space="0" w:color="auto"/>
            </w:tcBorders>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36453F" w:rsidRPr="009B49EE" w:rsidRDefault="0036453F"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36453F" w:rsidRPr="009B49EE" w:rsidRDefault="0036453F"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36453F" w:rsidRPr="009B49EE" w:rsidTr="00D61516">
        <w:trPr>
          <w:cantSplit/>
          <w:trHeight w:val="174"/>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val="restart"/>
            <w:vAlign w:val="center"/>
          </w:tcPr>
          <w:p w:rsidR="0036453F" w:rsidRPr="009B49EE" w:rsidRDefault="0036453F" w:rsidP="00C46AB7">
            <w:pPr>
              <w:jc w:val="center"/>
              <w:rPr>
                <w:rFonts w:ascii="Arial" w:hAnsi="Arial" w:cs="Arial"/>
                <w:color w:val="000000"/>
                <w:sz w:val="16"/>
              </w:rPr>
            </w:pPr>
            <w:r w:rsidRPr="009B49EE">
              <w:rPr>
                <w:rFonts w:ascii="Arial" w:hAnsi="Arial" w:cs="Arial"/>
                <w:color w:val="000000"/>
                <w:sz w:val="16"/>
              </w:rPr>
              <w:t>razem</w:t>
            </w:r>
          </w:p>
        </w:tc>
        <w:tc>
          <w:tcPr>
            <w:tcW w:w="7772" w:type="dxa"/>
            <w:gridSpan w:val="13"/>
            <w:tcBorders>
              <w:top w:val="single" w:sz="4" w:space="0" w:color="auto"/>
              <w:right w:val="single" w:sz="4" w:space="0" w:color="auto"/>
            </w:tcBorders>
          </w:tcPr>
          <w:p w:rsidR="0036453F" w:rsidRPr="009B49EE" w:rsidRDefault="0036453F"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8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val="restart"/>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odrzucono</w:t>
            </w:r>
          </w:p>
        </w:tc>
        <w:tc>
          <w:tcPr>
            <w:tcW w:w="24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13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ogółem</w:t>
            </w:r>
          </w:p>
        </w:tc>
        <w:tc>
          <w:tcPr>
            <w:tcW w:w="1778" w:type="dxa"/>
            <w:gridSpan w:val="4"/>
            <w:vMerge w:val="restart"/>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210"/>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vAlign w:val="center"/>
          </w:tcPr>
          <w:p w:rsidR="0036453F" w:rsidRPr="009B49EE" w:rsidRDefault="0036453F" w:rsidP="00C46AB7">
            <w:pPr>
              <w:jc w:val="center"/>
              <w:rPr>
                <w:rFonts w:ascii="Arial" w:hAnsi="Arial" w:cs="Arial"/>
                <w:color w:val="000000"/>
                <w:sz w:val="12"/>
              </w:rPr>
            </w:pPr>
          </w:p>
        </w:tc>
        <w:tc>
          <w:tcPr>
            <w:tcW w:w="1023" w:type="dxa"/>
            <w:vMerge/>
            <w:vAlign w:val="center"/>
          </w:tcPr>
          <w:p w:rsidR="0036453F" w:rsidRPr="009B49EE" w:rsidRDefault="0036453F" w:rsidP="00C46AB7">
            <w:pPr>
              <w:jc w:val="center"/>
              <w:rPr>
                <w:rFonts w:ascii="Arial" w:hAnsi="Arial" w:cs="Arial"/>
                <w:color w:val="000000"/>
                <w:sz w:val="14"/>
              </w:rPr>
            </w:pPr>
          </w:p>
        </w:tc>
        <w:tc>
          <w:tcPr>
            <w:tcW w:w="685" w:type="dxa"/>
            <w:vMerge/>
          </w:tcPr>
          <w:p w:rsidR="0036453F" w:rsidRPr="009B49EE" w:rsidRDefault="0036453F" w:rsidP="00C46AB7">
            <w:pPr>
              <w:jc w:val="center"/>
              <w:rPr>
                <w:rFonts w:ascii="Arial" w:hAnsi="Arial" w:cs="Arial"/>
                <w:color w:val="000000"/>
                <w:sz w:val="12"/>
              </w:rPr>
            </w:pPr>
          </w:p>
        </w:tc>
        <w:tc>
          <w:tcPr>
            <w:tcW w:w="756" w:type="dxa"/>
            <w:vMerge/>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756" w:type="dxa"/>
            <w:vMerge/>
            <w:shd w:val="clear" w:color="auto" w:fill="auto"/>
            <w:vAlign w:val="center"/>
          </w:tcPr>
          <w:p w:rsidR="0036453F" w:rsidRPr="009B49EE" w:rsidRDefault="0036453F" w:rsidP="00C46AB7">
            <w:pPr>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16" w:type="dxa"/>
            <w:vMerge/>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1778" w:type="dxa"/>
            <w:gridSpan w:val="4"/>
            <w:vMerge/>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D61516">
        <w:trPr>
          <w:cantSplit/>
          <w:trHeight w:val="548"/>
          <w:tblHeader/>
        </w:trPr>
        <w:tc>
          <w:tcPr>
            <w:tcW w:w="2526" w:type="dxa"/>
            <w:gridSpan w:val="5"/>
            <w:vMerge/>
            <w:tcBorders>
              <w:left w:val="single" w:sz="8" w:space="0" w:color="auto"/>
            </w:tcBorders>
          </w:tcPr>
          <w:p w:rsidR="0036453F" w:rsidRPr="009B49EE" w:rsidRDefault="0036453F" w:rsidP="00C46AB7">
            <w:pPr>
              <w:jc w:val="center"/>
              <w:rPr>
                <w:rFonts w:ascii="Arial" w:hAnsi="Arial" w:cs="Arial"/>
                <w:color w:val="000000"/>
                <w:sz w:val="12"/>
              </w:rPr>
            </w:pPr>
          </w:p>
        </w:tc>
        <w:tc>
          <w:tcPr>
            <w:tcW w:w="482" w:type="dxa"/>
            <w:gridSpan w:val="2"/>
            <w:vMerge/>
            <w:vAlign w:val="center"/>
          </w:tcPr>
          <w:p w:rsidR="0036453F" w:rsidRPr="009B49EE" w:rsidRDefault="0036453F" w:rsidP="00C46AB7">
            <w:pPr>
              <w:jc w:val="center"/>
              <w:rPr>
                <w:rFonts w:ascii="Arial" w:hAnsi="Arial" w:cs="Arial"/>
                <w:color w:val="000000"/>
                <w:sz w:val="12"/>
              </w:rPr>
            </w:pPr>
          </w:p>
        </w:tc>
        <w:tc>
          <w:tcPr>
            <w:tcW w:w="358" w:type="dxa"/>
            <w:vMerge/>
            <w:vAlign w:val="center"/>
          </w:tcPr>
          <w:p w:rsidR="0036453F" w:rsidRPr="009B49EE" w:rsidRDefault="0036453F" w:rsidP="00C46AB7">
            <w:pPr>
              <w:jc w:val="center"/>
              <w:rPr>
                <w:rFonts w:ascii="Arial" w:hAnsi="Arial" w:cs="Arial"/>
                <w:color w:val="000000"/>
                <w:sz w:val="12"/>
              </w:rPr>
            </w:pPr>
          </w:p>
        </w:tc>
        <w:tc>
          <w:tcPr>
            <w:tcW w:w="981" w:type="dxa"/>
            <w:vMerge/>
            <w:tcBorders>
              <w:bottom w:val="single" w:sz="4" w:space="0" w:color="auto"/>
            </w:tcBorders>
            <w:vAlign w:val="center"/>
          </w:tcPr>
          <w:p w:rsidR="0036453F" w:rsidRPr="009B49EE" w:rsidRDefault="0036453F" w:rsidP="00C46AB7">
            <w:pPr>
              <w:jc w:val="center"/>
              <w:rPr>
                <w:rFonts w:ascii="Arial" w:hAnsi="Arial" w:cs="Arial"/>
                <w:color w:val="000000"/>
                <w:sz w:val="12"/>
              </w:rPr>
            </w:pPr>
          </w:p>
        </w:tc>
        <w:tc>
          <w:tcPr>
            <w:tcW w:w="1023" w:type="dxa"/>
            <w:vMerge/>
            <w:tcBorders>
              <w:bottom w:val="single" w:sz="4" w:space="0" w:color="auto"/>
            </w:tcBorders>
            <w:vAlign w:val="center"/>
          </w:tcPr>
          <w:p w:rsidR="0036453F" w:rsidRPr="009B49EE" w:rsidRDefault="0036453F" w:rsidP="00C46AB7">
            <w:pPr>
              <w:jc w:val="center"/>
              <w:rPr>
                <w:rFonts w:ascii="Arial" w:hAnsi="Arial" w:cs="Arial"/>
                <w:color w:val="000000"/>
                <w:sz w:val="14"/>
              </w:rPr>
            </w:pPr>
          </w:p>
        </w:tc>
        <w:tc>
          <w:tcPr>
            <w:tcW w:w="685"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756" w:type="dxa"/>
            <w:vMerge/>
            <w:tcBorders>
              <w:bottom w:val="single" w:sz="4" w:space="0" w:color="auto"/>
            </w:tcBorders>
          </w:tcPr>
          <w:p w:rsidR="0036453F" w:rsidRPr="009B49EE" w:rsidRDefault="0036453F" w:rsidP="00C46AB7">
            <w:pPr>
              <w:jc w:val="center"/>
              <w:rPr>
                <w:rFonts w:ascii="Arial" w:hAnsi="Arial" w:cs="Arial"/>
                <w:color w:val="000000"/>
                <w:sz w:val="12"/>
              </w:rPr>
            </w:pPr>
          </w:p>
        </w:tc>
        <w:tc>
          <w:tcPr>
            <w:tcW w:w="658" w:type="dxa"/>
            <w:vMerge/>
            <w:shd w:val="clear" w:color="auto" w:fill="auto"/>
            <w:vAlign w:val="center"/>
          </w:tcPr>
          <w:p w:rsidR="0036453F" w:rsidRPr="009B49EE" w:rsidRDefault="0036453F" w:rsidP="00C46AB7">
            <w:pPr>
              <w:jc w:val="right"/>
              <w:rPr>
                <w:rFonts w:ascii="Arial" w:hAnsi="Arial" w:cs="Arial"/>
                <w:color w:val="000000"/>
                <w:sz w:val="12"/>
              </w:rPr>
            </w:pPr>
          </w:p>
        </w:tc>
        <w:tc>
          <w:tcPr>
            <w:tcW w:w="756" w:type="dxa"/>
            <w:vMerge/>
            <w:shd w:val="clear" w:color="auto" w:fill="auto"/>
            <w:vAlign w:val="center"/>
          </w:tcPr>
          <w:p w:rsidR="0036453F" w:rsidRPr="009B49EE" w:rsidRDefault="0036453F" w:rsidP="00C46AB7">
            <w:pPr>
              <w:jc w:val="right"/>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36453F" w:rsidRPr="009B49EE" w:rsidRDefault="0036453F"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Default="0036453F"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36453F" w:rsidRDefault="0036453F"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36453F" w:rsidRPr="009B49EE" w:rsidRDefault="0036453F"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36453F" w:rsidRPr="009B49EE" w:rsidRDefault="0036453F"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36453F" w:rsidRPr="009B49EE" w:rsidRDefault="0036453F"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p>
        </w:tc>
      </w:tr>
      <w:tr w:rsidR="0036453F" w:rsidRPr="009B49EE" w:rsidTr="005F2548">
        <w:trPr>
          <w:cantSplit/>
          <w:tblHeader/>
        </w:trPr>
        <w:tc>
          <w:tcPr>
            <w:tcW w:w="3366" w:type="dxa"/>
            <w:gridSpan w:val="8"/>
            <w:tcBorders>
              <w:left w:val="single" w:sz="8" w:space="0" w:color="auto"/>
            </w:tcBorders>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10</w:t>
            </w:r>
          </w:p>
        </w:tc>
        <w:tc>
          <w:tcPr>
            <w:tcW w:w="588" w:type="dxa"/>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36453F" w:rsidRPr="009B49EE" w:rsidRDefault="0036453F" w:rsidP="00C46AB7">
            <w:pPr>
              <w:jc w:val="center"/>
              <w:rPr>
                <w:rFonts w:ascii="Arial" w:hAnsi="Arial" w:cs="Arial"/>
                <w:color w:val="000000"/>
                <w:sz w:val="12"/>
              </w:rPr>
            </w:pPr>
            <w:r w:rsidRPr="009B49EE">
              <w:rPr>
                <w:rFonts w:ascii="Arial" w:hAnsi="Arial" w:cs="Arial"/>
                <w:color w:val="000000"/>
                <w:sz w:val="12"/>
              </w:rPr>
              <w:t>18</w:t>
            </w: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sidRPr="009B49EE">
              <w:rPr>
                <w:rFonts w:ascii="Arial" w:hAnsi="Arial" w:cs="Arial"/>
                <w:color w:val="000000"/>
                <w:sz w:val="12"/>
              </w:rPr>
              <w:t>O roszczenie regresowe</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081</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wolnienie zajętego przedmiotu spod egzekucji (art.841 i 842 kpc)</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020</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u</w:t>
            </w:r>
            <w:r w:rsidRPr="009B49EE">
              <w:rPr>
                <w:rFonts w:ascii="Arial" w:hAnsi="Arial" w:cs="Arial"/>
                <w:color w:val="000000"/>
                <w:sz w:val="12"/>
              </w:rPr>
              <w:t>stalenie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078</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hRule="exact" w:val="227"/>
        </w:trPr>
        <w:tc>
          <w:tcPr>
            <w:tcW w:w="2526" w:type="dxa"/>
            <w:gridSpan w:val="5"/>
            <w:tcBorders>
              <w:left w:val="single" w:sz="8" w:space="0" w:color="auto"/>
              <w:right w:val="single" w:sz="4" w:space="0" w:color="auto"/>
            </w:tcBorders>
            <w:vAlign w:val="center"/>
          </w:tcPr>
          <w:p w:rsidR="008432E2" w:rsidRPr="009B49EE" w:rsidRDefault="008432E2" w:rsidP="001C4843">
            <w:pPr>
              <w:rPr>
                <w:rFonts w:ascii="Arial" w:hAnsi="Arial" w:cs="Arial"/>
                <w:color w:val="000000"/>
                <w:sz w:val="12"/>
              </w:rPr>
            </w:pPr>
            <w:r>
              <w:rPr>
                <w:rFonts w:ascii="Arial" w:hAnsi="Arial" w:cs="Arial"/>
                <w:color w:val="000000"/>
                <w:sz w:val="12"/>
              </w:rPr>
              <w:t>O z</w:t>
            </w:r>
            <w:r w:rsidRPr="009B49EE">
              <w:rPr>
                <w:rFonts w:ascii="Arial" w:hAnsi="Arial" w:cs="Arial"/>
                <w:color w:val="000000"/>
                <w:sz w:val="12"/>
              </w:rPr>
              <w:t>aprzeczenie macierzyństwa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079</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D61516">
        <w:trPr>
          <w:cantSplit/>
          <w:trHeight w:val="284"/>
        </w:trPr>
        <w:tc>
          <w:tcPr>
            <w:tcW w:w="2526" w:type="dxa"/>
            <w:gridSpan w:val="5"/>
            <w:tcBorders>
              <w:left w:val="single" w:sz="8" w:space="0" w:color="auto"/>
              <w:bottom w:val="single" w:sz="12" w:space="0" w:color="auto"/>
              <w:right w:val="single" w:sz="4" w:space="0" w:color="auto"/>
            </w:tcBorders>
            <w:vAlign w:val="center"/>
          </w:tcPr>
          <w:p w:rsidR="008432E2" w:rsidRPr="009B49EE" w:rsidRDefault="008432E2" w:rsidP="001C4843">
            <w:pPr>
              <w:rPr>
                <w:rFonts w:ascii="Arial" w:hAnsi="Arial" w:cs="Arial"/>
                <w:color w:val="000000"/>
                <w:sz w:val="12"/>
                <w:szCs w:val="12"/>
              </w:rPr>
            </w:pPr>
            <w:r w:rsidRPr="009B49EE">
              <w:rPr>
                <w:rFonts w:ascii="Arial" w:hAnsi="Arial" w:cs="Arial"/>
                <w:color w:val="000000"/>
                <w:sz w:val="12"/>
                <w:szCs w:val="12"/>
              </w:rPr>
              <w:t>Inne bez symbolu i o symbolu wyżej niewymienionym</w:t>
            </w:r>
          </w:p>
        </w:tc>
        <w:tc>
          <w:tcPr>
            <w:tcW w:w="482" w:type="dxa"/>
            <w:gridSpan w:val="2"/>
            <w:tcBorders>
              <w:top w:val="single" w:sz="4"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432E2" w:rsidRPr="009B49EE" w:rsidRDefault="008432E2" w:rsidP="000D1F56">
            <w:pPr>
              <w:jc w:val="center"/>
              <w:rPr>
                <w:rFonts w:ascii="Arial" w:hAnsi="Arial" w:cs="Arial"/>
                <w:color w:val="000000"/>
                <w:sz w:val="12"/>
              </w:rPr>
            </w:pPr>
            <w:r w:rsidRPr="009B49EE">
              <w:rPr>
                <w:rFonts w:ascii="Arial" w:hAnsi="Arial" w:cs="Arial"/>
                <w:color w:val="000000"/>
                <w:sz w:val="12"/>
              </w:rPr>
              <w:t>18</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67"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r>
      <w:tr w:rsidR="008432E2" w:rsidRPr="009B49EE" w:rsidTr="00D61516">
        <w:trPr>
          <w:cantSplit/>
          <w:trHeight w:val="284"/>
        </w:trPr>
        <w:tc>
          <w:tcPr>
            <w:tcW w:w="2526" w:type="dxa"/>
            <w:gridSpan w:val="5"/>
            <w:tcBorders>
              <w:top w:val="single" w:sz="12" w:space="0" w:color="auto"/>
              <w:left w:val="single" w:sz="12" w:space="0" w:color="auto"/>
              <w:bottom w:val="single" w:sz="12" w:space="0" w:color="auto"/>
              <w:right w:val="single" w:sz="4" w:space="0" w:color="auto"/>
            </w:tcBorders>
            <w:vAlign w:val="center"/>
          </w:tcPr>
          <w:p w:rsidR="008432E2" w:rsidRPr="009B49EE" w:rsidRDefault="008432E2" w:rsidP="00623108">
            <w:pPr>
              <w:ind w:right="-68"/>
              <w:rPr>
                <w:rFonts w:ascii="Arial" w:hAnsi="Arial" w:cs="Arial"/>
                <w:color w:val="000000"/>
                <w:sz w:val="12"/>
              </w:rPr>
            </w:pPr>
            <w:r w:rsidRPr="009B49EE">
              <w:rPr>
                <w:rFonts w:ascii="Arial" w:hAnsi="Arial" w:cs="Arial"/>
                <w:b/>
                <w:bCs/>
                <w:color w:val="000000"/>
                <w:sz w:val="14"/>
              </w:rPr>
              <w:t>Sprawy nieprocesowe - RNs</w:t>
            </w:r>
            <w:r w:rsidRPr="009B49EE">
              <w:rPr>
                <w:rFonts w:ascii="Arial" w:hAnsi="Arial" w:cs="Arial"/>
                <w:color w:val="000000"/>
                <w:sz w:val="14"/>
              </w:rPr>
              <w:t xml:space="preserve"> </w:t>
            </w:r>
            <w:r w:rsidRPr="009B49EE">
              <w:rPr>
                <w:rFonts w:ascii="Arial" w:hAnsi="Arial" w:cs="Arial"/>
                <w:color w:val="000000"/>
                <w:sz w:val="14"/>
              </w:rPr>
              <w:br/>
            </w:r>
            <w:r w:rsidRPr="009B49EE">
              <w:rPr>
                <w:rFonts w:ascii="Arial" w:hAnsi="Arial" w:cs="Arial"/>
                <w:color w:val="000000"/>
                <w:sz w:val="11"/>
                <w:szCs w:val="11"/>
              </w:rPr>
              <w:t>(razem wiersze 20 do 22, 25 do 30,33, 41-45)</w:t>
            </w:r>
          </w:p>
        </w:tc>
        <w:tc>
          <w:tcPr>
            <w:tcW w:w="482" w:type="dxa"/>
            <w:gridSpan w:val="2"/>
            <w:tcBorders>
              <w:top w:val="single" w:sz="12" w:space="0" w:color="auto"/>
              <w:left w:val="single" w:sz="4" w:space="0" w:color="auto"/>
              <w:bottom w:val="single" w:sz="12"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19</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140</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438</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444</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332</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14</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58</w:t>
            </w:r>
          </w:p>
        </w:tc>
        <w:tc>
          <w:tcPr>
            <w:tcW w:w="58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567"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23</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22</w:t>
            </w: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134</w:t>
            </w:r>
          </w:p>
        </w:tc>
      </w:tr>
      <w:tr w:rsidR="008432E2" w:rsidRPr="009B49EE" w:rsidTr="00D61516">
        <w:trPr>
          <w:cantSplit/>
          <w:trHeight w:val="284"/>
        </w:trPr>
        <w:tc>
          <w:tcPr>
            <w:tcW w:w="2526" w:type="dxa"/>
            <w:gridSpan w:val="5"/>
            <w:tcBorders>
              <w:top w:val="single" w:sz="12"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Zezwolenie na zawarcie małżeństwa przez pełnomocnika</w:t>
            </w:r>
          </w:p>
        </w:tc>
        <w:tc>
          <w:tcPr>
            <w:tcW w:w="482" w:type="dxa"/>
            <w:gridSpan w:val="2"/>
            <w:tcBorders>
              <w:top w:val="single" w:sz="12"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204</w:t>
            </w:r>
          </w:p>
        </w:tc>
        <w:tc>
          <w:tcPr>
            <w:tcW w:w="358" w:type="dxa"/>
            <w:tcBorders>
              <w:top w:val="single" w:sz="12"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20</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8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567"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87"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12"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p>
        </w:tc>
      </w:tr>
      <w:tr w:rsidR="008432E2" w:rsidRPr="009B49EE" w:rsidTr="006D5AB6">
        <w:trPr>
          <w:cantSplit/>
          <w:trHeight w:val="284"/>
        </w:trPr>
        <w:tc>
          <w:tcPr>
            <w:tcW w:w="2541" w:type="dxa"/>
            <w:gridSpan w:val="6"/>
            <w:tcBorders>
              <w:top w:val="single" w:sz="4" w:space="0" w:color="auto"/>
              <w:left w:val="single" w:sz="8" w:space="0" w:color="auto"/>
              <w:right w:val="single" w:sz="4" w:space="0" w:color="auto"/>
            </w:tcBorders>
            <w:vAlign w:val="center"/>
          </w:tcPr>
          <w:p w:rsidR="008432E2" w:rsidRPr="009B49EE" w:rsidRDefault="008432E2">
            <w:pPr>
              <w:rPr>
                <w:rFonts w:ascii="Arial" w:hAnsi="Arial" w:cs="Arial"/>
                <w:color w:val="000000"/>
                <w:sz w:val="12"/>
              </w:rPr>
            </w:pPr>
            <w:r w:rsidRPr="009B49EE">
              <w:rPr>
                <w:rFonts w:ascii="Arial" w:hAnsi="Arial" w:cs="Arial"/>
                <w:color w:val="000000"/>
                <w:sz w:val="12"/>
              </w:rPr>
              <w:t>Zwolnienie od obowiązku przedstawienia d</w:t>
            </w:r>
            <w:r>
              <w:rPr>
                <w:rFonts w:ascii="Arial" w:hAnsi="Arial" w:cs="Arial"/>
                <w:color w:val="000000"/>
                <w:sz w:val="12"/>
              </w:rPr>
              <w:t>okumentu potrzebnego do zawarcia</w:t>
            </w:r>
            <w:r w:rsidRPr="009B49EE">
              <w:rPr>
                <w:rFonts w:ascii="Arial" w:hAnsi="Arial" w:cs="Arial"/>
                <w:color w:val="000000"/>
                <w:sz w:val="12"/>
              </w:rPr>
              <w:t xml:space="preserve"> małżeństwa</w:t>
            </w:r>
          </w:p>
        </w:tc>
        <w:tc>
          <w:tcPr>
            <w:tcW w:w="467" w:type="dxa"/>
            <w:tcBorders>
              <w:top w:val="single" w:sz="4" w:space="0" w:color="auto"/>
              <w:left w:val="single" w:sz="4" w:space="0" w:color="auto"/>
              <w:bottom w:val="single" w:sz="4" w:space="0" w:color="auto"/>
              <w:right w:val="single" w:sz="18" w:space="0" w:color="auto"/>
            </w:tcBorders>
            <w:vAlign w:val="center"/>
          </w:tcPr>
          <w:p w:rsidR="008432E2" w:rsidRPr="009B49EE" w:rsidRDefault="008432E2" w:rsidP="00E86A7A">
            <w:pPr>
              <w:jc w:val="center"/>
              <w:rPr>
                <w:rFonts w:ascii="Arial" w:hAnsi="Arial" w:cs="Arial"/>
                <w:color w:val="000000"/>
                <w:sz w:val="12"/>
              </w:rPr>
            </w:pPr>
            <w:r w:rsidRPr="009B49EE">
              <w:rPr>
                <w:rFonts w:ascii="Arial" w:hAnsi="Arial" w:cs="Arial"/>
                <w:color w:val="000000"/>
                <w:sz w:val="12"/>
              </w:rPr>
              <w:t>205</w:t>
            </w:r>
          </w:p>
        </w:tc>
        <w:tc>
          <w:tcPr>
            <w:tcW w:w="358" w:type="dxa"/>
            <w:tcBorders>
              <w:top w:val="single" w:sz="4" w:space="0" w:color="auto"/>
              <w:left w:val="single" w:sz="18" w:space="0" w:color="auto"/>
              <w:bottom w:val="single" w:sz="4" w:space="0" w:color="auto"/>
              <w:right w:val="single" w:sz="4" w:space="0" w:color="auto"/>
            </w:tcBorders>
            <w:vAlign w:val="center"/>
          </w:tcPr>
          <w:p w:rsidR="008432E2" w:rsidRPr="009B49EE" w:rsidRDefault="008432E2" w:rsidP="00526BF6">
            <w:pPr>
              <w:jc w:val="center"/>
              <w:rPr>
                <w:rFonts w:ascii="Arial" w:hAnsi="Arial" w:cs="Arial"/>
                <w:color w:val="000000"/>
                <w:sz w:val="12"/>
              </w:rPr>
            </w:pPr>
            <w:r w:rsidRPr="009B49EE">
              <w:rPr>
                <w:rFonts w:ascii="Arial" w:hAnsi="Arial" w:cs="Arial"/>
                <w:color w:val="000000"/>
                <w:sz w:val="12"/>
              </w:rPr>
              <w:t>21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432E2" w:rsidRDefault="008432E2">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432E2" w:rsidRDefault="008432E2">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432E2" w:rsidRDefault="008432E2">
            <w:pPr>
              <w:jc w:val="right"/>
              <w:rPr>
                <w:rFonts w:ascii="Arial" w:hAnsi="Arial" w:cs="Arial"/>
                <w:color w:val="000000"/>
                <w:sz w:val="14"/>
                <w:szCs w:val="14"/>
              </w:rPr>
            </w:pPr>
            <w:r>
              <w:rPr>
                <w:rFonts w:ascii="Arial" w:hAnsi="Arial" w:cs="Arial"/>
                <w:color w:val="000000"/>
                <w:sz w:val="14"/>
                <w:szCs w:val="14"/>
              </w:rPr>
              <w:t>2</w:t>
            </w:r>
          </w:p>
        </w:tc>
      </w:tr>
      <w:tr w:rsidR="0038106B" w:rsidRPr="009B49EE" w:rsidTr="006D5AB6">
        <w:trPr>
          <w:cantSplit/>
          <w:trHeight w:hRule="exact" w:val="227"/>
        </w:trPr>
        <w:tc>
          <w:tcPr>
            <w:tcW w:w="947" w:type="dxa"/>
            <w:gridSpan w:val="2"/>
            <w:vMerge w:val="restart"/>
            <w:tcBorders>
              <w:left w:val="single" w:sz="8" w:space="0" w:color="auto"/>
              <w:right w:val="single" w:sz="4" w:space="0" w:color="auto"/>
            </w:tcBorders>
            <w:vAlign w:val="center"/>
          </w:tcPr>
          <w:p w:rsidR="0038106B" w:rsidRPr="009B49EE" w:rsidRDefault="0038106B" w:rsidP="00326FCB">
            <w:pPr>
              <w:rPr>
                <w:rFonts w:ascii="Arial" w:hAnsi="Arial" w:cs="Arial"/>
                <w:color w:val="000000"/>
                <w:sz w:val="12"/>
              </w:rPr>
            </w:pPr>
            <w:r w:rsidRPr="009B49EE">
              <w:rPr>
                <w:rFonts w:ascii="Arial" w:hAnsi="Arial" w:cs="Arial"/>
                <w:color w:val="000000"/>
                <w:sz w:val="12"/>
              </w:rPr>
              <w:t xml:space="preserve">Opieka nad osobą pełnoletnią </w:t>
            </w:r>
          </w:p>
        </w:tc>
        <w:tc>
          <w:tcPr>
            <w:tcW w:w="1594" w:type="dxa"/>
            <w:gridSpan w:val="4"/>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23 + 24)</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20</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ustanowienie opieki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 xml:space="preserve">210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BC1067">
            <w:pPr>
              <w:jc w:val="center"/>
              <w:rPr>
                <w:rFonts w:ascii="Arial" w:hAnsi="Arial" w:cs="Arial"/>
                <w:color w:val="000000"/>
                <w:sz w:val="12"/>
              </w:rPr>
            </w:pPr>
            <w:r w:rsidRPr="009B49EE">
              <w:rPr>
                <w:rFonts w:ascii="Arial" w:hAnsi="Arial" w:cs="Arial"/>
                <w:color w:val="000000"/>
                <w:sz w:val="12"/>
              </w:rPr>
              <w:t>23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8</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r>
      <w:tr w:rsidR="0038106B" w:rsidRPr="009B49EE" w:rsidTr="006D5AB6">
        <w:trPr>
          <w:cantSplit/>
          <w:trHeight w:hRule="exact" w:val="227"/>
        </w:trPr>
        <w:tc>
          <w:tcPr>
            <w:tcW w:w="947" w:type="dxa"/>
            <w:gridSpan w:val="2"/>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594" w:type="dxa"/>
            <w:gridSpan w:val="4"/>
            <w:tcBorders>
              <w:left w:val="single" w:sz="4" w:space="0" w:color="auto"/>
              <w:right w:val="single" w:sz="4" w:space="0" w:color="auto"/>
            </w:tcBorders>
            <w:vAlign w:val="center"/>
          </w:tcPr>
          <w:p w:rsidR="0038106B" w:rsidRPr="009B49EE" w:rsidRDefault="0038106B" w:rsidP="003A584A">
            <w:pPr>
              <w:rPr>
                <w:rFonts w:ascii="Arial" w:hAnsi="Arial" w:cs="Arial"/>
                <w:color w:val="000000"/>
                <w:sz w:val="12"/>
              </w:rPr>
            </w:pPr>
            <w:r w:rsidRPr="009B49EE">
              <w:rPr>
                <w:rFonts w:ascii="Arial" w:hAnsi="Arial" w:cs="Arial"/>
                <w:color w:val="000000"/>
                <w:sz w:val="12"/>
              </w:rPr>
              <w:t>o zmianę opiekuna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6B6CA6">
            <w:pPr>
              <w:jc w:val="center"/>
              <w:rPr>
                <w:rFonts w:ascii="Arial" w:hAnsi="Arial" w:cs="Arial"/>
                <w:color w:val="000000"/>
              </w:rPr>
            </w:pPr>
            <w:r w:rsidRPr="009B49EE">
              <w:rPr>
                <w:rFonts w:ascii="Arial" w:hAnsi="Arial" w:cs="Arial"/>
                <w:color w:val="000000"/>
                <w:sz w:val="12"/>
              </w:rPr>
              <w:t>210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3A584A">
            <w:pPr>
              <w:jc w:val="center"/>
              <w:rPr>
                <w:rFonts w:ascii="Arial" w:hAnsi="Arial" w:cs="Arial"/>
                <w:color w:val="000000"/>
                <w:sz w:val="12"/>
              </w:rPr>
            </w:pPr>
            <w:r w:rsidRPr="009B49EE">
              <w:rPr>
                <w:rFonts w:ascii="Arial" w:hAnsi="Arial" w:cs="Arial"/>
                <w:color w:val="000000"/>
                <w:sz w:val="12"/>
              </w:rPr>
              <w:t>24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r>
      <w:tr w:rsidR="0038106B" w:rsidRPr="009B49EE" w:rsidTr="006D5AB6">
        <w:trPr>
          <w:cantSplit/>
          <w:trHeight w:hRule="exact" w:val="340"/>
        </w:trPr>
        <w:tc>
          <w:tcPr>
            <w:tcW w:w="2541" w:type="dxa"/>
            <w:gridSpan w:val="6"/>
            <w:tcBorders>
              <w:top w:val="single" w:sz="4" w:space="0" w:color="auto"/>
              <w:left w:val="single" w:sz="8" w:space="0" w:color="auto"/>
              <w:right w:val="single" w:sz="4" w:space="0" w:color="auto"/>
            </w:tcBorders>
            <w:vAlign w:val="center"/>
          </w:tcPr>
          <w:p w:rsidR="0038106B" w:rsidRPr="009B49EE" w:rsidRDefault="0038106B">
            <w:pPr>
              <w:rPr>
                <w:rFonts w:ascii="Arial" w:hAnsi="Arial" w:cs="Arial"/>
                <w:color w:val="000000"/>
                <w:sz w:val="12"/>
              </w:rPr>
            </w:pPr>
            <w:r>
              <w:rPr>
                <w:rFonts w:ascii="Arial" w:hAnsi="Arial" w:cs="Arial"/>
                <w:color w:val="000000"/>
                <w:sz w:val="12"/>
              </w:rPr>
              <w:t>Rozstrzygnięcie o</w:t>
            </w:r>
            <w:r w:rsidRPr="009B49EE">
              <w:rPr>
                <w:rFonts w:ascii="Arial" w:hAnsi="Arial" w:cs="Arial"/>
                <w:color w:val="000000"/>
                <w:sz w:val="12"/>
              </w:rPr>
              <w:t xml:space="preserve"> istotnych sprawach rodziny (art. 24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211</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rsidP="00FD6F79">
            <w:pPr>
              <w:rPr>
                <w:rFonts w:ascii="Arial" w:hAnsi="Arial" w:cs="Arial"/>
                <w:color w:val="000000"/>
                <w:sz w:val="12"/>
              </w:rPr>
            </w:pPr>
            <w:r w:rsidRPr="009B49EE">
              <w:rPr>
                <w:rFonts w:ascii="Arial" w:hAnsi="Arial" w:cs="Arial"/>
                <w:color w:val="000000"/>
                <w:sz w:val="12"/>
              </w:rPr>
              <w:t>Zastosowanie obowiązku poddania się leczeniu odwykowemu</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FD6F79">
            <w:pPr>
              <w:jc w:val="center"/>
              <w:rPr>
                <w:rFonts w:ascii="Arial" w:hAnsi="Arial" w:cs="Arial"/>
                <w:color w:val="000000"/>
                <w:sz w:val="12"/>
              </w:rPr>
            </w:pPr>
            <w:r w:rsidRPr="009B49EE">
              <w:rPr>
                <w:rFonts w:ascii="Arial" w:hAnsi="Arial" w:cs="Arial"/>
                <w:color w:val="000000"/>
                <w:sz w:val="12"/>
              </w:rPr>
              <w:t>228</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55</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100</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CE7DFC">
            <w:pPr>
              <w:jc w:val="right"/>
              <w:rPr>
                <w:rFonts w:ascii="Arial" w:hAnsi="Arial" w:cs="Arial"/>
                <w:color w:val="000000"/>
                <w:sz w:val="14"/>
                <w:szCs w:val="14"/>
              </w:rPr>
            </w:pPr>
            <w:r w:rsidRPr="00CE7DFC">
              <w:rPr>
                <w:rFonts w:ascii="Arial" w:hAnsi="Arial" w:cs="Arial"/>
                <w:color w:val="000000"/>
                <w:sz w:val="14"/>
                <w:szCs w:val="14"/>
              </w:rPr>
              <w:t>a)</w:t>
            </w:r>
            <w:r w:rsidR="0038106B">
              <w:rPr>
                <w:rFonts w:ascii="Arial" w:hAnsi="Arial" w:cs="Arial"/>
                <w:color w:val="000000"/>
                <w:sz w:val="14"/>
                <w:szCs w:val="14"/>
              </w:rPr>
              <w:t>87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9</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71</w:t>
            </w:r>
          </w:p>
        </w:tc>
      </w:tr>
      <w:tr w:rsidR="0038106B" w:rsidRPr="009B49EE" w:rsidTr="006D5AB6">
        <w:trPr>
          <w:cantSplit/>
          <w:trHeight w:hRule="exact" w:val="340"/>
        </w:trPr>
        <w:tc>
          <w:tcPr>
            <w:tcW w:w="2541" w:type="dxa"/>
            <w:gridSpan w:val="6"/>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 xml:space="preserve">Zmiana orzeczenia o obowiązku leczenia odwykowego  </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0D1F56">
            <w:pPr>
              <w:jc w:val="center"/>
              <w:rPr>
                <w:rFonts w:ascii="Arial" w:hAnsi="Arial" w:cs="Arial"/>
                <w:color w:val="000000"/>
                <w:sz w:val="12"/>
              </w:rPr>
            </w:pPr>
            <w:r w:rsidRPr="009B49EE">
              <w:rPr>
                <w:rFonts w:ascii="Arial" w:hAnsi="Arial" w:cs="Arial"/>
                <w:color w:val="000000"/>
                <w:sz w:val="12"/>
              </w:rPr>
              <w:t>27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16</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11</w:t>
            </w:r>
          </w:p>
        </w:tc>
      </w:tr>
      <w:tr w:rsidR="0038106B" w:rsidRPr="009B49EE" w:rsidTr="006D5AB6">
        <w:trPr>
          <w:cantSplit/>
          <w:trHeight w:hRule="exact" w:val="227"/>
        </w:trPr>
        <w:tc>
          <w:tcPr>
            <w:tcW w:w="2541" w:type="dxa"/>
            <w:gridSpan w:val="6"/>
            <w:tcBorders>
              <w:left w:val="single" w:sz="8" w:space="0" w:color="auto"/>
              <w:right w:val="single" w:sz="4" w:space="0" w:color="auto"/>
            </w:tcBorders>
            <w:vAlign w:val="center"/>
          </w:tcPr>
          <w:p w:rsidR="0038106B" w:rsidRPr="009B49EE" w:rsidRDefault="0038106B" w:rsidP="00282ACC">
            <w:pPr>
              <w:ind w:right="-52"/>
              <w:rPr>
                <w:rFonts w:ascii="Arial" w:hAnsi="Arial" w:cs="Arial"/>
                <w:color w:val="000000"/>
                <w:sz w:val="12"/>
              </w:rPr>
            </w:pPr>
            <w:r w:rsidRPr="009B49EE">
              <w:rPr>
                <w:rFonts w:ascii="Arial" w:hAnsi="Arial" w:cs="Arial"/>
                <w:color w:val="000000"/>
                <w:sz w:val="12"/>
              </w:rPr>
              <w:t>Ustanie obowiązku leczenia odwykowego</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228 w</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3</w:t>
            </w:r>
          </w:p>
        </w:tc>
      </w:tr>
      <w:tr w:rsidR="0038106B" w:rsidRPr="009B49EE" w:rsidTr="006D5AB6">
        <w:trPr>
          <w:cantSplit/>
          <w:trHeight w:val="284"/>
        </w:trPr>
        <w:tc>
          <w:tcPr>
            <w:tcW w:w="2541" w:type="dxa"/>
            <w:gridSpan w:val="6"/>
            <w:tcBorders>
              <w:left w:val="single" w:sz="8" w:space="0" w:color="auto"/>
              <w:right w:val="single" w:sz="4" w:space="0" w:color="auto"/>
            </w:tcBorders>
            <w:vAlign w:val="center"/>
          </w:tcPr>
          <w:p w:rsidR="0038106B" w:rsidRPr="009B49EE" w:rsidRDefault="00A206FB">
            <w:pPr>
              <w:rPr>
                <w:rFonts w:ascii="Arial" w:hAnsi="Arial" w:cs="Arial"/>
                <w:color w:val="000000"/>
                <w:sz w:val="12"/>
              </w:rPr>
            </w:pPr>
            <w:r w:rsidRPr="00A206FB">
              <w:rPr>
                <w:rFonts w:ascii="Arial" w:hAnsi="Arial" w:cs="Arial"/>
                <w:color w:val="000000"/>
                <w:sz w:val="12"/>
              </w:rPr>
              <w:t>Nakazanie wypłacenia wynagrodzenia za pracę albo innych należności przypadających jednemu z małżonków do rąk drugiego małżonka (art. 28 §1 kr i op.)</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230</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29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val="restart"/>
            <w:tcBorders>
              <w:left w:val="single" w:sz="8"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Ustanowienie kurateli dla osoby częściowo ubezwłasnowolnionej</w:t>
            </w: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razem (w. 31 + 32)</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284"/>
        </w:trPr>
        <w:tc>
          <w:tcPr>
            <w:tcW w:w="1133" w:type="dxa"/>
            <w:gridSpan w:val="3"/>
            <w:vMerge/>
            <w:tcBorders>
              <w:left w:val="single" w:sz="8" w:space="0" w:color="auto"/>
              <w:right w:val="single" w:sz="4" w:space="0" w:color="auto"/>
            </w:tcBorders>
            <w:vAlign w:val="center"/>
          </w:tcPr>
          <w:p w:rsidR="0038106B" w:rsidRPr="009B49EE" w:rsidRDefault="0038106B" w:rsidP="000D1F56">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rsidP="000D1F56">
            <w:pPr>
              <w:rPr>
                <w:rFonts w:ascii="Arial" w:hAnsi="Arial" w:cs="Arial"/>
                <w:color w:val="000000"/>
                <w:sz w:val="12"/>
              </w:rPr>
            </w:pPr>
            <w:r w:rsidRPr="009B49EE">
              <w:rPr>
                <w:rFonts w:ascii="Arial" w:hAnsi="Arial" w:cs="Arial"/>
                <w:color w:val="000000"/>
                <w:sz w:val="12"/>
              </w:rPr>
              <w:t>o ustanowienie kurateli</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0D1F56">
            <w:pPr>
              <w:jc w:val="center"/>
              <w:rPr>
                <w:rFonts w:ascii="Arial" w:hAnsi="Arial" w:cs="Arial"/>
                <w:color w:val="000000"/>
              </w:rPr>
            </w:pPr>
            <w:r w:rsidRPr="009B49EE">
              <w:rPr>
                <w:rFonts w:ascii="Arial" w:hAnsi="Arial" w:cs="Arial"/>
                <w:color w:val="000000"/>
                <w:sz w:val="12"/>
              </w:rPr>
              <w:t xml:space="preserve">231 </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38106B" w:rsidRPr="009B49EE" w:rsidTr="006D5AB6">
        <w:trPr>
          <w:cantSplit/>
          <w:trHeight w:hRule="exact" w:val="178"/>
        </w:trPr>
        <w:tc>
          <w:tcPr>
            <w:tcW w:w="1133" w:type="dxa"/>
            <w:gridSpan w:val="3"/>
            <w:vMerge/>
            <w:tcBorders>
              <w:left w:val="single" w:sz="8" w:space="0" w:color="auto"/>
              <w:right w:val="single" w:sz="4" w:space="0" w:color="auto"/>
            </w:tcBorders>
            <w:vAlign w:val="center"/>
          </w:tcPr>
          <w:p w:rsidR="0038106B" w:rsidRPr="009B49EE" w:rsidRDefault="0038106B">
            <w:pPr>
              <w:rPr>
                <w:rFonts w:ascii="Arial" w:hAnsi="Arial" w:cs="Arial"/>
                <w:color w:val="000000"/>
                <w:sz w:val="12"/>
              </w:rPr>
            </w:pPr>
          </w:p>
        </w:tc>
        <w:tc>
          <w:tcPr>
            <w:tcW w:w="1408" w:type="dxa"/>
            <w:gridSpan w:val="3"/>
            <w:tcBorders>
              <w:left w:val="single" w:sz="4" w:space="0" w:color="auto"/>
              <w:right w:val="single" w:sz="4" w:space="0" w:color="auto"/>
            </w:tcBorders>
            <w:vAlign w:val="center"/>
          </w:tcPr>
          <w:p w:rsidR="0038106B" w:rsidRPr="009B49EE" w:rsidRDefault="0038106B">
            <w:pPr>
              <w:rPr>
                <w:rFonts w:ascii="Arial" w:hAnsi="Arial" w:cs="Arial"/>
                <w:color w:val="000000"/>
                <w:sz w:val="12"/>
              </w:rPr>
            </w:pPr>
            <w:r w:rsidRPr="009B49EE">
              <w:rPr>
                <w:rFonts w:ascii="Arial" w:hAnsi="Arial" w:cs="Arial"/>
                <w:color w:val="000000"/>
                <w:sz w:val="12"/>
              </w:rPr>
              <w:t>o zmianę kuratora</w:t>
            </w:r>
          </w:p>
        </w:tc>
        <w:tc>
          <w:tcPr>
            <w:tcW w:w="467" w:type="dxa"/>
            <w:tcBorders>
              <w:top w:val="single" w:sz="4" w:space="0" w:color="auto"/>
              <w:left w:val="single" w:sz="4" w:space="0" w:color="auto"/>
              <w:bottom w:val="single" w:sz="4" w:space="0" w:color="auto"/>
              <w:right w:val="single" w:sz="18" w:space="0" w:color="auto"/>
            </w:tcBorders>
            <w:vAlign w:val="center"/>
          </w:tcPr>
          <w:p w:rsidR="0038106B" w:rsidRPr="009B49EE" w:rsidRDefault="0038106B" w:rsidP="00E86A7A">
            <w:pPr>
              <w:jc w:val="center"/>
              <w:rPr>
                <w:rFonts w:ascii="Arial" w:hAnsi="Arial" w:cs="Arial"/>
                <w:color w:val="000000"/>
                <w:sz w:val="12"/>
              </w:rPr>
            </w:pPr>
            <w:r w:rsidRPr="009B49EE">
              <w:rPr>
                <w:rFonts w:ascii="Arial" w:hAnsi="Arial" w:cs="Arial"/>
                <w:color w:val="000000"/>
                <w:sz w:val="12"/>
              </w:rPr>
              <w:t>231 z</w:t>
            </w:r>
          </w:p>
        </w:tc>
        <w:tc>
          <w:tcPr>
            <w:tcW w:w="358" w:type="dxa"/>
            <w:tcBorders>
              <w:top w:val="single" w:sz="4" w:space="0" w:color="auto"/>
              <w:left w:val="single" w:sz="18" w:space="0" w:color="auto"/>
              <w:bottom w:val="single" w:sz="4" w:space="0" w:color="auto"/>
              <w:right w:val="single" w:sz="4" w:space="0" w:color="auto"/>
            </w:tcBorders>
            <w:vAlign w:val="center"/>
          </w:tcPr>
          <w:p w:rsidR="0038106B" w:rsidRPr="009B49EE" w:rsidRDefault="0038106B" w:rsidP="00526BF6">
            <w:pPr>
              <w:jc w:val="center"/>
              <w:rPr>
                <w:rFonts w:ascii="Arial" w:hAnsi="Arial" w:cs="Arial"/>
                <w:color w:val="000000"/>
                <w:sz w:val="12"/>
              </w:rPr>
            </w:pPr>
            <w:r w:rsidRPr="009B49EE">
              <w:rPr>
                <w:rFonts w:ascii="Arial" w:hAnsi="Arial" w:cs="Arial"/>
                <w:color w:val="000000"/>
                <w:sz w:val="12"/>
              </w:rPr>
              <w:t>32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38106B" w:rsidRDefault="0038106B">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38106B" w:rsidRDefault="0038106B">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38106B" w:rsidRDefault="0038106B">
            <w:pPr>
              <w:jc w:val="right"/>
              <w:rPr>
                <w:rFonts w:ascii="Arial" w:hAnsi="Arial" w:cs="Arial"/>
                <w:color w:val="000000"/>
                <w:sz w:val="14"/>
                <w:szCs w:val="14"/>
              </w:rPr>
            </w:pPr>
          </w:p>
        </w:tc>
      </w:tr>
      <w:tr w:rsidR="008A2753" w:rsidRPr="009B49EE" w:rsidTr="006D5AB6">
        <w:trPr>
          <w:cantSplit/>
          <w:trHeight w:val="161"/>
        </w:trPr>
        <w:tc>
          <w:tcPr>
            <w:tcW w:w="757" w:type="dxa"/>
            <w:vMerge w:val="restart"/>
            <w:tcBorders>
              <w:left w:val="single" w:sz="8" w:space="0" w:color="auto"/>
            </w:tcBorders>
            <w:vAlign w:val="center"/>
          </w:tcPr>
          <w:p w:rsidR="008A2753" w:rsidRPr="009B49EE" w:rsidRDefault="008A2753">
            <w:pPr>
              <w:rPr>
                <w:rFonts w:ascii="Arial" w:hAnsi="Arial" w:cs="Arial"/>
                <w:b/>
                <w:bCs/>
                <w:color w:val="000000"/>
                <w:sz w:val="12"/>
              </w:rPr>
            </w:pPr>
            <w:r w:rsidRPr="009B49EE">
              <w:rPr>
                <w:rFonts w:ascii="Arial" w:hAnsi="Arial" w:cs="Arial"/>
                <w:b/>
                <w:bCs/>
                <w:color w:val="000000"/>
                <w:sz w:val="12"/>
              </w:rPr>
              <w:t>Sprawy z ustawy o ochronie zdrowia psychicznego osób pełnoletnich</w:t>
            </w:r>
          </w:p>
          <w:p w:rsidR="008A2753" w:rsidRPr="009B49EE" w:rsidRDefault="008A2753">
            <w:pPr>
              <w:rPr>
                <w:rFonts w:ascii="Arial" w:hAnsi="Arial" w:cs="Arial"/>
                <w:b/>
                <w:bCs/>
                <w:color w:val="000000"/>
                <w:sz w:val="12"/>
              </w:rPr>
            </w:pPr>
            <w:r w:rsidRPr="009B49EE">
              <w:rPr>
                <w:rFonts w:ascii="Arial" w:hAnsi="Arial" w:cs="Arial"/>
                <w:b/>
                <w:bCs/>
                <w:color w:val="000000"/>
                <w:sz w:val="12"/>
              </w:rPr>
              <w:t xml:space="preserve">(RNs Psych.) </w:t>
            </w:r>
            <w:r w:rsidRPr="009B49EE">
              <w:rPr>
                <w:rFonts w:ascii="Arial" w:hAnsi="Arial" w:cs="Arial"/>
                <w:b/>
                <w:bCs/>
                <w:color w:val="000000"/>
                <w:sz w:val="12"/>
                <w:szCs w:val="12"/>
                <w:vertAlign w:val="superscript"/>
              </w:rPr>
              <w:t>**)</w:t>
            </w: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(wiersze 34 do 40)</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30</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105</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32</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29</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restart"/>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szpitalu psychiatrycznym bez zgody:</w:t>
            </w: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w:t>
            </w:r>
            <w:r w:rsidRPr="009B49EE">
              <w:rPr>
                <w:rFonts w:ascii="Arial" w:hAnsi="Arial" w:cs="Arial"/>
                <w:color w:val="000000"/>
                <w:sz w:val="12"/>
              </w:rPr>
              <w:br/>
              <w:t>(art. 23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83</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87</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10</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z zaburzeniami psychicznymi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24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4"/>
                <w:szCs w:val="14"/>
              </w:rPr>
            </w:pPr>
            <w:r w:rsidRPr="009B49EE">
              <w:rPr>
                <w:rFonts w:ascii="Arial" w:hAnsi="Arial" w:cs="Arial"/>
                <w:color w:val="000000"/>
                <w:sz w:val="14"/>
                <w:szCs w:val="14"/>
              </w:rPr>
              <w:t>35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16</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8</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654" w:type="dxa"/>
            <w:gridSpan w:val="3"/>
            <w:vMerge/>
            <w:vAlign w:val="center"/>
          </w:tcPr>
          <w:p w:rsidR="008A2753" w:rsidRPr="009B49EE" w:rsidRDefault="008A2753">
            <w:pPr>
              <w:rPr>
                <w:rFonts w:ascii="Arial" w:hAnsi="Arial" w:cs="Arial"/>
                <w:color w:val="000000"/>
                <w:sz w:val="12"/>
              </w:rPr>
            </w:pPr>
          </w:p>
        </w:tc>
        <w:tc>
          <w:tcPr>
            <w:tcW w:w="1130" w:type="dxa"/>
            <w:gridSpan w:val="2"/>
            <w:tcBorders>
              <w:right w:val="single" w:sz="4" w:space="0" w:color="auto"/>
            </w:tcBorders>
            <w:vAlign w:val="center"/>
          </w:tcPr>
          <w:p w:rsidR="008A2753" w:rsidRPr="009B49EE" w:rsidRDefault="008A2753" w:rsidP="00623108">
            <w:pPr>
              <w:ind w:right="-40"/>
              <w:rPr>
                <w:rFonts w:ascii="Arial" w:hAnsi="Arial" w:cs="Arial"/>
                <w:color w:val="000000"/>
                <w:sz w:val="12"/>
              </w:rPr>
            </w:pPr>
            <w:r w:rsidRPr="009B49EE">
              <w:rPr>
                <w:rFonts w:ascii="Arial" w:hAnsi="Arial" w:cs="Arial"/>
                <w:color w:val="000000"/>
                <w:sz w:val="12"/>
              </w:rPr>
              <w:t xml:space="preserve">osoby chorej psychicznie na wniosek </w:t>
            </w:r>
          </w:p>
          <w:p w:rsidR="008A2753" w:rsidRPr="009B49EE" w:rsidRDefault="008A2753" w:rsidP="00623108">
            <w:pPr>
              <w:ind w:right="-40"/>
              <w:rPr>
                <w:rFonts w:ascii="Arial" w:hAnsi="Arial" w:cs="Arial"/>
                <w:color w:val="000000"/>
                <w:sz w:val="12"/>
              </w:rPr>
            </w:pPr>
            <w:r w:rsidRPr="009B49EE">
              <w:rPr>
                <w:rFonts w:ascii="Arial" w:hAnsi="Arial" w:cs="Arial"/>
                <w:color w:val="000000"/>
                <w:sz w:val="12"/>
              </w:rPr>
              <w:t>(art. 29 ustawy)</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BC1067">
            <w:pPr>
              <w:jc w:val="center"/>
              <w:rPr>
                <w:rFonts w:ascii="Arial" w:hAnsi="Arial" w:cs="Arial"/>
                <w:color w:val="000000"/>
                <w:sz w:val="12"/>
              </w:rPr>
            </w:pPr>
            <w:r w:rsidRPr="009B49EE">
              <w:rPr>
                <w:rFonts w:ascii="Arial" w:hAnsi="Arial" w:cs="Arial"/>
                <w:color w:val="000000"/>
                <w:sz w:val="12"/>
              </w:rPr>
              <w:t>36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9</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umieszczenie w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32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29</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17</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6</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7</w:t>
            </w: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39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p>
        </w:tc>
      </w:tr>
      <w:tr w:rsidR="008A2753" w:rsidRPr="009B49EE" w:rsidTr="006D5AB6">
        <w:trPr>
          <w:cantSplit/>
          <w:trHeight w:val="284"/>
        </w:trPr>
        <w:tc>
          <w:tcPr>
            <w:tcW w:w="757" w:type="dxa"/>
            <w:vMerge/>
            <w:tcBorders>
              <w:left w:val="single" w:sz="8" w:space="0" w:color="auto"/>
            </w:tcBorders>
          </w:tcPr>
          <w:p w:rsidR="008A2753" w:rsidRPr="009B49EE" w:rsidRDefault="008A2753">
            <w:pPr>
              <w:jc w:val="center"/>
              <w:rPr>
                <w:rFonts w:ascii="Arial" w:hAnsi="Arial" w:cs="Arial"/>
                <w:color w:val="000000"/>
                <w:sz w:val="12"/>
              </w:rPr>
            </w:pPr>
          </w:p>
        </w:tc>
        <w:tc>
          <w:tcPr>
            <w:tcW w:w="1784" w:type="dxa"/>
            <w:gridSpan w:val="5"/>
            <w:tcBorders>
              <w:right w:val="single" w:sz="4" w:space="0" w:color="auto"/>
            </w:tcBorders>
            <w:vAlign w:val="center"/>
          </w:tcPr>
          <w:p w:rsidR="008A2753" w:rsidRPr="009B49EE" w:rsidRDefault="008A2753">
            <w:pPr>
              <w:rPr>
                <w:rFonts w:ascii="Arial" w:hAnsi="Arial" w:cs="Arial"/>
                <w:color w:val="000000"/>
                <w:sz w:val="12"/>
              </w:rPr>
            </w:pPr>
            <w:r w:rsidRPr="009B49EE">
              <w:rPr>
                <w:rFonts w:ascii="Arial" w:hAnsi="Arial" w:cs="Arial"/>
                <w:color w:val="000000"/>
                <w:sz w:val="12"/>
              </w:rPr>
              <w:t>inne z ustawy o ochronie zdrowia psychicznego</w:t>
            </w:r>
          </w:p>
        </w:tc>
        <w:tc>
          <w:tcPr>
            <w:tcW w:w="467" w:type="dxa"/>
            <w:tcBorders>
              <w:top w:val="single" w:sz="4" w:space="0" w:color="auto"/>
              <w:left w:val="single" w:sz="4" w:space="0" w:color="auto"/>
              <w:bottom w:val="single" w:sz="4" w:space="0" w:color="auto"/>
              <w:right w:val="single" w:sz="18" w:space="0" w:color="auto"/>
            </w:tcBorders>
            <w:vAlign w:val="center"/>
          </w:tcPr>
          <w:p w:rsidR="008A2753" w:rsidRPr="009B49EE" w:rsidRDefault="008A2753" w:rsidP="00E86A7A">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A2753" w:rsidRPr="009B49EE" w:rsidRDefault="008A2753" w:rsidP="00526BF6">
            <w:pPr>
              <w:jc w:val="center"/>
              <w:rPr>
                <w:rFonts w:ascii="Arial" w:hAnsi="Arial" w:cs="Arial"/>
                <w:color w:val="000000"/>
                <w:sz w:val="12"/>
              </w:rPr>
            </w:pPr>
            <w:r w:rsidRPr="009B49EE">
              <w:rPr>
                <w:rFonts w:ascii="Arial" w:hAnsi="Arial" w:cs="Arial"/>
                <w:color w:val="000000"/>
                <w:sz w:val="12"/>
              </w:rPr>
              <w:t>40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4</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c>
          <w:tcPr>
            <w:tcW w:w="58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15"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A2753" w:rsidRDefault="008A2753">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2</w:t>
            </w: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A2753" w:rsidRDefault="008A2753">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A2753" w:rsidRDefault="008A2753">
            <w:pPr>
              <w:jc w:val="right"/>
              <w:rPr>
                <w:rFonts w:ascii="Arial" w:hAnsi="Arial" w:cs="Arial"/>
                <w:color w:val="000000"/>
                <w:sz w:val="14"/>
                <w:szCs w:val="14"/>
              </w:rPr>
            </w:pPr>
            <w:r>
              <w:rPr>
                <w:rFonts w:ascii="Arial" w:hAnsi="Arial" w:cs="Arial"/>
                <w:color w:val="000000"/>
                <w:sz w:val="14"/>
                <w:szCs w:val="14"/>
              </w:rPr>
              <w:t>1</w:t>
            </w:r>
          </w:p>
        </w:tc>
      </w:tr>
    </w:tbl>
    <w:p w:rsidR="00F46DDD" w:rsidRDefault="00F46DDD" w:rsidP="00F46DDD"/>
    <w:p w:rsidR="007F43F9" w:rsidRDefault="00F46DDD" w:rsidP="00F46DDD">
      <w:r>
        <w:br w:type="page"/>
      </w:r>
    </w:p>
    <w:p w:rsidR="00F46DDD" w:rsidRPr="00114C0C" w:rsidRDefault="00F46DDD" w:rsidP="00F46DDD">
      <w:pPr>
        <w:rPr>
          <w:rFonts w:ascii="Arial" w:hAnsi="Arial" w:cs="Arial"/>
          <w:b/>
        </w:rPr>
      </w:pPr>
      <w:r w:rsidRPr="00114C0C">
        <w:rPr>
          <w:rFonts w:ascii="Arial" w:hAnsi="Arial" w:cs="Arial"/>
          <w:b/>
          <w:bCs/>
          <w:color w:val="000000"/>
        </w:rPr>
        <w:t xml:space="preserve">Dział 1.1.1. Ewidencja spraw rodzinnych </w:t>
      </w:r>
      <w:r w:rsidR="00142A66" w:rsidRPr="00891123">
        <w:rPr>
          <w:rFonts w:ascii="Arial" w:hAnsi="Arial" w:cs="Arial"/>
          <w:b/>
          <w:bCs/>
        </w:rPr>
        <w:t>z wyłączeniem zażaleniowych</w:t>
      </w:r>
      <w:r w:rsidRPr="00114C0C">
        <w:rPr>
          <w:rFonts w:ascii="Arial" w:hAnsi="Arial" w:cs="Arial"/>
          <w:b/>
          <w:bCs/>
          <w:color w:val="000000"/>
        </w:rPr>
        <w:t xml:space="preserve"> (c.d.)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947"/>
        <w:gridCol w:w="1579"/>
        <w:gridCol w:w="15"/>
        <w:gridCol w:w="467"/>
        <w:gridCol w:w="358"/>
        <w:gridCol w:w="925"/>
        <w:gridCol w:w="992"/>
        <w:gridCol w:w="709"/>
        <w:gridCol w:w="709"/>
        <w:gridCol w:w="768"/>
        <w:gridCol w:w="756"/>
        <w:gridCol w:w="616"/>
        <w:gridCol w:w="616"/>
        <w:gridCol w:w="644"/>
        <w:gridCol w:w="634"/>
        <w:gridCol w:w="10"/>
        <w:gridCol w:w="550"/>
        <w:gridCol w:w="28"/>
        <w:gridCol w:w="615"/>
        <w:gridCol w:w="8"/>
        <w:gridCol w:w="567"/>
        <w:gridCol w:w="691"/>
        <w:gridCol w:w="623"/>
        <w:gridCol w:w="659"/>
        <w:gridCol w:w="668"/>
        <w:gridCol w:w="866"/>
      </w:tblGrid>
      <w:tr w:rsidR="00F46DDD" w:rsidRPr="009B49EE" w:rsidTr="009C41BC">
        <w:trPr>
          <w:cantSplit/>
          <w:tblHeader/>
        </w:trPr>
        <w:tc>
          <w:tcPr>
            <w:tcW w:w="2526" w:type="dxa"/>
            <w:gridSpan w:val="2"/>
            <w:vMerge w:val="restart"/>
            <w:tcBorders>
              <w:top w:val="single" w:sz="8" w:space="0" w:color="auto"/>
              <w:left w:val="single" w:sz="8" w:space="0" w:color="auto"/>
            </w:tcBorders>
            <w:vAlign w:val="center"/>
          </w:tcPr>
          <w:p w:rsidR="00F46DDD" w:rsidRPr="009B49EE" w:rsidRDefault="00F46DDD" w:rsidP="00D2588A">
            <w:pPr>
              <w:pStyle w:val="Tekstpodstawowy2"/>
              <w:jc w:val="center"/>
              <w:rPr>
                <w:color w:val="000000"/>
                <w:sz w:val="16"/>
              </w:rPr>
            </w:pPr>
            <w:r w:rsidRPr="009B49EE">
              <w:rPr>
                <w:color w:val="000000"/>
                <w:sz w:val="16"/>
              </w:rPr>
              <w:t>RODZAJE SPRAW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wg  repertoriów</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lub wykazów</w:t>
            </w:r>
          </w:p>
        </w:tc>
        <w:tc>
          <w:tcPr>
            <w:tcW w:w="482" w:type="dxa"/>
            <w:gridSpan w:val="2"/>
            <w:vMerge w:val="restart"/>
            <w:tcBorders>
              <w:top w:val="single" w:sz="8" w:space="0" w:color="auto"/>
            </w:tcBorders>
            <w:vAlign w:val="center"/>
          </w:tcPr>
          <w:p w:rsidR="00F46DDD" w:rsidRPr="009B49EE" w:rsidRDefault="00F46DDD"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Lp.</w:t>
            </w:r>
          </w:p>
        </w:tc>
        <w:tc>
          <w:tcPr>
            <w:tcW w:w="925" w:type="dxa"/>
            <w:vMerge w:val="restart"/>
            <w:tcBorders>
              <w:top w:val="single" w:sz="8"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992" w:type="dxa"/>
            <w:vMerge w:val="restart"/>
            <w:tcBorders>
              <w:top w:val="single" w:sz="8" w:space="0" w:color="auto"/>
            </w:tcBorders>
            <w:vAlign w:val="center"/>
          </w:tcPr>
          <w:p w:rsidR="00F46DDD" w:rsidRPr="009B49EE" w:rsidRDefault="00F46DDD" w:rsidP="00D2588A">
            <w:pPr>
              <w:ind w:left="-55" w:right="-56"/>
              <w:jc w:val="center"/>
              <w:rPr>
                <w:rFonts w:ascii="Arial" w:hAnsi="Arial" w:cs="Arial"/>
                <w:color w:val="000000"/>
                <w:sz w:val="16"/>
              </w:rPr>
            </w:pPr>
            <w:r w:rsidRPr="009B49EE">
              <w:rPr>
                <w:rFonts w:ascii="Arial" w:hAnsi="Arial" w:cs="Arial"/>
                <w:color w:val="000000"/>
                <w:sz w:val="16"/>
              </w:rPr>
              <w:t>WPŁYNĘŁO</w:t>
            </w:r>
          </w:p>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8544" w:type="dxa"/>
            <w:gridSpan w:val="16"/>
            <w:tcBorders>
              <w:top w:val="single" w:sz="8" w:space="0" w:color="auto"/>
              <w:right w:val="single" w:sz="4" w:space="0" w:color="auto"/>
            </w:tcBorders>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F46DDD" w:rsidRPr="009B49EE" w:rsidRDefault="00F46DDD"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F46DDD" w:rsidRPr="009B49EE" w:rsidRDefault="00F46DDD"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F46DDD" w:rsidRPr="009B49EE" w:rsidTr="009C41BC">
        <w:trPr>
          <w:cantSplit/>
          <w:trHeight w:val="174"/>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val="restart"/>
            <w:vAlign w:val="center"/>
          </w:tcPr>
          <w:p w:rsidR="00F46DDD" w:rsidRPr="009B49EE" w:rsidRDefault="00F46DDD" w:rsidP="00D2588A">
            <w:pPr>
              <w:jc w:val="center"/>
              <w:rPr>
                <w:rFonts w:ascii="Arial" w:hAnsi="Arial" w:cs="Arial"/>
                <w:color w:val="000000"/>
                <w:sz w:val="16"/>
              </w:rPr>
            </w:pPr>
            <w:r w:rsidRPr="009B49EE">
              <w:rPr>
                <w:rFonts w:ascii="Arial" w:hAnsi="Arial" w:cs="Arial"/>
                <w:color w:val="000000"/>
                <w:sz w:val="16"/>
              </w:rPr>
              <w:t>razem</w:t>
            </w:r>
          </w:p>
        </w:tc>
        <w:tc>
          <w:tcPr>
            <w:tcW w:w="7835" w:type="dxa"/>
            <w:gridSpan w:val="15"/>
            <w:tcBorders>
              <w:top w:val="single" w:sz="4" w:space="0" w:color="auto"/>
              <w:right w:val="single" w:sz="4" w:space="0" w:color="auto"/>
            </w:tcBorders>
          </w:tcPr>
          <w:p w:rsidR="00F46DDD" w:rsidRPr="009B49EE" w:rsidRDefault="00F46DDD"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8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val="restart"/>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524" w:type="dxa"/>
            <w:gridSpan w:val="2"/>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odrzucono</w:t>
            </w:r>
          </w:p>
        </w:tc>
        <w:tc>
          <w:tcPr>
            <w:tcW w:w="241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1" w:type="dxa"/>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13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ogółem</w:t>
            </w:r>
          </w:p>
        </w:tc>
        <w:tc>
          <w:tcPr>
            <w:tcW w:w="1778" w:type="dxa"/>
            <w:gridSpan w:val="6"/>
            <w:vMerge w:val="restart"/>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210"/>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vAlign w:val="center"/>
          </w:tcPr>
          <w:p w:rsidR="00F46DDD" w:rsidRPr="009B49EE" w:rsidRDefault="00F46DDD" w:rsidP="00D2588A">
            <w:pPr>
              <w:jc w:val="center"/>
              <w:rPr>
                <w:rFonts w:ascii="Arial" w:hAnsi="Arial" w:cs="Arial"/>
                <w:color w:val="000000"/>
                <w:sz w:val="12"/>
              </w:rPr>
            </w:pPr>
          </w:p>
        </w:tc>
        <w:tc>
          <w:tcPr>
            <w:tcW w:w="992" w:type="dxa"/>
            <w:vMerge/>
            <w:vAlign w:val="center"/>
          </w:tcPr>
          <w:p w:rsidR="00F46DDD" w:rsidRPr="009B49EE" w:rsidRDefault="00F46DDD" w:rsidP="00D2588A">
            <w:pPr>
              <w:jc w:val="center"/>
              <w:rPr>
                <w:rFonts w:ascii="Arial" w:hAnsi="Arial" w:cs="Arial"/>
                <w:color w:val="000000"/>
                <w:sz w:val="14"/>
              </w:rPr>
            </w:pPr>
          </w:p>
        </w:tc>
        <w:tc>
          <w:tcPr>
            <w:tcW w:w="709" w:type="dxa"/>
            <w:vMerge/>
          </w:tcPr>
          <w:p w:rsidR="00F46DDD" w:rsidRPr="009B49EE" w:rsidRDefault="00F46DDD" w:rsidP="00D2588A">
            <w:pPr>
              <w:jc w:val="center"/>
              <w:rPr>
                <w:rFonts w:ascii="Arial" w:hAnsi="Arial" w:cs="Arial"/>
                <w:color w:val="000000"/>
                <w:sz w:val="12"/>
              </w:rPr>
            </w:pPr>
          </w:p>
        </w:tc>
        <w:tc>
          <w:tcPr>
            <w:tcW w:w="709" w:type="dxa"/>
            <w:vMerge/>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756" w:type="dxa"/>
            <w:vMerge/>
            <w:shd w:val="clear" w:color="auto" w:fill="auto"/>
            <w:vAlign w:val="center"/>
          </w:tcPr>
          <w:p w:rsidR="00F46DDD" w:rsidRPr="009B49EE" w:rsidRDefault="00F46DDD" w:rsidP="00D2588A">
            <w:pPr>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16" w:type="dxa"/>
            <w:vMerge/>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1778" w:type="dxa"/>
            <w:gridSpan w:val="6"/>
            <w:vMerge/>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68" w:type="dxa"/>
            <w:vMerge w:val="restart"/>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rHeight w:val="548"/>
          <w:tblHeader/>
        </w:trPr>
        <w:tc>
          <w:tcPr>
            <w:tcW w:w="2526" w:type="dxa"/>
            <w:gridSpan w:val="2"/>
            <w:vMerge/>
            <w:tcBorders>
              <w:left w:val="single" w:sz="8" w:space="0" w:color="auto"/>
            </w:tcBorders>
          </w:tcPr>
          <w:p w:rsidR="00F46DDD" w:rsidRPr="009B49EE" w:rsidRDefault="00F46DDD" w:rsidP="00D2588A">
            <w:pPr>
              <w:jc w:val="center"/>
              <w:rPr>
                <w:rFonts w:ascii="Arial" w:hAnsi="Arial" w:cs="Arial"/>
                <w:color w:val="000000"/>
                <w:sz w:val="12"/>
              </w:rPr>
            </w:pPr>
          </w:p>
        </w:tc>
        <w:tc>
          <w:tcPr>
            <w:tcW w:w="482" w:type="dxa"/>
            <w:gridSpan w:val="2"/>
            <w:vMerge/>
            <w:vAlign w:val="center"/>
          </w:tcPr>
          <w:p w:rsidR="00F46DDD" w:rsidRPr="009B49EE" w:rsidRDefault="00F46DDD" w:rsidP="00D2588A">
            <w:pPr>
              <w:jc w:val="center"/>
              <w:rPr>
                <w:rFonts w:ascii="Arial" w:hAnsi="Arial" w:cs="Arial"/>
                <w:color w:val="000000"/>
                <w:sz w:val="12"/>
              </w:rPr>
            </w:pPr>
          </w:p>
        </w:tc>
        <w:tc>
          <w:tcPr>
            <w:tcW w:w="358" w:type="dxa"/>
            <w:vMerge/>
            <w:vAlign w:val="center"/>
          </w:tcPr>
          <w:p w:rsidR="00F46DDD" w:rsidRPr="009B49EE" w:rsidRDefault="00F46DDD" w:rsidP="00D2588A">
            <w:pPr>
              <w:jc w:val="center"/>
              <w:rPr>
                <w:rFonts w:ascii="Arial" w:hAnsi="Arial" w:cs="Arial"/>
                <w:color w:val="000000"/>
                <w:sz w:val="12"/>
              </w:rPr>
            </w:pPr>
          </w:p>
        </w:tc>
        <w:tc>
          <w:tcPr>
            <w:tcW w:w="925" w:type="dxa"/>
            <w:vMerge/>
            <w:tcBorders>
              <w:bottom w:val="single" w:sz="4" w:space="0" w:color="auto"/>
            </w:tcBorders>
            <w:vAlign w:val="center"/>
          </w:tcPr>
          <w:p w:rsidR="00F46DDD" w:rsidRPr="009B49EE" w:rsidRDefault="00F46DDD" w:rsidP="00D2588A">
            <w:pPr>
              <w:jc w:val="center"/>
              <w:rPr>
                <w:rFonts w:ascii="Arial" w:hAnsi="Arial" w:cs="Arial"/>
                <w:color w:val="000000"/>
                <w:sz w:val="12"/>
              </w:rPr>
            </w:pPr>
          </w:p>
        </w:tc>
        <w:tc>
          <w:tcPr>
            <w:tcW w:w="992" w:type="dxa"/>
            <w:vMerge/>
            <w:tcBorders>
              <w:bottom w:val="single" w:sz="4" w:space="0" w:color="auto"/>
            </w:tcBorders>
            <w:vAlign w:val="center"/>
          </w:tcPr>
          <w:p w:rsidR="00F46DDD" w:rsidRPr="009B49EE" w:rsidRDefault="00F46DDD" w:rsidP="00D2588A">
            <w:pPr>
              <w:jc w:val="center"/>
              <w:rPr>
                <w:rFonts w:ascii="Arial" w:hAnsi="Arial" w:cs="Arial"/>
                <w:color w:val="000000"/>
                <w:sz w:val="14"/>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09" w:type="dxa"/>
            <w:vMerge/>
            <w:tcBorders>
              <w:bottom w:val="single" w:sz="4" w:space="0" w:color="auto"/>
            </w:tcBorders>
          </w:tcPr>
          <w:p w:rsidR="00F46DDD" w:rsidRPr="009B49EE" w:rsidRDefault="00F46DDD" w:rsidP="00D2588A">
            <w:pPr>
              <w:jc w:val="center"/>
              <w:rPr>
                <w:rFonts w:ascii="Arial" w:hAnsi="Arial" w:cs="Arial"/>
                <w:color w:val="000000"/>
                <w:sz w:val="12"/>
              </w:rPr>
            </w:pPr>
          </w:p>
        </w:tc>
        <w:tc>
          <w:tcPr>
            <w:tcW w:w="768" w:type="dxa"/>
            <w:vMerge/>
            <w:shd w:val="clear" w:color="auto" w:fill="auto"/>
            <w:vAlign w:val="center"/>
          </w:tcPr>
          <w:p w:rsidR="00F46DDD" w:rsidRPr="009B49EE" w:rsidRDefault="00F46DDD" w:rsidP="00D2588A">
            <w:pPr>
              <w:jc w:val="right"/>
              <w:rPr>
                <w:rFonts w:ascii="Arial" w:hAnsi="Arial" w:cs="Arial"/>
                <w:color w:val="000000"/>
                <w:sz w:val="12"/>
              </w:rPr>
            </w:pPr>
          </w:p>
        </w:tc>
        <w:tc>
          <w:tcPr>
            <w:tcW w:w="756" w:type="dxa"/>
            <w:vMerge/>
            <w:shd w:val="clear" w:color="auto" w:fill="auto"/>
            <w:vAlign w:val="center"/>
          </w:tcPr>
          <w:p w:rsidR="00F46DDD" w:rsidRPr="009B49EE" w:rsidRDefault="00F46DDD" w:rsidP="00D2588A">
            <w:pPr>
              <w:jc w:val="right"/>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F46DDD" w:rsidRPr="009B49EE" w:rsidRDefault="00F46DDD"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Default="00F46DDD"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F46DDD" w:rsidRDefault="00F46DDD"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F46DDD" w:rsidRPr="009B49EE" w:rsidRDefault="00F46DDD"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67" w:type="dxa"/>
            <w:tcBorders>
              <w:top w:val="single" w:sz="4" w:space="0" w:color="auto"/>
              <w:left w:val="single" w:sz="4" w:space="0" w:color="auto"/>
              <w:right w:val="single" w:sz="4" w:space="0" w:color="auto"/>
            </w:tcBorders>
            <w:shd w:val="clear" w:color="auto" w:fill="auto"/>
            <w:vAlign w:val="center"/>
          </w:tcPr>
          <w:p w:rsidR="00F46DDD" w:rsidRPr="009B49EE" w:rsidRDefault="00F46DDD"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1" w:type="dxa"/>
            <w:vMerge/>
            <w:tcBorders>
              <w:left w:val="single" w:sz="4" w:space="0" w:color="auto"/>
              <w:right w:val="single" w:sz="4" w:space="0" w:color="auto"/>
            </w:tcBorders>
            <w:shd w:val="clear" w:color="auto" w:fill="auto"/>
            <w:vAlign w:val="center"/>
          </w:tcPr>
          <w:p w:rsidR="00F46DDD" w:rsidRPr="009B49EE" w:rsidRDefault="00F46DDD"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668" w:type="dxa"/>
            <w:vMerge/>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p>
        </w:tc>
      </w:tr>
      <w:tr w:rsidR="00F46DDD" w:rsidRPr="009B49EE" w:rsidTr="009C41BC">
        <w:trPr>
          <w:cantSplit/>
          <w:tblHeader/>
        </w:trPr>
        <w:tc>
          <w:tcPr>
            <w:tcW w:w="3366" w:type="dxa"/>
            <w:gridSpan w:val="5"/>
            <w:tcBorders>
              <w:left w:val="single" w:sz="8" w:space="0" w:color="auto"/>
            </w:tcBorders>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0</w:t>
            </w:r>
          </w:p>
        </w:tc>
        <w:tc>
          <w:tcPr>
            <w:tcW w:w="925"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w:t>
            </w:r>
          </w:p>
        </w:tc>
        <w:tc>
          <w:tcPr>
            <w:tcW w:w="992"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2</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3</w:t>
            </w:r>
          </w:p>
        </w:tc>
        <w:tc>
          <w:tcPr>
            <w:tcW w:w="709"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4</w:t>
            </w:r>
          </w:p>
        </w:tc>
        <w:tc>
          <w:tcPr>
            <w:tcW w:w="768" w:type="dxa"/>
            <w:tcBorders>
              <w:bottom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11</w:t>
            </w:r>
          </w:p>
        </w:tc>
        <w:tc>
          <w:tcPr>
            <w:tcW w:w="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12</w:t>
            </w:r>
          </w:p>
        </w:tc>
        <w:tc>
          <w:tcPr>
            <w:tcW w:w="567"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13</w:t>
            </w:r>
          </w:p>
        </w:tc>
        <w:tc>
          <w:tcPr>
            <w:tcW w:w="691" w:type="dxa"/>
            <w:tcBorders>
              <w:left w:val="single" w:sz="4" w:space="0" w:color="auto"/>
              <w:bottom w:val="single" w:sz="4" w:space="0" w:color="auto"/>
              <w:right w:val="single" w:sz="4" w:space="0" w:color="auto"/>
            </w:tcBorders>
            <w:shd w:val="clear" w:color="auto" w:fill="auto"/>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15</w:t>
            </w:r>
          </w:p>
        </w:tc>
        <w:tc>
          <w:tcPr>
            <w:tcW w:w="659"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16</w:t>
            </w:r>
          </w:p>
        </w:tc>
        <w:tc>
          <w:tcPr>
            <w:tcW w:w="668" w:type="dxa"/>
            <w:tcBorders>
              <w:top w:val="single" w:sz="4" w:space="0" w:color="auto"/>
              <w:left w:val="single" w:sz="4" w:space="0" w:color="auto"/>
              <w:bottom w:val="single" w:sz="4" w:space="0" w:color="auto"/>
              <w:right w:val="single" w:sz="4"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F46DDD" w:rsidRPr="009B49EE" w:rsidRDefault="00F46DDD" w:rsidP="00D2588A">
            <w:pPr>
              <w:jc w:val="center"/>
              <w:rPr>
                <w:rFonts w:ascii="Arial" w:hAnsi="Arial" w:cs="Arial"/>
                <w:color w:val="000000"/>
                <w:sz w:val="12"/>
              </w:rPr>
            </w:pPr>
            <w:r w:rsidRPr="009B49EE">
              <w:rPr>
                <w:rFonts w:ascii="Arial" w:hAnsi="Arial" w:cs="Arial"/>
                <w:color w:val="000000"/>
                <w:sz w:val="12"/>
              </w:rPr>
              <w:t>18</w:t>
            </w:r>
          </w:p>
        </w:tc>
      </w:tr>
      <w:tr w:rsidR="004072D0" w:rsidRPr="009B49EE" w:rsidTr="00692455">
        <w:trPr>
          <w:cantSplit/>
          <w:trHeight w:hRule="exact" w:val="206"/>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ustanowienie kurateli dla osoby nieobecnej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209n</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40</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hRule="exact" w:val="227"/>
        </w:trPr>
        <w:tc>
          <w:tcPr>
            <w:tcW w:w="2541" w:type="dxa"/>
            <w:gridSpan w:val="3"/>
            <w:tcBorders>
              <w:left w:val="single" w:sz="8" w:space="0" w:color="auto"/>
              <w:right w:val="single" w:sz="4" w:space="0" w:color="auto"/>
            </w:tcBorders>
          </w:tcPr>
          <w:p w:rsidR="004072D0" w:rsidRPr="009B49EE" w:rsidRDefault="004072D0">
            <w:pPr>
              <w:rPr>
                <w:rFonts w:ascii="Arial" w:hAnsi="Arial" w:cs="Arial"/>
                <w:color w:val="000000"/>
                <w:sz w:val="12"/>
              </w:rPr>
            </w:pPr>
            <w:r w:rsidRPr="009B49EE">
              <w:rPr>
                <w:rFonts w:ascii="Arial" w:hAnsi="Arial" w:cs="Arial"/>
                <w:color w:val="000000"/>
                <w:sz w:val="12"/>
              </w:rPr>
              <w:t>O ustanow</w:t>
            </w:r>
            <w:r>
              <w:rPr>
                <w:rFonts w:ascii="Arial" w:hAnsi="Arial" w:cs="Arial"/>
                <w:color w:val="000000"/>
                <w:sz w:val="12"/>
              </w:rPr>
              <w:t>ienie kurateli dla osoby niepełnosprawnej</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209u</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right w:val="single" w:sz="4" w:space="0" w:color="auto"/>
            </w:tcBorders>
          </w:tcPr>
          <w:p w:rsidR="004072D0" w:rsidRPr="009B49EE" w:rsidRDefault="004072D0" w:rsidP="00623108">
            <w:pPr>
              <w:ind w:right="-40"/>
              <w:rPr>
                <w:rFonts w:ascii="Arial" w:hAnsi="Arial" w:cs="Arial"/>
                <w:color w:val="000000"/>
                <w:sz w:val="12"/>
              </w:rPr>
            </w:pPr>
            <w:r w:rsidRPr="009B49EE">
              <w:rPr>
                <w:rFonts w:ascii="Arial" w:hAnsi="Arial" w:cs="Arial"/>
                <w:color w:val="000000"/>
                <w:sz w:val="12"/>
              </w:rPr>
              <w:t>O zezwolenie na dokonanie czynności przekraczającej zakres zwykłego zarządu majątkiem  ubezwłasnowolnionego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253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r>
      <w:tr w:rsidR="004072D0" w:rsidRPr="009B49EE" w:rsidTr="009C41BC">
        <w:trPr>
          <w:cantSplit/>
          <w:trHeight w:hRule="exact" w:val="227"/>
        </w:trPr>
        <w:tc>
          <w:tcPr>
            <w:tcW w:w="2541" w:type="dxa"/>
            <w:gridSpan w:val="3"/>
            <w:tcBorders>
              <w:left w:val="single" w:sz="8" w:space="0" w:color="auto"/>
              <w:right w:val="single" w:sz="4" w:space="0" w:color="auto"/>
            </w:tcBorders>
            <w:vAlign w:val="center"/>
          </w:tcPr>
          <w:p w:rsidR="004072D0" w:rsidRPr="009B49EE" w:rsidRDefault="004072D0" w:rsidP="00FA3E61">
            <w:pPr>
              <w:rPr>
                <w:rFonts w:ascii="Arial" w:hAnsi="Arial" w:cs="Arial"/>
                <w:color w:val="000000"/>
                <w:sz w:val="12"/>
              </w:rPr>
            </w:pPr>
            <w:r w:rsidRPr="009B49EE">
              <w:rPr>
                <w:rFonts w:ascii="Arial" w:hAnsi="Arial" w:cs="Arial"/>
                <w:color w:val="000000"/>
                <w:sz w:val="12"/>
              </w:rPr>
              <w:t>Złożenie do depozytu sądowego</w:t>
            </w:r>
          </w:p>
        </w:tc>
        <w:tc>
          <w:tcPr>
            <w:tcW w:w="467" w:type="dxa"/>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FA3E61">
            <w:pPr>
              <w:jc w:val="center"/>
              <w:rPr>
                <w:rFonts w:ascii="Arial" w:hAnsi="Arial" w:cs="Arial"/>
                <w:color w:val="000000"/>
                <w:sz w:val="12"/>
              </w:rPr>
            </w:pPr>
            <w:r w:rsidRPr="009B49EE">
              <w:rPr>
                <w:rFonts w:ascii="Arial" w:hAnsi="Arial" w:cs="Arial"/>
                <w:color w:val="000000"/>
                <w:sz w:val="12"/>
              </w:rPr>
              <w:t>216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rPr>
          <w:cantSplit/>
          <w:trHeight w:val="284"/>
        </w:trPr>
        <w:tc>
          <w:tcPr>
            <w:tcW w:w="2541" w:type="dxa"/>
            <w:gridSpan w:val="3"/>
            <w:tcBorders>
              <w:left w:val="single" w:sz="8" w:space="0" w:color="auto"/>
              <w:bottom w:val="single" w:sz="12" w:space="0" w:color="auto"/>
              <w:right w:val="single" w:sz="4" w:space="0" w:color="auto"/>
            </w:tcBorders>
            <w:vAlign w:val="center"/>
          </w:tcPr>
          <w:p w:rsidR="004072D0" w:rsidRPr="009B49EE" w:rsidRDefault="004072D0">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67" w:type="dxa"/>
            <w:tcBorders>
              <w:top w:val="single" w:sz="4" w:space="0" w:color="auto"/>
              <w:left w:val="single" w:sz="4" w:space="0" w:color="auto"/>
              <w:bottom w:val="single" w:sz="12" w:space="0" w:color="auto"/>
              <w:right w:val="single" w:sz="18" w:space="0" w:color="auto"/>
            </w:tcBorders>
            <w:vAlign w:val="center"/>
          </w:tcPr>
          <w:p w:rsidR="004072D0" w:rsidRPr="009B49EE" w:rsidRDefault="004072D0" w:rsidP="00E86A7A">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4072D0" w:rsidRPr="009B49EE" w:rsidRDefault="004072D0" w:rsidP="003A584A">
            <w:pPr>
              <w:jc w:val="center"/>
              <w:rPr>
                <w:rFonts w:ascii="Arial" w:hAnsi="Arial" w:cs="Arial"/>
                <w:color w:val="000000"/>
                <w:sz w:val="12"/>
              </w:rPr>
            </w:pPr>
            <w:r w:rsidRPr="009B49EE">
              <w:rPr>
                <w:rFonts w:ascii="Arial" w:hAnsi="Arial" w:cs="Arial"/>
                <w:color w:val="000000"/>
                <w:sz w:val="12"/>
              </w:rPr>
              <w:t>45</w:t>
            </w:r>
          </w:p>
        </w:tc>
        <w:tc>
          <w:tcPr>
            <w:tcW w:w="925"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13</w:t>
            </w:r>
          </w:p>
        </w:tc>
        <w:tc>
          <w:tcPr>
            <w:tcW w:w="992"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52</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56</w:t>
            </w:r>
          </w:p>
        </w:tc>
        <w:tc>
          <w:tcPr>
            <w:tcW w:w="70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47</w:t>
            </w:r>
          </w:p>
        </w:tc>
        <w:tc>
          <w:tcPr>
            <w:tcW w:w="76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560"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r>
      <w:tr w:rsidR="004072D0" w:rsidRPr="009B49EE" w:rsidTr="009C41BC">
        <w:trPr>
          <w:cantSplit/>
          <w:trHeight w:val="284"/>
        </w:trPr>
        <w:tc>
          <w:tcPr>
            <w:tcW w:w="2541" w:type="dxa"/>
            <w:gridSpan w:val="3"/>
            <w:tcBorders>
              <w:top w:val="single" w:sz="12" w:space="0" w:color="auto"/>
              <w:left w:val="single" w:sz="12" w:space="0" w:color="auto"/>
              <w:bottom w:val="single" w:sz="12"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b/>
                <w:color w:val="000000"/>
                <w:sz w:val="16"/>
                <w:szCs w:val="16"/>
              </w:rPr>
              <w:t>Razem – Nsm</w:t>
            </w:r>
            <w:r w:rsidRPr="009B49EE">
              <w:rPr>
                <w:rFonts w:ascii="Arial" w:hAnsi="Arial" w:cs="Arial"/>
                <w:b/>
                <w:color w:val="000000"/>
                <w:sz w:val="12"/>
              </w:rPr>
              <w:t xml:space="preserve"> </w:t>
            </w:r>
            <w:r w:rsidRPr="009B49EE">
              <w:rPr>
                <w:rFonts w:ascii="Arial" w:hAnsi="Arial" w:cs="Arial"/>
                <w:b/>
                <w:color w:val="000000"/>
                <w:sz w:val="12"/>
              </w:rPr>
              <w:br/>
            </w:r>
            <w:r w:rsidR="00012D3A">
              <w:rPr>
                <w:rFonts w:ascii="Arial" w:hAnsi="Arial" w:cs="Arial"/>
                <w:color w:val="000000"/>
                <w:sz w:val="12"/>
              </w:rPr>
              <w:t xml:space="preserve">(wiersze 47 do 52, 55 do </w:t>
            </w:r>
            <w:r w:rsidR="00343118">
              <w:rPr>
                <w:rFonts w:ascii="Arial" w:hAnsi="Arial" w:cs="Arial"/>
                <w:color w:val="000000"/>
                <w:sz w:val="12"/>
              </w:rPr>
              <w:t>58</w:t>
            </w:r>
            <w:r w:rsidR="00FA2F51">
              <w:rPr>
                <w:rFonts w:ascii="Arial" w:hAnsi="Arial" w:cs="Arial"/>
                <w:color w:val="000000"/>
                <w:sz w:val="12"/>
              </w:rPr>
              <w:t xml:space="preserve">, </w:t>
            </w:r>
            <w:r w:rsidR="00343118">
              <w:rPr>
                <w:rFonts w:ascii="Arial" w:hAnsi="Arial" w:cs="Arial"/>
                <w:color w:val="000000"/>
                <w:sz w:val="12"/>
              </w:rPr>
              <w:t xml:space="preserve">60 </w:t>
            </w:r>
            <w:r w:rsidR="00FA2F51">
              <w:rPr>
                <w:rFonts w:ascii="Arial" w:hAnsi="Arial" w:cs="Arial"/>
                <w:color w:val="000000"/>
                <w:sz w:val="12"/>
              </w:rPr>
              <w:t xml:space="preserve">do </w:t>
            </w:r>
            <w:r w:rsidR="00343118">
              <w:rPr>
                <w:rFonts w:ascii="Arial" w:hAnsi="Arial" w:cs="Arial"/>
                <w:color w:val="000000"/>
                <w:sz w:val="12"/>
              </w:rPr>
              <w:t>67, 75 do 81</w:t>
            </w:r>
            <w:r w:rsidRPr="009B49EE">
              <w:rPr>
                <w:rFonts w:ascii="Arial" w:hAnsi="Arial" w:cs="Arial"/>
                <w:color w:val="000000"/>
                <w:sz w:val="12"/>
              </w:rPr>
              <w:t>)</w:t>
            </w:r>
          </w:p>
        </w:tc>
        <w:tc>
          <w:tcPr>
            <w:tcW w:w="467" w:type="dxa"/>
            <w:tcBorders>
              <w:top w:val="single" w:sz="12" w:space="0" w:color="auto"/>
              <w:left w:val="single" w:sz="4" w:space="0" w:color="auto"/>
              <w:bottom w:val="single" w:sz="12"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46</w:t>
            </w:r>
          </w:p>
        </w:tc>
        <w:tc>
          <w:tcPr>
            <w:tcW w:w="925"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187</w:t>
            </w:r>
          </w:p>
        </w:tc>
        <w:tc>
          <w:tcPr>
            <w:tcW w:w="992"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441</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473</w:t>
            </w:r>
          </w:p>
        </w:tc>
        <w:tc>
          <w:tcPr>
            <w:tcW w:w="70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317</w:t>
            </w:r>
          </w:p>
        </w:tc>
        <w:tc>
          <w:tcPr>
            <w:tcW w:w="76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317</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463</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25</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44</w:t>
            </w:r>
          </w:p>
        </w:tc>
        <w:tc>
          <w:tcPr>
            <w:tcW w:w="560"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w:t>
            </w: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91"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20</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52</w:t>
            </w:r>
          </w:p>
        </w:tc>
        <w:tc>
          <w:tcPr>
            <w:tcW w:w="659"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59</w:t>
            </w:r>
          </w:p>
        </w:tc>
        <w:tc>
          <w:tcPr>
            <w:tcW w:w="668" w:type="dxa"/>
            <w:tcBorders>
              <w:top w:val="single" w:sz="12" w:space="0" w:color="auto"/>
              <w:left w:val="single" w:sz="4" w:space="0" w:color="auto"/>
              <w:bottom w:val="single" w:sz="12"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155</w:t>
            </w:r>
          </w:p>
        </w:tc>
      </w:tr>
      <w:tr w:rsidR="004072D0" w:rsidRPr="009B49EE" w:rsidTr="00692455">
        <w:trPr>
          <w:cantSplit/>
          <w:trHeight w:hRule="exact" w:val="254"/>
        </w:trPr>
        <w:tc>
          <w:tcPr>
            <w:tcW w:w="2541" w:type="dxa"/>
            <w:gridSpan w:val="3"/>
            <w:tcBorders>
              <w:top w:val="single" w:sz="12" w:space="0" w:color="auto"/>
              <w:left w:val="single" w:sz="8" w:space="0" w:color="auto"/>
              <w:right w:val="single" w:sz="4" w:space="0" w:color="auto"/>
            </w:tcBorders>
            <w:vAlign w:val="center"/>
          </w:tcPr>
          <w:p w:rsidR="004072D0" w:rsidRPr="009B49EE" w:rsidRDefault="004072D0" w:rsidP="00623108">
            <w:pPr>
              <w:spacing w:line="140" w:lineRule="atLeast"/>
              <w:rPr>
                <w:rFonts w:ascii="Arial" w:hAnsi="Arial" w:cs="Arial"/>
                <w:color w:val="000000"/>
                <w:sz w:val="12"/>
              </w:rPr>
            </w:pPr>
            <w:r w:rsidRPr="009B49EE">
              <w:rPr>
                <w:rFonts w:ascii="Arial" w:hAnsi="Arial" w:cs="Arial"/>
                <w:color w:val="000000"/>
                <w:sz w:val="12"/>
              </w:rPr>
              <w:t>Przysposobienie</w:t>
            </w:r>
          </w:p>
        </w:tc>
        <w:tc>
          <w:tcPr>
            <w:tcW w:w="467" w:type="dxa"/>
            <w:tcBorders>
              <w:top w:val="single" w:sz="12"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201</w:t>
            </w:r>
          </w:p>
        </w:tc>
        <w:tc>
          <w:tcPr>
            <w:tcW w:w="358" w:type="dxa"/>
            <w:tcBorders>
              <w:top w:val="single" w:sz="12"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47</w:t>
            </w:r>
          </w:p>
        </w:tc>
        <w:tc>
          <w:tcPr>
            <w:tcW w:w="925"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b) c)</w:t>
            </w:r>
            <w:r w:rsidR="004072D0">
              <w:rPr>
                <w:rFonts w:ascii="Arial" w:hAnsi="Arial" w:cs="Arial"/>
                <w:color w:val="000000"/>
                <w:sz w:val="14"/>
                <w:szCs w:val="14"/>
              </w:rPr>
              <w:t>1</w:t>
            </w: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d)</w:t>
            </w:r>
            <w:r w:rsidR="004072D0">
              <w:rPr>
                <w:rFonts w:ascii="Arial" w:hAnsi="Arial" w:cs="Arial"/>
                <w:color w:val="000000"/>
                <w:sz w:val="14"/>
                <w:szCs w:val="14"/>
              </w:rPr>
              <w:t>1</w:t>
            </w: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3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60"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12"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r>
      <w:tr w:rsidR="004072D0" w:rsidRPr="009B49EE" w:rsidTr="009C41BC">
        <w:tblPrEx>
          <w:tblCellMar>
            <w:right w:w="70" w:type="dxa"/>
          </w:tblCellMar>
        </w:tblPrEx>
        <w:trPr>
          <w:cantSplit/>
          <w:trHeight w:hRule="exact" w:val="284"/>
        </w:trPr>
        <w:tc>
          <w:tcPr>
            <w:tcW w:w="2526" w:type="dxa"/>
            <w:gridSpan w:val="2"/>
            <w:tcBorders>
              <w:top w:val="single" w:sz="4" w:space="0" w:color="auto"/>
              <w:left w:val="single" w:sz="8" w:space="0" w:color="auto"/>
              <w:right w:val="single" w:sz="4" w:space="0" w:color="auto"/>
            </w:tcBorders>
            <w:vAlign w:val="center"/>
          </w:tcPr>
          <w:p w:rsidR="004072D0" w:rsidRPr="009B49EE" w:rsidRDefault="00E82AA3" w:rsidP="00135388">
            <w:pPr>
              <w:spacing w:after="40" w:line="140" w:lineRule="atLeast"/>
              <w:rPr>
                <w:rFonts w:ascii="Arial" w:hAnsi="Arial" w:cs="Arial"/>
                <w:color w:val="000000"/>
                <w:sz w:val="12"/>
              </w:rPr>
            </w:pPr>
            <w:r>
              <w:rPr>
                <w:rFonts w:cs="Arial"/>
                <w:bCs/>
                <w:color w:val="000000"/>
              </w:rPr>
              <w:br w:type="page"/>
            </w:r>
            <w:r w:rsidR="0066000E" w:rsidRPr="009B49EE">
              <w:rPr>
                <w:rFonts w:ascii="Arial" w:hAnsi="Arial" w:cs="Arial"/>
                <w:color w:val="000000"/>
                <w:sz w:val="12"/>
              </w:rPr>
              <w:t xml:space="preserve"> </w:t>
            </w:r>
            <w:r w:rsidR="004072D0" w:rsidRPr="009B49EE">
              <w:rPr>
                <w:rFonts w:ascii="Arial" w:hAnsi="Arial" w:cs="Arial"/>
                <w:color w:val="000000"/>
                <w:sz w:val="12"/>
              </w:rPr>
              <w:t>Pozbawienie, zawieszenie, ograniczenie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202</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632D8A">
            <w:pPr>
              <w:jc w:val="right"/>
              <w:rPr>
                <w:rFonts w:ascii="Arial" w:hAnsi="Arial" w:cs="Arial"/>
                <w:color w:val="000000"/>
                <w:sz w:val="14"/>
                <w:szCs w:val="14"/>
              </w:rPr>
            </w:pPr>
            <w:r>
              <w:rPr>
                <w:rFonts w:ascii="Arial" w:hAnsi="Arial" w:cs="Arial"/>
                <w:color w:val="000000"/>
                <w:sz w:val="14"/>
                <w:szCs w:val="14"/>
              </w:rPr>
              <w:t>f</w:t>
            </w:r>
            <w:r w:rsidR="00794F9D" w:rsidRPr="00794F9D">
              <w:rPr>
                <w:rFonts w:ascii="Arial" w:hAnsi="Arial" w:cs="Arial"/>
                <w:color w:val="000000"/>
                <w:sz w:val="14"/>
                <w:szCs w:val="14"/>
              </w:rPr>
              <w:t>)</w:t>
            </w:r>
            <w:r w:rsidR="004072D0">
              <w:rPr>
                <w:rFonts w:ascii="Arial" w:hAnsi="Arial" w:cs="Arial"/>
                <w:color w:val="000000"/>
                <w:sz w:val="14"/>
                <w:szCs w:val="14"/>
              </w:rPr>
              <w:t>43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31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794F9D">
            <w:pPr>
              <w:jc w:val="right"/>
              <w:rPr>
                <w:rFonts w:ascii="Arial" w:hAnsi="Arial" w:cs="Arial"/>
                <w:color w:val="000000"/>
                <w:sz w:val="14"/>
                <w:szCs w:val="14"/>
              </w:rPr>
            </w:pPr>
            <w:r w:rsidRPr="00794F9D">
              <w:rPr>
                <w:rFonts w:ascii="Arial" w:hAnsi="Arial" w:cs="Arial"/>
                <w:color w:val="000000"/>
                <w:sz w:val="14"/>
                <w:szCs w:val="14"/>
              </w:rPr>
              <w:t>e)</w:t>
            </w:r>
            <w:r w:rsidR="004072D0">
              <w:rPr>
                <w:rFonts w:ascii="Arial" w:hAnsi="Arial" w:cs="Arial"/>
                <w:color w:val="000000"/>
                <w:sz w:val="14"/>
                <w:szCs w:val="14"/>
              </w:rPr>
              <w:t>46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6</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29</w:t>
            </w:r>
          </w:p>
        </w:tc>
      </w:tr>
      <w:tr w:rsidR="004072D0" w:rsidRPr="009B49EE" w:rsidTr="009C41BC">
        <w:tblPrEx>
          <w:tblCellMar>
            <w:right w:w="70" w:type="dxa"/>
          </w:tblCellMar>
        </w:tblPrEx>
        <w:trPr>
          <w:cantSplit/>
          <w:trHeight w:hRule="exact" w:val="340"/>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20" w:line="140" w:lineRule="exact"/>
              <w:rPr>
                <w:rFonts w:ascii="Arial" w:hAnsi="Arial" w:cs="Arial"/>
                <w:color w:val="000000"/>
                <w:sz w:val="12"/>
              </w:rPr>
            </w:pPr>
            <w:r w:rsidRPr="009B49EE">
              <w:rPr>
                <w:rFonts w:ascii="Arial" w:hAnsi="Arial" w:cs="Arial"/>
                <w:color w:val="000000"/>
                <w:sz w:val="12"/>
              </w:rPr>
              <w:t>Zezwolenie kobietom na zawarcie małżeństwa ze względu na brak wieku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203</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49</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p>
        </w:tc>
      </w:tr>
      <w:tr w:rsidR="004072D0" w:rsidRPr="009B49EE" w:rsidTr="009C41BC">
        <w:tblPrEx>
          <w:tblCellMar>
            <w:right w:w="70" w:type="dxa"/>
          </w:tblCellMar>
        </w:tblPrEx>
        <w:trPr>
          <w:cantSplit/>
          <w:trHeight w:val="417"/>
        </w:trPr>
        <w:tc>
          <w:tcPr>
            <w:tcW w:w="2526" w:type="dxa"/>
            <w:gridSpan w:val="2"/>
            <w:tcBorders>
              <w:left w:val="single" w:sz="8" w:space="0" w:color="auto"/>
              <w:right w:val="single" w:sz="4" w:space="0" w:color="auto"/>
            </w:tcBorders>
            <w:vAlign w:val="center"/>
          </w:tcPr>
          <w:p w:rsidR="004072D0" w:rsidRPr="009B49EE" w:rsidRDefault="004072D0" w:rsidP="00135388">
            <w:pPr>
              <w:spacing w:before="20" w:after="40" w:line="140" w:lineRule="exact"/>
              <w:rPr>
                <w:rFonts w:ascii="Arial" w:hAnsi="Arial" w:cs="Arial"/>
                <w:color w:val="000000"/>
                <w:sz w:val="12"/>
              </w:rPr>
            </w:pPr>
            <w:r w:rsidRPr="00AD64C4">
              <w:rPr>
                <w:rFonts w:ascii="Arial" w:hAnsi="Arial" w:cs="Arial"/>
                <w:color w:val="000000"/>
                <w:sz w:val="12"/>
              </w:rPr>
              <w:t>Zmianę wyroku rozwodowego w przedmiocie władzy rodzicielskiej i sposobu jej wykonania (art. 106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exact"/>
              <w:jc w:val="center"/>
              <w:rPr>
                <w:rFonts w:ascii="Arial" w:hAnsi="Arial" w:cs="Arial"/>
                <w:color w:val="000000"/>
                <w:sz w:val="12"/>
              </w:rPr>
            </w:pPr>
            <w:r w:rsidRPr="009B49EE">
              <w:rPr>
                <w:rFonts w:ascii="Arial" w:hAnsi="Arial" w:cs="Arial"/>
                <w:color w:val="000000"/>
                <w:sz w:val="12"/>
              </w:rPr>
              <w:t>206</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8</w:t>
            </w:r>
          </w:p>
        </w:tc>
      </w:tr>
      <w:tr w:rsidR="004072D0" w:rsidRPr="009B49EE" w:rsidTr="009C41BC">
        <w:tblPrEx>
          <w:tblCellMar>
            <w:right w:w="70" w:type="dxa"/>
          </w:tblCellMar>
        </w:tblPrEx>
        <w:trPr>
          <w:cantSplit/>
          <w:trHeight w:hRule="exact" w:val="227"/>
        </w:trPr>
        <w:tc>
          <w:tcPr>
            <w:tcW w:w="2526" w:type="dxa"/>
            <w:gridSpan w:val="2"/>
            <w:tcBorders>
              <w:left w:val="single" w:sz="8" w:space="0" w:color="auto"/>
              <w:bottom w:val="single" w:sz="4" w:space="0" w:color="auto"/>
              <w:right w:val="single" w:sz="4" w:space="0" w:color="auto"/>
            </w:tcBorders>
            <w:vAlign w:val="center"/>
          </w:tcPr>
          <w:p w:rsidR="004072D0" w:rsidRPr="009B49EE" w:rsidRDefault="004072D0" w:rsidP="00135388">
            <w:pPr>
              <w:spacing w:after="40" w:line="140" w:lineRule="atLeast"/>
              <w:rPr>
                <w:rFonts w:ascii="Arial" w:hAnsi="Arial" w:cs="Arial"/>
                <w:color w:val="000000"/>
                <w:sz w:val="12"/>
              </w:rPr>
            </w:pPr>
            <w:r w:rsidRPr="009B49EE">
              <w:rPr>
                <w:rFonts w:ascii="Arial" w:hAnsi="Arial" w:cs="Arial"/>
                <w:color w:val="000000"/>
                <w:sz w:val="12"/>
              </w:rPr>
              <w:t>Przywrócenie władzy rodzicielskiej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072D0" w:rsidRPr="009B49EE" w:rsidRDefault="004072D0" w:rsidP="00E86A7A">
            <w:pPr>
              <w:spacing w:after="40" w:line="140" w:lineRule="atLeast"/>
              <w:jc w:val="center"/>
              <w:rPr>
                <w:rFonts w:ascii="Arial" w:hAnsi="Arial" w:cs="Arial"/>
                <w:color w:val="000000"/>
                <w:sz w:val="12"/>
              </w:rPr>
            </w:pPr>
            <w:r w:rsidRPr="009B49EE">
              <w:rPr>
                <w:rFonts w:ascii="Arial" w:hAnsi="Arial" w:cs="Arial"/>
                <w:color w:val="000000"/>
                <w:sz w:val="12"/>
              </w:rPr>
              <w:t>207</w:t>
            </w:r>
          </w:p>
        </w:tc>
        <w:tc>
          <w:tcPr>
            <w:tcW w:w="358" w:type="dxa"/>
            <w:tcBorders>
              <w:top w:val="single" w:sz="4" w:space="0" w:color="auto"/>
              <w:left w:val="single" w:sz="18" w:space="0" w:color="auto"/>
              <w:bottom w:val="single" w:sz="4" w:space="0" w:color="auto"/>
              <w:right w:val="single" w:sz="4" w:space="0" w:color="auto"/>
            </w:tcBorders>
            <w:vAlign w:val="center"/>
          </w:tcPr>
          <w:p w:rsidR="004072D0" w:rsidRPr="009B49EE" w:rsidRDefault="004072D0" w:rsidP="00526BF6">
            <w:pPr>
              <w:jc w:val="center"/>
              <w:rPr>
                <w:rFonts w:ascii="Arial" w:hAnsi="Arial" w:cs="Arial"/>
                <w:color w:val="000000"/>
                <w:sz w:val="12"/>
              </w:rPr>
            </w:pPr>
            <w:r w:rsidRPr="009B49EE">
              <w:rPr>
                <w:rFonts w:ascii="Arial" w:hAnsi="Arial" w:cs="Arial"/>
                <w:color w:val="000000"/>
                <w:sz w:val="12"/>
              </w:rPr>
              <w:t>51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072D0" w:rsidRDefault="004072D0">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2</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072D0" w:rsidRDefault="004072D0">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072D0" w:rsidRDefault="004072D0">
            <w:pPr>
              <w:jc w:val="right"/>
              <w:rPr>
                <w:rFonts w:ascii="Arial" w:hAnsi="Arial" w:cs="Arial"/>
                <w:color w:val="000000"/>
                <w:sz w:val="14"/>
                <w:szCs w:val="14"/>
              </w:rPr>
            </w:pPr>
            <w:r>
              <w:rPr>
                <w:rFonts w:ascii="Arial" w:hAnsi="Arial" w:cs="Arial"/>
                <w:color w:val="000000"/>
                <w:sz w:val="14"/>
                <w:szCs w:val="14"/>
              </w:rPr>
              <w:t>10</w:t>
            </w:r>
          </w:p>
        </w:tc>
      </w:tr>
      <w:tr w:rsidR="004C2EBF" w:rsidRPr="009B49EE" w:rsidTr="009C41BC">
        <w:tblPrEx>
          <w:tblCellMar>
            <w:right w:w="70" w:type="dxa"/>
          </w:tblCellMar>
        </w:tblPrEx>
        <w:trPr>
          <w:cantSplit/>
          <w:trHeight w:hRule="exact" w:val="227"/>
        </w:trPr>
        <w:tc>
          <w:tcPr>
            <w:tcW w:w="947" w:type="dxa"/>
            <w:vMerge w:val="restart"/>
            <w:tcBorders>
              <w:top w:val="nil"/>
              <w:left w:val="single" w:sz="8" w:space="0" w:color="auto"/>
              <w:right w:val="single" w:sz="4" w:space="0" w:color="auto"/>
            </w:tcBorders>
            <w:vAlign w:val="center"/>
          </w:tcPr>
          <w:p w:rsidR="004C2EBF" w:rsidRPr="009B49EE" w:rsidRDefault="004C2EBF" w:rsidP="00623108">
            <w:pPr>
              <w:spacing w:after="40" w:line="140" w:lineRule="atLeast"/>
              <w:rPr>
                <w:rFonts w:ascii="Arial" w:hAnsi="Arial" w:cs="Arial"/>
                <w:color w:val="000000"/>
                <w:sz w:val="12"/>
              </w:rPr>
            </w:pPr>
            <w:r w:rsidRPr="009B49EE">
              <w:rPr>
                <w:rFonts w:ascii="Arial" w:hAnsi="Arial" w:cs="Arial"/>
                <w:color w:val="000000"/>
                <w:sz w:val="12"/>
              </w:rPr>
              <w:t>Opieka nad osobą małoletnią</w:t>
            </w:r>
          </w:p>
        </w:tc>
        <w:tc>
          <w:tcPr>
            <w:tcW w:w="1579" w:type="dxa"/>
            <w:tcBorders>
              <w:top w:val="nil"/>
              <w:left w:val="single" w:sz="4" w:space="0" w:color="auto"/>
              <w:right w:val="single" w:sz="4" w:space="0" w:color="auto"/>
            </w:tcBorders>
            <w:vAlign w:val="center"/>
          </w:tcPr>
          <w:p w:rsidR="004C2EBF" w:rsidRPr="009B49EE" w:rsidRDefault="004C2EBF" w:rsidP="008A0146">
            <w:pPr>
              <w:spacing w:after="40" w:line="140" w:lineRule="atLeast"/>
              <w:rPr>
                <w:rFonts w:ascii="Arial" w:hAnsi="Arial" w:cs="Arial"/>
                <w:color w:val="000000"/>
                <w:sz w:val="12"/>
              </w:rPr>
            </w:pPr>
            <w:r w:rsidRPr="009B49EE">
              <w:rPr>
                <w:rFonts w:ascii="Arial" w:hAnsi="Arial" w:cs="Arial"/>
                <w:color w:val="000000"/>
                <w:sz w:val="12"/>
              </w:rPr>
              <w:t>razem (w. 53 + 54)</w:t>
            </w:r>
          </w:p>
        </w:tc>
        <w:tc>
          <w:tcPr>
            <w:tcW w:w="482" w:type="dxa"/>
            <w:gridSpan w:val="2"/>
            <w:tcBorders>
              <w:top w:val="nil"/>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w:t>
            </w:r>
          </w:p>
        </w:tc>
        <w:tc>
          <w:tcPr>
            <w:tcW w:w="358" w:type="dxa"/>
            <w:tcBorders>
              <w:top w:val="nil"/>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52</w:t>
            </w:r>
          </w:p>
        </w:tc>
        <w:tc>
          <w:tcPr>
            <w:tcW w:w="925"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20</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18</w:t>
            </w:r>
          </w:p>
        </w:tc>
        <w:tc>
          <w:tcPr>
            <w:tcW w:w="70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768"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w:t>
            </w:r>
          </w:p>
        </w:tc>
        <w:tc>
          <w:tcPr>
            <w:tcW w:w="756"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17</w:t>
            </w: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nil"/>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nil"/>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nil"/>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ustanowienie opieki</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9C41BC">
        <w:tblPrEx>
          <w:tblCellMar>
            <w:right w:w="70" w:type="dxa"/>
          </w:tblCellMar>
        </w:tblPrEx>
        <w:trPr>
          <w:cantSplit/>
          <w:trHeight w:hRule="exact" w:val="227"/>
        </w:trPr>
        <w:tc>
          <w:tcPr>
            <w:tcW w:w="947" w:type="dxa"/>
            <w:vMerge/>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p>
        </w:tc>
        <w:tc>
          <w:tcPr>
            <w:tcW w:w="1579" w:type="dxa"/>
            <w:tcBorders>
              <w:left w:val="single" w:sz="4"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o zmianę opiekuna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208 z</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Ustanowienie kuratora dla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209</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63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85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r>
      <w:tr w:rsidR="004C2EBF" w:rsidRPr="009B49EE" w:rsidTr="00595D5E">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Wydanie dziecka</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226</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4C2EBF" w:rsidRPr="00595D5E" w:rsidRDefault="004C2EBF">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line="140" w:lineRule="atLeast"/>
              <w:rPr>
                <w:rFonts w:ascii="Arial" w:hAnsi="Arial" w:cs="Arial"/>
                <w:color w:val="000000"/>
                <w:sz w:val="12"/>
              </w:rPr>
            </w:pPr>
            <w:r w:rsidRPr="009B49EE">
              <w:rPr>
                <w:rFonts w:ascii="Arial" w:hAnsi="Arial" w:cs="Arial"/>
                <w:color w:val="000000"/>
                <w:sz w:val="12"/>
              </w:rPr>
              <w:t xml:space="preserve">Sprawy z ustawy z dnia </w:t>
            </w:r>
          </w:p>
          <w:p w:rsidR="004C2EBF" w:rsidRPr="009B49EE" w:rsidRDefault="004C2EBF" w:rsidP="00957DA5">
            <w:pPr>
              <w:spacing w:line="140" w:lineRule="atLeast"/>
              <w:rPr>
                <w:rFonts w:ascii="Arial" w:hAnsi="Arial" w:cs="Arial"/>
                <w:color w:val="000000"/>
                <w:sz w:val="12"/>
              </w:rPr>
            </w:pPr>
            <w:r w:rsidRPr="009B49EE">
              <w:rPr>
                <w:rFonts w:ascii="Arial" w:hAnsi="Arial" w:cs="Arial"/>
                <w:color w:val="000000"/>
                <w:sz w:val="12"/>
              </w:rPr>
              <w:t xml:space="preserve">5 grudnia1996 r. o zawodach lekarza i lekarza </w:t>
            </w:r>
            <w:r w:rsidRPr="00957DA5">
              <w:rPr>
                <w:rFonts w:ascii="Arial" w:hAnsi="Arial" w:cs="Arial"/>
                <w:sz w:val="12"/>
              </w:rPr>
              <w:t>dentysty</w:t>
            </w:r>
            <w:r>
              <w:rPr>
                <w:rFonts w:ascii="Arial" w:hAnsi="Arial" w:cs="Arial"/>
                <w:sz w:val="12"/>
              </w:rPr>
              <w:t xml:space="preserve"> </w:t>
            </w:r>
            <w:r w:rsidR="00A206FB" w:rsidRPr="00A206FB">
              <w:rPr>
                <w:rFonts w:ascii="Arial" w:hAnsi="Arial" w:cs="Arial"/>
                <w:sz w:val="12"/>
              </w:rPr>
              <w:t>(Dz. U</w:t>
            </w:r>
            <w:r w:rsidR="00632D8A" w:rsidRPr="004B3F01">
              <w:rPr>
                <w:rFonts w:ascii="Arial" w:hAnsi="Arial" w:cs="Arial"/>
                <w:sz w:val="12"/>
              </w:rPr>
              <w:t xml:space="preserve"> z</w:t>
            </w:r>
            <w:r w:rsidR="00632D8A" w:rsidRPr="00145429">
              <w:rPr>
                <w:rFonts w:ascii="Arial" w:hAnsi="Arial" w:cs="Arial"/>
                <w:color w:val="FF0000"/>
                <w:sz w:val="12"/>
              </w:rPr>
              <w:t xml:space="preserve"> </w:t>
            </w:r>
            <w:r w:rsidR="00632D8A" w:rsidRPr="00632D8A">
              <w:rPr>
                <w:rFonts w:ascii="Arial" w:hAnsi="Arial" w:cs="Arial"/>
                <w:sz w:val="12"/>
              </w:rPr>
              <w:t>2017 r., poz. 125</w:t>
            </w:r>
            <w:r w:rsidR="00632D8A" w:rsidRPr="004B3F01">
              <w:rPr>
                <w:rFonts w:ascii="Arial" w:hAnsi="Arial" w:cs="Arial"/>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235</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526BF6">
            <w:pPr>
              <w:jc w:val="center"/>
              <w:rPr>
                <w:rFonts w:ascii="Arial" w:hAnsi="Arial" w:cs="Arial"/>
                <w:color w:val="000000"/>
                <w:sz w:val="12"/>
              </w:rPr>
            </w:pPr>
            <w:r w:rsidRPr="009B49EE">
              <w:rPr>
                <w:rFonts w:ascii="Arial" w:hAnsi="Arial" w:cs="Arial"/>
                <w:color w:val="000000"/>
                <w:sz w:val="12"/>
              </w:rPr>
              <w:t>57</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p>
        </w:tc>
      </w:tr>
      <w:tr w:rsidR="004C2EBF" w:rsidRPr="009B49EE" w:rsidTr="007A6F79">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4C2EBF" w:rsidRPr="009B49EE" w:rsidRDefault="004C2EBF" w:rsidP="00135388">
            <w:pPr>
              <w:spacing w:after="40" w:line="140" w:lineRule="atLeast"/>
              <w:rPr>
                <w:rFonts w:ascii="Arial" w:hAnsi="Arial" w:cs="Arial"/>
                <w:color w:val="000000"/>
                <w:sz w:val="12"/>
              </w:rPr>
            </w:pPr>
            <w:r w:rsidRPr="009B49EE">
              <w:rPr>
                <w:rFonts w:ascii="Arial" w:hAnsi="Arial" w:cs="Arial"/>
                <w:color w:val="000000"/>
                <w:sz w:val="12"/>
              </w:rPr>
              <w:t>Zezwolenie na dokonanie czynności przekraczającej zakres zwykłego zarządu majątkiem dziecka (art. 101 § 3 k.r. i op.)</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4C2EBF" w:rsidRPr="009B49EE" w:rsidRDefault="004C2EBF" w:rsidP="00E86A7A">
            <w:pPr>
              <w:spacing w:after="40" w:line="140" w:lineRule="atLeast"/>
              <w:jc w:val="center"/>
              <w:rPr>
                <w:rFonts w:ascii="Arial" w:hAnsi="Arial" w:cs="Arial"/>
                <w:color w:val="000000"/>
                <w:sz w:val="12"/>
              </w:rPr>
            </w:pPr>
            <w:r w:rsidRPr="009B49EE">
              <w:rPr>
                <w:rFonts w:ascii="Arial" w:hAnsi="Arial" w:cs="Arial"/>
                <w:color w:val="000000"/>
                <w:sz w:val="12"/>
              </w:rPr>
              <w:t>242</w:t>
            </w:r>
          </w:p>
        </w:tc>
        <w:tc>
          <w:tcPr>
            <w:tcW w:w="358" w:type="dxa"/>
            <w:tcBorders>
              <w:top w:val="single" w:sz="4" w:space="0" w:color="auto"/>
              <w:left w:val="single" w:sz="18" w:space="0" w:color="auto"/>
              <w:bottom w:val="single" w:sz="4" w:space="0" w:color="auto"/>
              <w:right w:val="single" w:sz="4" w:space="0" w:color="auto"/>
            </w:tcBorders>
            <w:vAlign w:val="center"/>
          </w:tcPr>
          <w:p w:rsidR="004C2EBF" w:rsidRPr="009B49EE" w:rsidRDefault="004C2EBF" w:rsidP="000D1F56">
            <w:pPr>
              <w:jc w:val="center"/>
              <w:rPr>
                <w:rFonts w:ascii="Arial" w:hAnsi="Arial" w:cs="Arial"/>
                <w:color w:val="000000"/>
                <w:sz w:val="12"/>
              </w:rPr>
            </w:pPr>
            <w:r w:rsidRPr="009B49EE">
              <w:rPr>
                <w:rFonts w:ascii="Arial" w:hAnsi="Arial" w:cs="Arial"/>
                <w:color w:val="000000"/>
                <w:sz w:val="12"/>
              </w:rPr>
              <w:t>58</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28</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104</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121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102</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154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5</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4C2EBF" w:rsidRDefault="004C2EBF">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10</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4C2EBF" w:rsidRDefault="004C2EBF">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4C2EBF" w:rsidRDefault="004C2EBF">
            <w:pPr>
              <w:jc w:val="right"/>
              <w:rPr>
                <w:rFonts w:ascii="Arial" w:hAnsi="Arial" w:cs="Arial"/>
                <w:color w:val="000000"/>
                <w:sz w:val="14"/>
                <w:szCs w:val="14"/>
              </w:rPr>
            </w:pPr>
            <w:r>
              <w:rPr>
                <w:rFonts w:ascii="Arial" w:hAnsi="Arial" w:cs="Arial"/>
                <w:color w:val="000000"/>
                <w:sz w:val="14"/>
                <w:szCs w:val="14"/>
              </w:rPr>
              <w:t>11</w:t>
            </w:r>
          </w:p>
        </w:tc>
      </w:tr>
      <w:tr w:rsidR="00853F25" w:rsidRPr="009B49EE" w:rsidTr="007A6F79">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C27C50" w:rsidRDefault="00853F25" w:rsidP="00853F25">
            <w:pPr>
              <w:spacing w:after="40" w:line="140" w:lineRule="atLeast"/>
              <w:rPr>
                <w:rFonts w:ascii="Arial" w:hAnsi="Arial" w:cs="Arial"/>
                <w:sz w:val="12"/>
              </w:rPr>
            </w:pPr>
            <w:r w:rsidRPr="00C27C50">
              <w:rPr>
                <w:rFonts w:ascii="Arial" w:hAnsi="Arial" w:cs="Arial"/>
                <w:sz w:val="12"/>
              </w:rPr>
              <w:t xml:space="preserve">      </w:t>
            </w:r>
            <w:r w:rsidR="007A6F79" w:rsidRPr="007A6F79">
              <w:rPr>
                <w:rFonts w:ascii="Arial" w:hAnsi="Arial" w:cs="Arial"/>
                <w:sz w:val="12"/>
              </w:rPr>
              <w:t>w tym sprawy o wyrażenie zgody sądu na odrzucenie spadku</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59</w:t>
            </w:r>
          </w:p>
        </w:tc>
        <w:tc>
          <w:tcPr>
            <w:tcW w:w="925"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992"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7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75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6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616"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644"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64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550"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643"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575"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69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tcMar>
              <w:right w:w="57" w:type="dxa"/>
            </w:tcMar>
            <w:vAlign w:val="center"/>
          </w:tcPr>
          <w:p w:rsidR="00853F25" w:rsidRPr="007A6F79" w:rsidRDefault="00853F25" w:rsidP="00853F25">
            <w:pPr>
              <w:jc w:val="right"/>
              <w:rPr>
                <w:rFonts w:ascii="Arial" w:hAnsi="Arial" w:cs="Arial"/>
                <w:color w:val="FF0000"/>
                <w:sz w:val="14"/>
                <w:szCs w:val="14"/>
              </w:rPr>
            </w:pPr>
          </w:p>
        </w:tc>
        <w:tc>
          <w:tcPr>
            <w:tcW w:w="623"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65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668"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c>
          <w:tcPr>
            <w:tcW w:w="866" w:type="dxa"/>
            <w:tcBorders>
              <w:top w:val="single" w:sz="4" w:space="0" w:color="auto"/>
              <w:left w:val="single" w:sz="4" w:space="0" w:color="auto"/>
              <w:bottom w:val="single" w:sz="4" w:space="0" w:color="auto"/>
              <w:right w:val="single" w:sz="18" w:space="0" w:color="auto"/>
              <w:tl2br w:val="single" w:sz="4" w:space="0" w:color="auto"/>
              <w:tr2bl w:val="single" w:sz="4" w:space="0" w:color="auto"/>
            </w:tcBorders>
            <w:tcMar>
              <w:right w:w="57" w:type="dxa"/>
            </w:tcMar>
            <w:vAlign w:val="center"/>
          </w:tcPr>
          <w:p w:rsidR="00853F25" w:rsidRPr="007A6F79" w:rsidRDefault="00853F25" w:rsidP="00853F25">
            <w:pPr>
              <w:jc w:val="right"/>
              <w:rPr>
                <w:rFonts w:ascii="Arial" w:hAnsi="Arial" w:cs="Arial"/>
                <w:color w:val="FF0000"/>
                <w:sz w:val="14"/>
                <w:szCs w:val="14"/>
              </w:rPr>
            </w:pP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Rozstrzygnięcie o istotnych sprawach dziecka w razie braku porozumienia między rodzicami (art. 97 § 2 k.r. i op.) (z wyłączeniem s. 246, 247,248</w:t>
            </w:r>
            <w:r>
              <w:rPr>
                <w:rFonts w:ascii="Arial" w:hAnsi="Arial" w:cs="Arial"/>
                <w:color w:val="000000"/>
                <w:sz w:val="12"/>
              </w:rPr>
              <w:t>p</w:t>
            </w:r>
            <w:r w:rsidRPr="009B49EE">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243</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60</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before="40" w:line="140" w:lineRule="atLeast"/>
              <w:rPr>
                <w:rFonts w:ascii="Arial" w:hAnsi="Arial" w:cs="Arial"/>
                <w:color w:val="000000"/>
                <w:sz w:val="12"/>
              </w:rPr>
            </w:pPr>
            <w:r w:rsidRPr="009B49EE">
              <w:rPr>
                <w:rFonts w:ascii="Arial" w:hAnsi="Arial" w:cs="Arial"/>
                <w:color w:val="000000"/>
                <w:sz w:val="12"/>
              </w:rPr>
              <w:t xml:space="preserve">Sprawy o pobranie tkanek do przeszczepu od małoletniego [ustawa z dnia 1 lipca 2005 r. o pobieraniu, przechowywaniu i przeszczepianiu komórek, tkanek i narządów </w:t>
            </w:r>
            <w:r w:rsidRPr="00481C7F">
              <w:rPr>
                <w:rFonts w:ascii="Arial" w:hAnsi="Arial" w:cs="Arial"/>
                <w:color w:val="000000"/>
                <w:sz w:val="12"/>
              </w:rPr>
              <w:t xml:space="preserve">(Dz. U. </w:t>
            </w:r>
            <w:r w:rsidRPr="00892A00">
              <w:rPr>
                <w:rFonts w:ascii="Arial" w:hAnsi="Arial" w:cs="Arial"/>
                <w:color w:val="000000"/>
                <w:sz w:val="12"/>
              </w:rPr>
              <w:t>z 2017 r., poz. 1000</w:t>
            </w:r>
            <w:r>
              <w:rPr>
                <w:rFonts w:ascii="Arial" w:hAnsi="Arial" w:cs="Arial"/>
                <w:color w:val="000000"/>
                <w:sz w:val="12"/>
              </w:rPr>
              <w:t>)</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before="40" w:after="40" w:line="140" w:lineRule="atLeast"/>
              <w:jc w:val="center"/>
              <w:rPr>
                <w:rFonts w:ascii="Arial" w:hAnsi="Arial" w:cs="Arial"/>
                <w:color w:val="000000"/>
                <w:sz w:val="12"/>
              </w:rPr>
            </w:pPr>
            <w:r w:rsidRPr="009B49EE">
              <w:rPr>
                <w:rFonts w:ascii="Arial" w:hAnsi="Arial" w:cs="Arial"/>
                <w:color w:val="000000"/>
                <w:sz w:val="12"/>
              </w:rPr>
              <w:t>244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1</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9C41BC">
        <w:tblPrEx>
          <w:tblCellMar>
            <w:right w:w="70" w:type="dxa"/>
          </w:tblCellMar>
        </w:tblPrEx>
        <w:trPr>
          <w:cantSplit/>
          <w:trHeight w:val="284"/>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Umieszczenie małoletniego w rodzinie zastępczej</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2</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miejsca pobytu małoletniego</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3</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32</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16</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Ustalenie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4</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30</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sidRPr="009B49EE">
              <w:rPr>
                <w:rFonts w:ascii="Arial" w:hAnsi="Arial" w:cs="Arial"/>
                <w:color w:val="000000"/>
                <w:sz w:val="12"/>
              </w:rPr>
              <w:t>O zmianę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r w:rsidRPr="009B49EE">
              <w:rPr>
                <w:rFonts w:ascii="Arial" w:hAnsi="Arial" w:cs="Arial"/>
                <w:color w:val="000000"/>
                <w:sz w:val="12"/>
              </w:rPr>
              <w:t>247z</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5</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r>
      <w:tr w:rsidR="00853F25" w:rsidRPr="009B49EE" w:rsidTr="009C41BC">
        <w:tblPrEx>
          <w:tblCellMar>
            <w:right w:w="70" w:type="dxa"/>
          </w:tblCellMar>
        </w:tblPrEx>
        <w:trPr>
          <w:cantSplit/>
          <w:trHeight w:hRule="exact" w:val="227"/>
        </w:trPr>
        <w:tc>
          <w:tcPr>
            <w:tcW w:w="2526" w:type="dxa"/>
            <w:gridSpan w:val="2"/>
            <w:tcBorders>
              <w:left w:val="single" w:sz="8" w:space="0" w:color="auto"/>
              <w:right w:val="single" w:sz="4" w:space="0" w:color="auto"/>
            </w:tcBorders>
            <w:vAlign w:val="center"/>
          </w:tcPr>
          <w:p w:rsidR="00853F25" w:rsidRPr="009B49EE" w:rsidRDefault="00853F25" w:rsidP="00853F25">
            <w:pPr>
              <w:spacing w:after="40" w:line="140" w:lineRule="atLeast"/>
              <w:rPr>
                <w:rFonts w:ascii="Arial" w:hAnsi="Arial" w:cs="Arial"/>
                <w:color w:val="000000"/>
                <w:sz w:val="12"/>
              </w:rPr>
            </w:pPr>
            <w:r>
              <w:rPr>
                <w:rFonts w:ascii="Arial" w:hAnsi="Arial" w:cs="Arial"/>
                <w:color w:val="000000"/>
                <w:sz w:val="12"/>
              </w:rPr>
              <w:t>O wykonanie</w:t>
            </w:r>
            <w:r w:rsidRPr="00BC1067">
              <w:rPr>
                <w:rFonts w:ascii="Arial" w:hAnsi="Arial" w:cs="Arial"/>
                <w:color w:val="000000"/>
                <w:sz w:val="12"/>
              </w:rPr>
              <w:t xml:space="preserve"> kontaktów z małoletnim</w:t>
            </w:r>
          </w:p>
        </w:tc>
        <w:tc>
          <w:tcPr>
            <w:tcW w:w="482"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spacing w:after="40" w:line="140" w:lineRule="atLeast"/>
              <w:jc w:val="center"/>
              <w:rPr>
                <w:rFonts w:ascii="Arial" w:hAnsi="Arial" w:cs="Arial"/>
                <w:color w:val="000000"/>
                <w:sz w:val="12"/>
              </w:rPr>
            </w:pP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66</w:t>
            </w:r>
          </w:p>
        </w:tc>
        <w:tc>
          <w:tcPr>
            <w:tcW w:w="92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992"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c>
          <w:tcPr>
            <w:tcW w:w="70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55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1"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9"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68"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r>
    </w:tbl>
    <w:p w:rsidR="00F46DDD" w:rsidRDefault="00F46DDD" w:rsidP="00F46DDD"/>
    <w:p w:rsidR="00D005C9" w:rsidRDefault="00F46DDD" w:rsidP="00F46DDD">
      <w:r>
        <w:br w:type="page"/>
      </w:r>
    </w:p>
    <w:p w:rsidR="00D005C9" w:rsidRPr="009B49EE" w:rsidRDefault="00D005C9" w:rsidP="00D005C9">
      <w:pPr>
        <w:pStyle w:val="Nagwek4"/>
        <w:spacing w:before="80" w:line="240" w:lineRule="auto"/>
        <w:rPr>
          <w:rFonts w:cs="Arial"/>
          <w:bCs/>
          <w:color w:val="000000"/>
          <w:sz w:val="24"/>
          <w:szCs w:val="24"/>
        </w:rPr>
      </w:pPr>
      <w:r w:rsidRPr="009B49EE">
        <w:rPr>
          <w:rFonts w:cs="Arial"/>
          <w:bCs/>
          <w:color w:val="000000"/>
          <w:sz w:val="24"/>
          <w:szCs w:val="24"/>
        </w:rPr>
        <w:t>Dział 1.1.</w:t>
      </w:r>
      <w:r w:rsidR="00482600">
        <w:rPr>
          <w:rFonts w:cs="Arial"/>
          <w:bCs/>
          <w:color w:val="000000"/>
          <w:sz w:val="24"/>
          <w:szCs w:val="24"/>
        </w:rPr>
        <w:t>1.</w:t>
      </w:r>
      <w:r w:rsidRPr="009B49EE">
        <w:rPr>
          <w:rFonts w:cs="Arial"/>
          <w:bCs/>
          <w:color w:val="000000"/>
          <w:sz w:val="24"/>
          <w:szCs w:val="24"/>
        </w:rPr>
        <w:t xml:space="preserve"> Ewide</w:t>
      </w:r>
      <w:r>
        <w:rPr>
          <w:rFonts w:cs="Arial"/>
          <w:bCs/>
          <w:color w:val="000000"/>
          <w:sz w:val="24"/>
          <w:szCs w:val="24"/>
        </w:rPr>
        <w:t xml:space="preserve">ncja spraw rodzinnych </w:t>
      </w:r>
      <w:r w:rsidR="00105D12" w:rsidRPr="00105D12">
        <w:rPr>
          <w:rFonts w:cs="Arial"/>
          <w:sz w:val="24"/>
          <w:szCs w:val="24"/>
        </w:rPr>
        <w:t>z wyłączeniem zażaleniowych</w:t>
      </w:r>
      <w:r>
        <w:rPr>
          <w:rFonts w:cs="Arial"/>
          <w:bCs/>
          <w:color w:val="000000"/>
          <w:sz w:val="24"/>
          <w:szCs w:val="24"/>
        </w:rPr>
        <w:t xml:space="preserve"> </w:t>
      </w:r>
      <w:r w:rsidRPr="009B49EE">
        <w:rPr>
          <w:rFonts w:cs="Arial"/>
          <w:bCs/>
          <w:color w:val="000000"/>
          <w:sz w:val="24"/>
          <w:szCs w:val="24"/>
        </w:rPr>
        <w:t>(c.d.)</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600"/>
        <w:gridCol w:w="592"/>
        <w:gridCol w:w="1327"/>
        <w:gridCol w:w="483"/>
        <w:gridCol w:w="358"/>
        <w:gridCol w:w="981"/>
        <w:gridCol w:w="1023"/>
        <w:gridCol w:w="685"/>
        <w:gridCol w:w="756"/>
        <w:gridCol w:w="658"/>
        <w:gridCol w:w="756"/>
        <w:gridCol w:w="616"/>
        <w:gridCol w:w="616"/>
        <w:gridCol w:w="644"/>
        <w:gridCol w:w="634"/>
        <w:gridCol w:w="10"/>
        <w:gridCol w:w="34"/>
        <w:gridCol w:w="547"/>
        <w:gridCol w:w="28"/>
        <w:gridCol w:w="632"/>
        <w:gridCol w:w="11"/>
        <w:gridCol w:w="520"/>
        <w:gridCol w:w="693"/>
        <w:gridCol w:w="623"/>
        <w:gridCol w:w="687"/>
        <w:gridCol w:w="14"/>
        <w:gridCol w:w="626"/>
        <w:gridCol w:w="866"/>
      </w:tblGrid>
      <w:tr w:rsidR="00D005C9" w:rsidRPr="009B49EE" w:rsidTr="00853F25">
        <w:trPr>
          <w:cantSplit/>
          <w:tblHeader/>
        </w:trPr>
        <w:tc>
          <w:tcPr>
            <w:tcW w:w="2519" w:type="dxa"/>
            <w:gridSpan w:val="3"/>
            <w:vMerge w:val="restart"/>
            <w:tcBorders>
              <w:top w:val="single" w:sz="8" w:space="0" w:color="auto"/>
              <w:left w:val="single" w:sz="8" w:space="0" w:color="auto"/>
            </w:tcBorders>
            <w:vAlign w:val="center"/>
          </w:tcPr>
          <w:p w:rsidR="00D005C9" w:rsidRPr="009B49EE" w:rsidRDefault="00D005C9" w:rsidP="00C46AB7">
            <w:pPr>
              <w:pStyle w:val="Tekstpodstawowy2"/>
              <w:jc w:val="center"/>
              <w:rPr>
                <w:color w:val="000000"/>
                <w:sz w:val="16"/>
              </w:rPr>
            </w:pPr>
            <w:r w:rsidRPr="009B49EE">
              <w:rPr>
                <w:color w:val="000000"/>
                <w:sz w:val="16"/>
              </w:rPr>
              <w:t>RODZAJE SPRAW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wg  repertoriów</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lub wykazów</w:t>
            </w:r>
          </w:p>
        </w:tc>
        <w:tc>
          <w:tcPr>
            <w:tcW w:w="483" w:type="dxa"/>
            <w:vMerge w:val="restart"/>
            <w:tcBorders>
              <w:top w:val="single" w:sz="8" w:space="0" w:color="auto"/>
            </w:tcBorders>
            <w:vAlign w:val="center"/>
          </w:tcPr>
          <w:p w:rsidR="00D005C9" w:rsidRPr="009B49EE" w:rsidRDefault="00D005C9" w:rsidP="00C46AB7">
            <w:pPr>
              <w:ind w:left="-70" w:right="-62"/>
              <w:jc w:val="center"/>
              <w:rPr>
                <w:rFonts w:ascii="Arial" w:hAnsi="Arial" w:cs="Arial"/>
                <w:color w:val="000000"/>
                <w:sz w:val="14"/>
              </w:rPr>
            </w:pPr>
            <w:r w:rsidRPr="009B49EE">
              <w:rPr>
                <w:rFonts w:ascii="Arial" w:hAnsi="Arial" w:cs="Arial"/>
                <w:color w:val="000000"/>
                <w:sz w:val="14"/>
              </w:rPr>
              <w:t>Symbol</w:t>
            </w:r>
          </w:p>
        </w:tc>
        <w:tc>
          <w:tcPr>
            <w:tcW w:w="358"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D005C9" w:rsidRPr="009B49EE" w:rsidRDefault="00D005C9" w:rsidP="00C46AB7">
            <w:pPr>
              <w:ind w:left="-55" w:right="-56"/>
              <w:jc w:val="center"/>
              <w:rPr>
                <w:rFonts w:ascii="Arial" w:hAnsi="Arial" w:cs="Arial"/>
                <w:color w:val="000000"/>
                <w:sz w:val="16"/>
              </w:rPr>
            </w:pPr>
            <w:r w:rsidRPr="009B49EE">
              <w:rPr>
                <w:rFonts w:ascii="Arial" w:hAnsi="Arial" w:cs="Arial"/>
                <w:color w:val="000000"/>
                <w:sz w:val="16"/>
              </w:rPr>
              <w:t>WPŁYNĘŁO</w:t>
            </w:r>
          </w:p>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8463" w:type="dxa"/>
            <w:gridSpan w:val="17"/>
            <w:tcBorders>
              <w:top w:val="single" w:sz="8" w:space="0" w:color="auto"/>
              <w:right w:val="single" w:sz="4" w:space="0" w:color="auto"/>
            </w:tcBorders>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ZAŁATWIONO</w:t>
            </w:r>
          </w:p>
        </w:tc>
        <w:tc>
          <w:tcPr>
            <w:tcW w:w="1327" w:type="dxa"/>
            <w:gridSpan w:val="3"/>
            <w:vMerge w:val="restart"/>
            <w:tcBorders>
              <w:top w:val="single" w:sz="8" w:space="0" w:color="auto"/>
              <w:left w:val="single" w:sz="4" w:space="0" w:color="auto"/>
              <w:right w:val="single" w:sz="4" w:space="0" w:color="auto"/>
            </w:tcBorders>
            <w:vAlign w:val="center"/>
          </w:tcPr>
          <w:p w:rsidR="00D005C9" w:rsidRPr="009B49EE" w:rsidRDefault="00D005C9" w:rsidP="00C46AB7">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D005C9" w:rsidRPr="009B49EE" w:rsidRDefault="00D005C9" w:rsidP="00C46AB7">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D005C9" w:rsidRPr="009B49EE" w:rsidTr="00853F25">
        <w:trPr>
          <w:cantSplit/>
          <w:trHeight w:val="174"/>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val="restart"/>
            <w:vAlign w:val="center"/>
          </w:tcPr>
          <w:p w:rsidR="00D005C9" w:rsidRPr="009B49EE" w:rsidRDefault="00D005C9" w:rsidP="00C46AB7">
            <w:pPr>
              <w:jc w:val="center"/>
              <w:rPr>
                <w:rFonts w:ascii="Arial" w:hAnsi="Arial" w:cs="Arial"/>
                <w:color w:val="000000"/>
                <w:sz w:val="16"/>
              </w:rPr>
            </w:pPr>
            <w:r w:rsidRPr="009B49EE">
              <w:rPr>
                <w:rFonts w:ascii="Arial" w:hAnsi="Arial" w:cs="Arial"/>
                <w:color w:val="000000"/>
                <w:sz w:val="16"/>
              </w:rPr>
              <w:t>razem</w:t>
            </w:r>
          </w:p>
        </w:tc>
        <w:tc>
          <w:tcPr>
            <w:tcW w:w="7778" w:type="dxa"/>
            <w:gridSpan w:val="16"/>
            <w:tcBorders>
              <w:top w:val="single" w:sz="4" w:space="0" w:color="auto"/>
              <w:right w:val="single" w:sz="4" w:space="0" w:color="auto"/>
            </w:tcBorders>
          </w:tcPr>
          <w:p w:rsidR="00D005C9" w:rsidRPr="009B49EE" w:rsidRDefault="00D005C9" w:rsidP="00C46AB7">
            <w:pPr>
              <w:jc w:val="center"/>
              <w:rPr>
                <w:rFonts w:ascii="Arial" w:hAnsi="Arial" w:cs="Arial"/>
                <w:color w:val="000000"/>
                <w:sz w:val="14"/>
              </w:rPr>
            </w:pPr>
            <w:r w:rsidRPr="009B49EE">
              <w:rPr>
                <w:rFonts w:ascii="Arial" w:hAnsi="Arial" w:cs="Arial"/>
                <w:color w:val="000000"/>
                <w:sz w:val="14"/>
              </w:rPr>
              <w:t>z tego</w:t>
            </w:r>
          </w:p>
        </w:tc>
        <w:tc>
          <w:tcPr>
            <w:tcW w:w="1327" w:type="dxa"/>
            <w:gridSpan w:val="3"/>
            <w:vMerge/>
            <w:tcBorders>
              <w:top w:val="single" w:sz="4" w:space="0" w:color="auto"/>
              <w:left w:val="single" w:sz="4" w:space="0" w:color="auto"/>
              <w:right w:val="single" w:sz="4" w:space="0" w:color="auto"/>
            </w:tcBorders>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180"/>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val="restart"/>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odrzucono</w:t>
            </w:r>
          </w:p>
        </w:tc>
        <w:tc>
          <w:tcPr>
            <w:tcW w:w="24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138"/>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ogółem</w:t>
            </w:r>
          </w:p>
        </w:tc>
        <w:tc>
          <w:tcPr>
            <w:tcW w:w="1782" w:type="dxa"/>
            <w:gridSpan w:val="7"/>
            <w:vMerge w:val="restart"/>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1327" w:type="dxa"/>
            <w:gridSpan w:val="3"/>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210"/>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vAlign w:val="center"/>
          </w:tcPr>
          <w:p w:rsidR="00D005C9" w:rsidRPr="009B49EE" w:rsidRDefault="00D005C9" w:rsidP="00C46AB7">
            <w:pPr>
              <w:jc w:val="center"/>
              <w:rPr>
                <w:rFonts w:ascii="Arial" w:hAnsi="Arial" w:cs="Arial"/>
                <w:color w:val="000000"/>
                <w:sz w:val="12"/>
              </w:rPr>
            </w:pPr>
          </w:p>
        </w:tc>
        <w:tc>
          <w:tcPr>
            <w:tcW w:w="1023" w:type="dxa"/>
            <w:vMerge/>
            <w:vAlign w:val="center"/>
          </w:tcPr>
          <w:p w:rsidR="00D005C9" w:rsidRPr="009B49EE" w:rsidRDefault="00D005C9" w:rsidP="00C46AB7">
            <w:pPr>
              <w:jc w:val="center"/>
              <w:rPr>
                <w:rFonts w:ascii="Arial" w:hAnsi="Arial" w:cs="Arial"/>
                <w:color w:val="000000"/>
                <w:sz w:val="14"/>
              </w:rPr>
            </w:pPr>
          </w:p>
        </w:tc>
        <w:tc>
          <w:tcPr>
            <w:tcW w:w="685" w:type="dxa"/>
            <w:vMerge/>
          </w:tcPr>
          <w:p w:rsidR="00D005C9" w:rsidRPr="009B49EE" w:rsidRDefault="00D005C9" w:rsidP="00C46AB7">
            <w:pPr>
              <w:jc w:val="center"/>
              <w:rPr>
                <w:rFonts w:ascii="Arial" w:hAnsi="Arial" w:cs="Arial"/>
                <w:color w:val="000000"/>
                <w:sz w:val="12"/>
              </w:rPr>
            </w:pPr>
          </w:p>
        </w:tc>
        <w:tc>
          <w:tcPr>
            <w:tcW w:w="756" w:type="dxa"/>
            <w:vMerge/>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756" w:type="dxa"/>
            <w:vMerge/>
            <w:shd w:val="clear" w:color="auto" w:fill="auto"/>
            <w:vAlign w:val="center"/>
          </w:tcPr>
          <w:p w:rsidR="00D005C9" w:rsidRPr="009B49EE" w:rsidRDefault="00D005C9" w:rsidP="00C46AB7">
            <w:pPr>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16" w:type="dxa"/>
            <w:vMerge/>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1782" w:type="dxa"/>
            <w:gridSpan w:val="7"/>
            <w:vMerge/>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gridSpan w:val="2"/>
            <w:vMerge w:val="restart"/>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853F25">
        <w:trPr>
          <w:cantSplit/>
          <w:trHeight w:val="548"/>
          <w:tblHeader/>
        </w:trPr>
        <w:tc>
          <w:tcPr>
            <w:tcW w:w="2519" w:type="dxa"/>
            <w:gridSpan w:val="3"/>
            <w:vMerge/>
            <w:tcBorders>
              <w:left w:val="single" w:sz="8" w:space="0" w:color="auto"/>
            </w:tcBorders>
          </w:tcPr>
          <w:p w:rsidR="00D005C9" w:rsidRPr="009B49EE" w:rsidRDefault="00D005C9" w:rsidP="00C46AB7">
            <w:pPr>
              <w:jc w:val="center"/>
              <w:rPr>
                <w:rFonts w:ascii="Arial" w:hAnsi="Arial" w:cs="Arial"/>
                <w:color w:val="000000"/>
                <w:sz w:val="12"/>
              </w:rPr>
            </w:pPr>
          </w:p>
        </w:tc>
        <w:tc>
          <w:tcPr>
            <w:tcW w:w="483" w:type="dxa"/>
            <w:vMerge/>
            <w:vAlign w:val="center"/>
          </w:tcPr>
          <w:p w:rsidR="00D005C9" w:rsidRPr="009B49EE" w:rsidRDefault="00D005C9" w:rsidP="00C46AB7">
            <w:pPr>
              <w:jc w:val="center"/>
              <w:rPr>
                <w:rFonts w:ascii="Arial" w:hAnsi="Arial" w:cs="Arial"/>
                <w:color w:val="000000"/>
                <w:sz w:val="12"/>
              </w:rPr>
            </w:pPr>
          </w:p>
        </w:tc>
        <w:tc>
          <w:tcPr>
            <w:tcW w:w="358" w:type="dxa"/>
            <w:vMerge/>
            <w:vAlign w:val="center"/>
          </w:tcPr>
          <w:p w:rsidR="00D005C9" w:rsidRPr="009B49EE" w:rsidRDefault="00D005C9" w:rsidP="00C46AB7">
            <w:pPr>
              <w:jc w:val="center"/>
              <w:rPr>
                <w:rFonts w:ascii="Arial" w:hAnsi="Arial" w:cs="Arial"/>
                <w:color w:val="000000"/>
                <w:sz w:val="12"/>
              </w:rPr>
            </w:pPr>
          </w:p>
        </w:tc>
        <w:tc>
          <w:tcPr>
            <w:tcW w:w="981" w:type="dxa"/>
            <w:vMerge/>
            <w:tcBorders>
              <w:bottom w:val="single" w:sz="4" w:space="0" w:color="auto"/>
            </w:tcBorders>
            <w:vAlign w:val="center"/>
          </w:tcPr>
          <w:p w:rsidR="00D005C9" w:rsidRPr="009B49EE" w:rsidRDefault="00D005C9" w:rsidP="00C46AB7">
            <w:pPr>
              <w:jc w:val="center"/>
              <w:rPr>
                <w:rFonts w:ascii="Arial" w:hAnsi="Arial" w:cs="Arial"/>
                <w:color w:val="000000"/>
                <w:sz w:val="12"/>
              </w:rPr>
            </w:pPr>
          </w:p>
        </w:tc>
        <w:tc>
          <w:tcPr>
            <w:tcW w:w="1023" w:type="dxa"/>
            <w:vMerge/>
            <w:tcBorders>
              <w:bottom w:val="single" w:sz="4" w:space="0" w:color="auto"/>
            </w:tcBorders>
            <w:vAlign w:val="center"/>
          </w:tcPr>
          <w:p w:rsidR="00D005C9" w:rsidRPr="009B49EE" w:rsidRDefault="00D005C9" w:rsidP="00C46AB7">
            <w:pPr>
              <w:jc w:val="center"/>
              <w:rPr>
                <w:rFonts w:ascii="Arial" w:hAnsi="Arial" w:cs="Arial"/>
                <w:color w:val="000000"/>
                <w:sz w:val="14"/>
              </w:rPr>
            </w:pPr>
          </w:p>
        </w:tc>
        <w:tc>
          <w:tcPr>
            <w:tcW w:w="685"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756" w:type="dxa"/>
            <w:vMerge/>
            <w:tcBorders>
              <w:bottom w:val="single" w:sz="4" w:space="0" w:color="auto"/>
            </w:tcBorders>
          </w:tcPr>
          <w:p w:rsidR="00D005C9" w:rsidRPr="009B49EE" w:rsidRDefault="00D005C9" w:rsidP="00C46AB7">
            <w:pPr>
              <w:jc w:val="center"/>
              <w:rPr>
                <w:rFonts w:ascii="Arial" w:hAnsi="Arial" w:cs="Arial"/>
                <w:color w:val="000000"/>
                <w:sz w:val="12"/>
              </w:rPr>
            </w:pPr>
          </w:p>
        </w:tc>
        <w:tc>
          <w:tcPr>
            <w:tcW w:w="658" w:type="dxa"/>
            <w:vMerge/>
            <w:shd w:val="clear" w:color="auto" w:fill="auto"/>
            <w:vAlign w:val="center"/>
          </w:tcPr>
          <w:p w:rsidR="00D005C9" w:rsidRPr="009B49EE" w:rsidRDefault="00D005C9" w:rsidP="00C46AB7">
            <w:pPr>
              <w:jc w:val="right"/>
              <w:rPr>
                <w:rFonts w:ascii="Arial" w:hAnsi="Arial" w:cs="Arial"/>
                <w:color w:val="000000"/>
                <w:sz w:val="12"/>
              </w:rPr>
            </w:pPr>
          </w:p>
        </w:tc>
        <w:tc>
          <w:tcPr>
            <w:tcW w:w="756" w:type="dxa"/>
            <w:vMerge/>
            <w:shd w:val="clear" w:color="auto" w:fill="auto"/>
            <w:vAlign w:val="center"/>
          </w:tcPr>
          <w:p w:rsidR="00D005C9" w:rsidRPr="009B49EE" w:rsidRDefault="00D005C9" w:rsidP="00C46AB7">
            <w:pPr>
              <w:jc w:val="right"/>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16" w:type="dxa"/>
            <w:vMerge/>
            <w:tcBorders>
              <w:bottom w:val="single" w:sz="4" w:space="0" w:color="auto"/>
            </w:tcBorders>
            <w:vAlign w:val="center"/>
          </w:tcPr>
          <w:p w:rsidR="00D005C9" w:rsidRPr="009B49EE" w:rsidRDefault="00D005C9" w:rsidP="00C46AB7">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6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Default="00D005C9" w:rsidP="00C46AB7">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D005C9" w:rsidRDefault="00D005C9" w:rsidP="00C46AB7">
            <w:pPr>
              <w:ind w:left="-70" w:right="-64"/>
              <w:jc w:val="center"/>
              <w:rPr>
                <w:rFonts w:ascii="Arial" w:hAnsi="Arial" w:cs="Arial"/>
                <w:color w:val="000000"/>
                <w:sz w:val="11"/>
                <w:szCs w:val="11"/>
              </w:rPr>
            </w:pPr>
            <w:r>
              <w:rPr>
                <w:rFonts w:ascii="Arial" w:hAnsi="Arial" w:cs="Arial"/>
                <w:color w:val="000000"/>
                <w:sz w:val="11"/>
                <w:szCs w:val="11"/>
              </w:rPr>
              <w:t>wniosku/</w:t>
            </w:r>
          </w:p>
          <w:p w:rsidR="00D005C9" w:rsidRPr="009B49EE" w:rsidRDefault="00D005C9" w:rsidP="00C46AB7">
            <w:pPr>
              <w:ind w:left="-70" w:right="-64"/>
              <w:jc w:val="center"/>
              <w:rPr>
                <w:rFonts w:ascii="Arial" w:hAnsi="Arial" w:cs="Arial"/>
                <w:color w:val="000000"/>
                <w:sz w:val="11"/>
                <w:szCs w:val="11"/>
              </w:rPr>
            </w:pPr>
            <w:r>
              <w:rPr>
                <w:rFonts w:ascii="Arial" w:hAnsi="Arial" w:cs="Arial"/>
                <w:color w:val="000000"/>
                <w:sz w:val="11"/>
                <w:szCs w:val="11"/>
              </w:rPr>
              <w:t>skargi</w:t>
            </w:r>
          </w:p>
        </w:tc>
        <w:tc>
          <w:tcPr>
            <w:tcW w:w="531" w:type="dxa"/>
            <w:gridSpan w:val="2"/>
            <w:tcBorders>
              <w:top w:val="single" w:sz="4" w:space="0" w:color="auto"/>
              <w:left w:val="single" w:sz="4" w:space="0" w:color="auto"/>
              <w:right w:val="single" w:sz="4" w:space="0" w:color="auto"/>
            </w:tcBorders>
            <w:shd w:val="clear" w:color="auto" w:fill="auto"/>
            <w:vAlign w:val="center"/>
          </w:tcPr>
          <w:p w:rsidR="00D005C9" w:rsidRPr="009B49EE" w:rsidRDefault="00D005C9" w:rsidP="00C46AB7">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D005C9" w:rsidRPr="009B49EE" w:rsidRDefault="00D005C9" w:rsidP="00C46AB7">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640" w:type="dxa"/>
            <w:gridSpan w:val="2"/>
            <w:vMerge/>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p>
        </w:tc>
      </w:tr>
      <w:tr w:rsidR="00D005C9" w:rsidRPr="009B49EE" w:rsidTr="006D5AB6">
        <w:trPr>
          <w:cantSplit/>
          <w:tblHeader/>
        </w:trPr>
        <w:tc>
          <w:tcPr>
            <w:tcW w:w="3360" w:type="dxa"/>
            <w:gridSpan w:val="5"/>
            <w:tcBorders>
              <w:left w:val="single" w:sz="8" w:space="0" w:color="auto"/>
            </w:tcBorders>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9</w:t>
            </w:r>
          </w:p>
        </w:tc>
        <w:tc>
          <w:tcPr>
            <w:tcW w:w="634" w:type="dxa"/>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10</w:t>
            </w:r>
          </w:p>
        </w:tc>
        <w:tc>
          <w:tcPr>
            <w:tcW w:w="5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11</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12</w:t>
            </w:r>
          </w:p>
        </w:tc>
        <w:tc>
          <w:tcPr>
            <w:tcW w:w="531" w:type="dxa"/>
            <w:gridSpan w:val="2"/>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16</w:t>
            </w:r>
          </w:p>
        </w:tc>
        <w:tc>
          <w:tcPr>
            <w:tcW w:w="640" w:type="dxa"/>
            <w:gridSpan w:val="2"/>
            <w:tcBorders>
              <w:top w:val="single" w:sz="4" w:space="0" w:color="auto"/>
              <w:left w:val="single" w:sz="4" w:space="0" w:color="auto"/>
              <w:bottom w:val="single" w:sz="4" w:space="0" w:color="auto"/>
              <w:right w:val="single" w:sz="4"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D005C9" w:rsidRPr="009B49EE" w:rsidRDefault="00D005C9" w:rsidP="00C46AB7">
            <w:pPr>
              <w:jc w:val="center"/>
              <w:rPr>
                <w:rFonts w:ascii="Arial" w:hAnsi="Arial" w:cs="Arial"/>
                <w:color w:val="000000"/>
                <w:sz w:val="12"/>
              </w:rPr>
            </w:pPr>
            <w:r w:rsidRPr="009B49EE">
              <w:rPr>
                <w:rFonts w:ascii="Arial" w:hAnsi="Arial" w:cs="Arial"/>
                <w:color w:val="000000"/>
                <w:sz w:val="12"/>
              </w:rPr>
              <w:t>18</w:t>
            </w:r>
          </w:p>
        </w:tc>
      </w:tr>
      <w:tr w:rsidR="00853F25" w:rsidRPr="009B49EE" w:rsidTr="00853F25">
        <w:tblPrEx>
          <w:tblCellMar>
            <w:right w:w="70" w:type="dxa"/>
          </w:tblCellMar>
        </w:tblPrEx>
        <w:trPr>
          <w:cantSplit/>
          <w:trHeight w:val="286"/>
        </w:trPr>
        <w:tc>
          <w:tcPr>
            <w:tcW w:w="600" w:type="dxa"/>
            <w:vMerge w:val="restart"/>
            <w:tcBorders>
              <w:left w:val="single" w:sz="8" w:space="0" w:color="auto"/>
              <w:right w:val="single" w:sz="4" w:space="0" w:color="auto"/>
            </w:tcBorders>
            <w:vAlign w:val="center"/>
          </w:tcPr>
          <w:p w:rsidR="00853F25" w:rsidRPr="009B49EE" w:rsidRDefault="00853F25" w:rsidP="00853F25">
            <w:pPr>
              <w:ind w:left="-44" w:right="-56"/>
              <w:rPr>
                <w:rFonts w:ascii="Arial" w:hAnsi="Arial" w:cs="Arial"/>
                <w:b/>
                <w:bCs/>
                <w:color w:val="000000"/>
                <w:sz w:val="12"/>
              </w:rPr>
            </w:pPr>
            <w:r w:rsidRPr="009B49EE">
              <w:rPr>
                <w:rFonts w:ascii="Arial" w:hAnsi="Arial" w:cs="Arial"/>
                <w:b/>
                <w:bCs/>
                <w:color w:val="000000"/>
                <w:sz w:val="12"/>
              </w:rPr>
              <w:t>Sprawy z ustawy o o</w:t>
            </w:r>
            <w:r>
              <w:rPr>
                <w:rFonts w:ascii="Arial" w:hAnsi="Arial" w:cs="Arial"/>
                <w:b/>
                <w:bCs/>
                <w:color w:val="000000"/>
                <w:sz w:val="12"/>
              </w:rPr>
              <w:t>chronie zdrowia psychicz</w:t>
            </w:r>
            <w:r>
              <w:rPr>
                <w:rFonts w:ascii="Arial" w:hAnsi="Arial" w:cs="Arial"/>
                <w:b/>
                <w:bCs/>
                <w:color w:val="000000"/>
                <w:sz w:val="12"/>
              </w:rPr>
              <w:softHyphen/>
              <w:t>nego małoletnich</w:t>
            </w:r>
          </w:p>
          <w:p w:rsidR="00853F25" w:rsidRPr="009B49EE" w:rsidRDefault="00853F25" w:rsidP="00853F25">
            <w:pPr>
              <w:ind w:left="-44" w:right="-58"/>
              <w:rPr>
                <w:rFonts w:ascii="Arial" w:hAnsi="Arial" w:cs="Arial"/>
                <w:color w:val="000000"/>
                <w:sz w:val="12"/>
              </w:rPr>
            </w:pPr>
            <w:r w:rsidRPr="009B49EE">
              <w:rPr>
                <w:rFonts w:ascii="Arial" w:hAnsi="Arial" w:cs="Arial"/>
                <w:b/>
                <w:bCs/>
                <w:color w:val="000000"/>
                <w:sz w:val="12"/>
              </w:rPr>
              <w:t>(</w:t>
            </w:r>
            <w:r w:rsidRPr="009B49EE">
              <w:rPr>
                <w:rFonts w:ascii="Arial" w:hAnsi="Arial" w:cs="Arial"/>
                <w:b/>
                <w:bCs/>
                <w:color w:val="000000"/>
                <w:sz w:val="11"/>
                <w:szCs w:val="11"/>
              </w:rPr>
              <w:t>Nsm- Psych.</w:t>
            </w:r>
            <w:r w:rsidRPr="009B49EE">
              <w:rPr>
                <w:rFonts w:ascii="Arial" w:hAnsi="Arial" w:cs="Arial"/>
                <w:b/>
                <w:bCs/>
                <w:color w:val="000000"/>
                <w:sz w:val="12"/>
              </w:rPr>
              <w:t>)</w:t>
            </w:r>
            <w:r w:rsidRPr="009B49EE">
              <w:rPr>
                <w:rFonts w:ascii="Arial" w:hAnsi="Arial" w:cs="Arial"/>
                <w:b/>
                <w:bCs/>
                <w:color w:val="000000"/>
                <w:sz w:val="12"/>
                <w:szCs w:val="12"/>
                <w:vertAlign w:val="superscript"/>
              </w:rPr>
              <w:t xml:space="preserve"> **)</w:t>
            </w: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b/>
                <w:bCs/>
                <w:color w:val="000000"/>
                <w:sz w:val="12"/>
              </w:rPr>
              <w:t>razem</w:t>
            </w:r>
            <w:r>
              <w:rPr>
                <w:rFonts w:ascii="Arial" w:hAnsi="Arial" w:cs="Arial"/>
                <w:color w:val="000000"/>
                <w:sz w:val="12"/>
              </w:rPr>
              <w:t xml:space="preserve"> (wiersze 68 do 74</w:t>
            </w:r>
            <w:r w:rsidRPr="009B49EE">
              <w:rPr>
                <w:rFonts w:ascii="Arial" w:hAnsi="Arial" w:cs="Arial"/>
                <w:color w:val="000000"/>
                <w:sz w:val="12"/>
              </w:rPr>
              <w:t>)</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p>
        </w:tc>
        <w:tc>
          <w:tcPr>
            <w:tcW w:w="592" w:type="dxa"/>
            <w:vMerge w:val="restart"/>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Umieszczenie w szpitalu psychiatrycznym bez zgody  </w:t>
            </w: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(art. 23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z zaburzeniami psychicznymi (art. 24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237</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6</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vAlign w:val="center"/>
          </w:tcPr>
          <w:p w:rsidR="00853F25" w:rsidRPr="009B49EE" w:rsidRDefault="00853F25" w:rsidP="00853F25">
            <w:pPr>
              <w:rPr>
                <w:rFonts w:ascii="Arial" w:hAnsi="Arial" w:cs="Arial"/>
                <w:b/>
                <w:bCs/>
                <w:color w:val="000000"/>
                <w:sz w:val="14"/>
              </w:rPr>
            </w:pPr>
          </w:p>
        </w:tc>
        <w:tc>
          <w:tcPr>
            <w:tcW w:w="592"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b/>
                <w:bCs/>
                <w:color w:val="000000"/>
                <w:sz w:val="14"/>
              </w:rPr>
            </w:pPr>
          </w:p>
        </w:tc>
        <w:tc>
          <w:tcPr>
            <w:tcW w:w="1327" w:type="dxa"/>
            <w:tcBorders>
              <w:left w:val="single" w:sz="4"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osoby chorej psychicznie na wniosek (art. 29 ustawy)</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238</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70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nakazanie wypisania ze szpitala psychiatrycznego </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239</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71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umieszczenie w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2</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zmianę orzeczenia o przyjęciu do domu pomocy społecznej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240z</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3</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600" w:type="dxa"/>
            <w:vMerge/>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p>
        </w:tc>
        <w:tc>
          <w:tcPr>
            <w:tcW w:w="1919" w:type="dxa"/>
            <w:gridSpan w:val="2"/>
            <w:tcBorders>
              <w:left w:val="single" w:sz="8" w:space="0" w:color="auto"/>
              <w:right w:val="single" w:sz="4" w:space="0" w:color="auto"/>
            </w:tcBorders>
            <w:shd w:val="clear" w:color="auto" w:fill="auto"/>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inne z ustawy o ochronie zdrowia psychicznego</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241</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4</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4"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31"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66"/>
        </w:trPr>
        <w:tc>
          <w:tcPr>
            <w:tcW w:w="2519" w:type="dxa"/>
            <w:gridSpan w:val="3"/>
            <w:tcBorders>
              <w:top w:val="single" w:sz="4" w:space="0" w:color="auto"/>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Pr>
                <w:rFonts w:cs="Arial"/>
                <w:bCs/>
                <w:color w:val="000000"/>
              </w:rPr>
              <w:br w:type="page"/>
            </w:r>
            <w:r w:rsidRPr="009B49EE">
              <w:rPr>
                <w:rFonts w:ascii="Arial" w:hAnsi="Arial" w:cs="Arial"/>
                <w:color w:val="000000"/>
                <w:sz w:val="12"/>
              </w:rPr>
              <w:t xml:space="preserve"> Zezwolenie na wydanie paszportu</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248p</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853F25">
        <w:tblPrEx>
          <w:tblCellMar>
            <w:right w:w="70" w:type="dxa"/>
          </w:tblCellMar>
        </w:tblPrEx>
        <w:trPr>
          <w:cantSplit/>
          <w:trHeight w:val="20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zmianę postanowienia w zakresie władzy rodzicielskiej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202a</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853F25">
        <w:tblPrEx>
          <w:tblCellMar>
            <w:right w:w="70" w:type="dxa"/>
          </w:tblCellMar>
        </w:tblPrEx>
        <w:trPr>
          <w:cantSplit/>
          <w:trHeight w:val="29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wyrażenie zgody na przysposobienie małoletniego bez wskazania osoby przysposabiającej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201a</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uznanie ojcostwa</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256</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wydanie / zmianę zarządzeń w trybie art. 109 kr</w:t>
            </w:r>
            <w:r>
              <w:rPr>
                <w:rFonts w:ascii="Arial" w:hAnsi="Arial" w:cs="Arial"/>
                <w:color w:val="000000"/>
                <w:sz w:val="12"/>
              </w:rPr>
              <w:t xml:space="preserve"> i </w:t>
            </w:r>
            <w:r w:rsidRPr="009B49EE">
              <w:rPr>
                <w:rFonts w:ascii="Arial" w:hAnsi="Arial" w:cs="Arial"/>
                <w:color w:val="000000"/>
                <w:sz w:val="12"/>
              </w:rPr>
              <w:t>o</w:t>
            </w:r>
            <w:r>
              <w:rPr>
                <w:rFonts w:ascii="Arial" w:hAnsi="Arial" w:cs="Arial"/>
                <w:color w:val="000000"/>
                <w:sz w:val="12"/>
              </w:rPr>
              <w:t>p</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7</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42</w:t>
            </w: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79</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86</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53</w:t>
            </w: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53</w:t>
            </w: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w:t>
            </w: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35</w:t>
            </w: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rozwiązanie rodziny zastępczej</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255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80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154"/>
        </w:trPr>
        <w:tc>
          <w:tcPr>
            <w:tcW w:w="2519" w:type="dxa"/>
            <w:gridSpan w:val="3"/>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483" w:type="dxa"/>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81</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6</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9</w:t>
            </w: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14</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5</w:t>
            </w:r>
          </w:p>
        </w:tc>
      </w:tr>
      <w:tr w:rsidR="00853F25" w:rsidRPr="009B49EE" w:rsidTr="00853F25">
        <w:tblPrEx>
          <w:tblCellMar>
            <w:right w:w="70" w:type="dxa"/>
          </w:tblCellMar>
        </w:tblPrEx>
        <w:trPr>
          <w:cantSplit/>
          <w:trHeight w:val="224"/>
        </w:trPr>
        <w:tc>
          <w:tcPr>
            <w:tcW w:w="2519" w:type="dxa"/>
            <w:gridSpan w:val="3"/>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color w:val="000000"/>
                <w:sz w:val="16"/>
                <w:szCs w:val="16"/>
              </w:rPr>
            </w:pPr>
            <w:r w:rsidRPr="009B49EE">
              <w:rPr>
                <w:rFonts w:ascii="Arial" w:hAnsi="Arial" w:cs="Arial"/>
                <w:b/>
                <w:color w:val="000000"/>
                <w:sz w:val="16"/>
                <w:szCs w:val="16"/>
              </w:rPr>
              <w:t>Sprawy RNc</w:t>
            </w:r>
          </w:p>
        </w:tc>
        <w:tc>
          <w:tcPr>
            <w:tcW w:w="483" w:type="dxa"/>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p>
        </w:tc>
        <w:tc>
          <w:tcPr>
            <w:tcW w:w="358"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158"/>
        </w:trPr>
        <w:tc>
          <w:tcPr>
            <w:tcW w:w="2519" w:type="dxa"/>
            <w:gridSpan w:val="3"/>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b/>
                <w:bCs/>
                <w:color w:val="000000"/>
                <w:sz w:val="14"/>
              </w:rPr>
              <w:t>Sprawy inne (ogólne) – RCo</w:t>
            </w:r>
            <w:r>
              <w:rPr>
                <w:rFonts w:ascii="Arial" w:hAnsi="Arial" w:cs="Arial"/>
                <w:color w:val="000000"/>
                <w:sz w:val="12"/>
              </w:rPr>
              <w:t xml:space="preserve"> –(razem wiersze 84</w:t>
            </w:r>
            <w:r w:rsidRPr="009B49EE">
              <w:rPr>
                <w:rFonts w:ascii="Arial" w:hAnsi="Arial" w:cs="Arial"/>
                <w:color w:val="000000"/>
                <w:sz w:val="12"/>
              </w:rPr>
              <w:t xml:space="preserve"> do 9</w:t>
            </w:r>
            <w:r>
              <w:rPr>
                <w:rFonts w:ascii="Arial" w:hAnsi="Arial" w:cs="Arial"/>
                <w:color w:val="000000"/>
                <w:sz w:val="12"/>
              </w:rPr>
              <w:t>2</w:t>
            </w:r>
            <w:r w:rsidRPr="009B49EE">
              <w:rPr>
                <w:rFonts w:ascii="Arial" w:hAnsi="Arial" w:cs="Arial"/>
                <w:color w:val="000000"/>
                <w:sz w:val="12"/>
              </w:rPr>
              <w:t>)</w:t>
            </w:r>
            <w:r w:rsidRPr="009B49EE">
              <w:rPr>
                <w:rFonts w:ascii="Arial" w:hAnsi="Arial" w:cs="Arial"/>
                <w:bCs/>
                <w:color w:val="000000"/>
                <w:sz w:val="16"/>
                <w:szCs w:val="16"/>
              </w:rPr>
              <w:t xml:space="preserve"> </w:t>
            </w:r>
          </w:p>
        </w:tc>
        <w:tc>
          <w:tcPr>
            <w:tcW w:w="483" w:type="dxa"/>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8"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22</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16</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10</w:t>
            </w:r>
          </w:p>
        </w:tc>
      </w:tr>
      <w:tr w:rsidR="00853F25" w:rsidRPr="009B49EE" w:rsidTr="00853F25">
        <w:tblPrEx>
          <w:tblCellMar>
            <w:right w:w="70" w:type="dxa"/>
          </w:tblCellMar>
        </w:tblPrEx>
        <w:trPr>
          <w:cantSplit/>
          <w:trHeight w:val="284"/>
        </w:trPr>
        <w:tc>
          <w:tcPr>
            <w:tcW w:w="2519" w:type="dxa"/>
            <w:gridSpan w:val="3"/>
            <w:tcBorders>
              <w:top w:val="single" w:sz="12" w:space="0" w:color="auto"/>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Zabezpieczenie alimentów</w:t>
            </w:r>
          </w:p>
          <w:p w:rsidR="00853F25" w:rsidRPr="009B49EE" w:rsidRDefault="00853F25" w:rsidP="00853F25">
            <w:pPr>
              <w:rPr>
                <w:rFonts w:ascii="Arial" w:hAnsi="Arial" w:cs="Arial"/>
                <w:color w:val="000000"/>
                <w:sz w:val="12"/>
              </w:rPr>
            </w:pPr>
            <w:r w:rsidRPr="009B49EE">
              <w:rPr>
                <w:rFonts w:ascii="Arial" w:hAnsi="Arial" w:cs="Arial"/>
                <w:color w:val="000000"/>
                <w:sz w:val="12"/>
              </w:rPr>
              <w:t xml:space="preserve"> (art. 142 k.r. i op. i 754 kpc)</w:t>
            </w:r>
          </w:p>
        </w:tc>
        <w:tc>
          <w:tcPr>
            <w:tcW w:w="483" w:type="dxa"/>
            <w:tcBorders>
              <w:top w:val="single" w:sz="12"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101</w:t>
            </w:r>
          </w:p>
        </w:tc>
        <w:tc>
          <w:tcPr>
            <w:tcW w:w="358" w:type="dxa"/>
            <w:tcBorders>
              <w:top w:val="single" w:sz="12"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4</w:t>
            </w:r>
          </w:p>
        </w:tc>
        <w:tc>
          <w:tcPr>
            <w:tcW w:w="981"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12"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36"/>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z wyłączeniem spraw o symbolu 104E</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5</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853F25">
        <w:tblPrEx>
          <w:tblCellMar>
            <w:right w:w="70" w:type="dxa"/>
          </w:tblCellMar>
        </w:tblPrEx>
        <w:trPr>
          <w:cantSplit/>
          <w:trHeight w:val="284"/>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Nadanie klauzuli wykonalności europejskim tytułom egzekucyjnym</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104E</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6</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853F25">
        <w:tblPrEx>
          <w:tblCellMar>
            <w:right w:w="70" w:type="dxa"/>
          </w:tblCellMar>
        </w:tblPrEx>
        <w:trPr>
          <w:cantSplit/>
          <w:trHeight w:val="250"/>
        </w:trPr>
        <w:tc>
          <w:tcPr>
            <w:tcW w:w="2519" w:type="dxa"/>
            <w:gridSpan w:val="3"/>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Zwolnienie od kosztów sądowych i / lub ustanowienie radcy prawnego lub adwokata</w:t>
            </w:r>
          </w:p>
        </w:tc>
        <w:tc>
          <w:tcPr>
            <w:tcW w:w="483" w:type="dxa"/>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105</w:t>
            </w:r>
          </w:p>
        </w:tc>
        <w:tc>
          <w:tcPr>
            <w:tcW w:w="358"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7</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78" w:type="dxa"/>
            <w:gridSpan w:val="3"/>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5"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43"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20"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01" w:type="dxa"/>
            <w:gridSpan w:val="2"/>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2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bl>
    <w:p w:rsidR="00E3667C" w:rsidRDefault="00E3667C"/>
    <w:p w:rsidR="00E3667C" w:rsidRPr="00AF29A3" w:rsidRDefault="00E3667C" w:rsidP="00AF29A3">
      <w:pPr>
        <w:rPr>
          <w:rFonts w:ascii="Arial" w:hAnsi="Arial" w:cs="Arial"/>
          <w:b/>
          <w:bCs/>
          <w:color w:val="000000"/>
        </w:rPr>
      </w:pPr>
      <w:r>
        <w:br w:type="page"/>
      </w:r>
      <w:r w:rsidRPr="00AF29A3">
        <w:rPr>
          <w:rFonts w:ascii="Arial" w:hAnsi="Arial" w:cs="Arial"/>
          <w:b/>
          <w:bCs/>
          <w:color w:val="000000"/>
        </w:rPr>
        <w:lastRenderedPageBreak/>
        <w:t xml:space="preserve">Dział 1.1.1. Ewidencja spraw rodzinnych </w:t>
      </w:r>
      <w:r w:rsidR="00105D12" w:rsidRPr="00891123">
        <w:rPr>
          <w:rFonts w:ascii="Arial" w:hAnsi="Arial" w:cs="Arial"/>
          <w:b/>
          <w:bCs/>
        </w:rPr>
        <w:t>z wyłączeniem zażaleniowych</w:t>
      </w:r>
      <w:r w:rsidRPr="00AF29A3">
        <w:rPr>
          <w:rFonts w:ascii="Arial" w:hAnsi="Arial" w:cs="Arial"/>
          <w:b/>
          <w:bCs/>
          <w:color w:val="000000"/>
        </w:rPr>
        <w:t xml:space="preserve"> (dok.)</w:t>
      </w:r>
    </w:p>
    <w:tbl>
      <w:tblPr>
        <w:tblW w:w="160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57" w:type="dxa"/>
        </w:tblCellMar>
        <w:tblLook w:val="0000" w:firstRow="0" w:lastRow="0" w:firstColumn="0" w:lastColumn="0" w:noHBand="0" w:noVBand="0"/>
      </w:tblPr>
      <w:tblGrid>
        <w:gridCol w:w="2474"/>
        <w:gridCol w:w="48"/>
        <w:gridCol w:w="479"/>
        <w:gridCol w:w="357"/>
        <w:gridCol w:w="981"/>
        <w:gridCol w:w="1023"/>
        <w:gridCol w:w="685"/>
        <w:gridCol w:w="756"/>
        <w:gridCol w:w="658"/>
        <w:gridCol w:w="756"/>
        <w:gridCol w:w="616"/>
        <w:gridCol w:w="616"/>
        <w:gridCol w:w="644"/>
        <w:gridCol w:w="628"/>
        <w:gridCol w:w="6"/>
        <w:gridCol w:w="582"/>
        <w:gridCol w:w="6"/>
        <w:gridCol w:w="623"/>
        <w:gridCol w:w="573"/>
        <w:gridCol w:w="693"/>
        <w:gridCol w:w="623"/>
        <w:gridCol w:w="687"/>
        <w:gridCol w:w="640"/>
        <w:gridCol w:w="866"/>
      </w:tblGrid>
      <w:tr w:rsidR="00E3667C" w:rsidRPr="009B49EE" w:rsidTr="00441234">
        <w:trPr>
          <w:cantSplit/>
          <w:tblHeader/>
        </w:trPr>
        <w:tc>
          <w:tcPr>
            <w:tcW w:w="2522" w:type="dxa"/>
            <w:gridSpan w:val="2"/>
            <w:vMerge w:val="restart"/>
            <w:tcBorders>
              <w:top w:val="single" w:sz="8" w:space="0" w:color="auto"/>
              <w:left w:val="single" w:sz="8" w:space="0" w:color="auto"/>
            </w:tcBorders>
            <w:vAlign w:val="center"/>
          </w:tcPr>
          <w:p w:rsidR="00E3667C" w:rsidRPr="009B49EE" w:rsidRDefault="00E3667C" w:rsidP="00D2588A">
            <w:pPr>
              <w:pStyle w:val="Tekstpodstawowy2"/>
              <w:jc w:val="center"/>
              <w:rPr>
                <w:color w:val="000000"/>
                <w:sz w:val="16"/>
              </w:rPr>
            </w:pPr>
            <w:r w:rsidRPr="009B49EE">
              <w:rPr>
                <w:color w:val="000000"/>
                <w:sz w:val="16"/>
              </w:rPr>
              <w:t>RODZAJE SPRAW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wg  repertoriów</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lub wykazów</w:t>
            </w:r>
          </w:p>
        </w:tc>
        <w:tc>
          <w:tcPr>
            <w:tcW w:w="479" w:type="dxa"/>
            <w:vMerge w:val="restart"/>
            <w:tcBorders>
              <w:top w:val="single" w:sz="8" w:space="0" w:color="auto"/>
            </w:tcBorders>
            <w:vAlign w:val="center"/>
          </w:tcPr>
          <w:p w:rsidR="00E3667C" w:rsidRPr="009B49EE" w:rsidRDefault="00E3667C" w:rsidP="00D2588A">
            <w:pPr>
              <w:ind w:left="-70" w:right="-62"/>
              <w:jc w:val="center"/>
              <w:rPr>
                <w:rFonts w:ascii="Arial" w:hAnsi="Arial" w:cs="Arial"/>
                <w:color w:val="000000"/>
                <w:sz w:val="14"/>
              </w:rPr>
            </w:pPr>
            <w:r w:rsidRPr="009B49EE">
              <w:rPr>
                <w:rFonts w:ascii="Arial" w:hAnsi="Arial" w:cs="Arial"/>
                <w:color w:val="000000"/>
                <w:sz w:val="14"/>
              </w:rPr>
              <w:t>Symbol</w:t>
            </w:r>
          </w:p>
        </w:tc>
        <w:tc>
          <w:tcPr>
            <w:tcW w:w="357"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Lp.</w:t>
            </w:r>
          </w:p>
        </w:tc>
        <w:tc>
          <w:tcPr>
            <w:tcW w:w="981" w:type="dxa"/>
            <w:vMerge w:val="restart"/>
            <w:tcBorders>
              <w:top w:val="single" w:sz="8"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Pozostało z ubiegłego roku</w:t>
            </w:r>
          </w:p>
        </w:tc>
        <w:tc>
          <w:tcPr>
            <w:tcW w:w="1023" w:type="dxa"/>
            <w:vMerge w:val="restart"/>
            <w:tcBorders>
              <w:top w:val="single" w:sz="8" w:space="0" w:color="auto"/>
            </w:tcBorders>
            <w:vAlign w:val="center"/>
          </w:tcPr>
          <w:p w:rsidR="00E3667C" w:rsidRPr="009B49EE" w:rsidRDefault="00E3667C" w:rsidP="00D2588A">
            <w:pPr>
              <w:ind w:left="-55" w:right="-56"/>
              <w:jc w:val="center"/>
              <w:rPr>
                <w:rFonts w:ascii="Arial" w:hAnsi="Arial" w:cs="Arial"/>
                <w:color w:val="000000"/>
                <w:sz w:val="16"/>
              </w:rPr>
            </w:pPr>
            <w:r w:rsidRPr="009B49EE">
              <w:rPr>
                <w:rFonts w:ascii="Arial" w:hAnsi="Arial" w:cs="Arial"/>
                <w:color w:val="000000"/>
                <w:sz w:val="16"/>
              </w:rPr>
              <w:t>WPŁYNĘŁO</w:t>
            </w:r>
          </w:p>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8465" w:type="dxa"/>
            <w:gridSpan w:val="15"/>
            <w:tcBorders>
              <w:top w:val="single" w:sz="8" w:space="0" w:color="auto"/>
              <w:right w:val="single" w:sz="4" w:space="0" w:color="auto"/>
            </w:tcBorders>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ZAŁATWIONO</w:t>
            </w:r>
          </w:p>
        </w:tc>
        <w:tc>
          <w:tcPr>
            <w:tcW w:w="1327" w:type="dxa"/>
            <w:gridSpan w:val="2"/>
            <w:vMerge w:val="restart"/>
            <w:tcBorders>
              <w:top w:val="single" w:sz="8" w:space="0" w:color="auto"/>
              <w:left w:val="single" w:sz="4" w:space="0" w:color="auto"/>
              <w:right w:val="single" w:sz="4" w:space="0" w:color="auto"/>
            </w:tcBorders>
            <w:vAlign w:val="center"/>
          </w:tcPr>
          <w:p w:rsidR="00E3667C" w:rsidRPr="009B49EE" w:rsidRDefault="00E3667C" w:rsidP="00D2588A">
            <w:pPr>
              <w:ind w:left="-70" w:right="-70"/>
              <w:jc w:val="center"/>
              <w:rPr>
                <w:rFonts w:ascii="Arial" w:hAnsi="Arial" w:cs="Arial"/>
                <w:color w:val="000000"/>
                <w:sz w:val="16"/>
              </w:rPr>
            </w:pPr>
            <w:r w:rsidRPr="009B49EE">
              <w:rPr>
                <w:rFonts w:ascii="Arial" w:hAnsi="Arial" w:cs="Arial"/>
                <w:color w:val="000000"/>
                <w:sz w:val="14"/>
              </w:rPr>
              <w:t>Odroczono</w:t>
            </w:r>
          </w:p>
        </w:tc>
        <w:tc>
          <w:tcPr>
            <w:tcW w:w="866" w:type="dxa"/>
            <w:vMerge w:val="restart"/>
            <w:tcBorders>
              <w:top w:val="single" w:sz="8" w:space="0" w:color="auto"/>
              <w:left w:val="single" w:sz="4" w:space="0" w:color="auto"/>
              <w:right w:val="single" w:sz="8" w:space="0" w:color="auto"/>
            </w:tcBorders>
            <w:vAlign w:val="center"/>
          </w:tcPr>
          <w:p w:rsidR="00E3667C" w:rsidRPr="009B49EE" w:rsidRDefault="00E3667C" w:rsidP="00D2588A">
            <w:pPr>
              <w:ind w:left="-70" w:right="-70"/>
              <w:jc w:val="center"/>
              <w:rPr>
                <w:rFonts w:ascii="Arial" w:hAnsi="Arial" w:cs="Arial"/>
                <w:color w:val="000000"/>
                <w:sz w:val="14"/>
                <w:szCs w:val="14"/>
              </w:rPr>
            </w:pPr>
            <w:r w:rsidRPr="009B49EE">
              <w:rPr>
                <w:rFonts w:ascii="Arial" w:hAnsi="Arial" w:cs="Arial"/>
                <w:color w:val="000000"/>
                <w:sz w:val="14"/>
                <w:szCs w:val="14"/>
              </w:rPr>
              <w:t>Pozostało na okres następny</w:t>
            </w:r>
          </w:p>
        </w:tc>
      </w:tr>
      <w:tr w:rsidR="00E3667C" w:rsidRPr="009B49EE" w:rsidTr="00441234">
        <w:trPr>
          <w:cantSplit/>
          <w:trHeight w:val="174"/>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val="restart"/>
            <w:vAlign w:val="center"/>
          </w:tcPr>
          <w:p w:rsidR="00E3667C" w:rsidRPr="009B49EE" w:rsidRDefault="00E3667C" w:rsidP="00D2588A">
            <w:pPr>
              <w:jc w:val="center"/>
              <w:rPr>
                <w:rFonts w:ascii="Arial" w:hAnsi="Arial" w:cs="Arial"/>
                <w:color w:val="000000"/>
                <w:sz w:val="16"/>
              </w:rPr>
            </w:pPr>
            <w:r w:rsidRPr="009B49EE">
              <w:rPr>
                <w:rFonts w:ascii="Arial" w:hAnsi="Arial" w:cs="Arial"/>
                <w:color w:val="000000"/>
                <w:sz w:val="16"/>
              </w:rPr>
              <w:t>razem</w:t>
            </w:r>
          </w:p>
        </w:tc>
        <w:tc>
          <w:tcPr>
            <w:tcW w:w="7780" w:type="dxa"/>
            <w:gridSpan w:val="14"/>
            <w:tcBorders>
              <w:top w:val="single" w:sz="4" w:space="0" w:color="auto"/>
              <w:right w:val="single" w:sz="4" w:space="0" w:color="auto"/>
            </w:tcBorders>
          </w:tcPr>
          <w:p w:rsidR="00E3667C" w:rsidRPr="009B49EE" w:rsidRDefault="00E3667C" w:rsidP="00D2588A">
            <w:pPr>
              <w:jc w:val="center"/>
              <w:rPr>
                <w:rFonts w:ascii="Arial" w:hAnsi="Arial" w:cs="Arial"/>
                <w:color w:val="000000"/>
                <w:sz w:val="14"/>
              </w:rPr>
            </w:pPr>
            <w:r w:rsidRPr="009B49EE">
              <w:rPr>
                <w:rFonts w:ascii="Arial" w:hAnsi="Arial" w:cs="Arial"/>
                <w:color w:val="000000"/>
                <w:sz w:val="14"/>
              </w:rPr>
              <w:t>z tego</w:t>
            </w:r>
          </w:p>
        </w:tc>
        <w:tc>
          <w:tcPr>
            <w:tcW w:w="1327" w:type="dxa"/>
            <w:gridSpan w:val="2"/>
            <w:vMerge/>
            <w:tcBorders>
              <w:top w:val="single" w:sz="4" w:space="0" w:color="auto"/>
              <w:left w:val="single" w:sz="4" w:space="0" w:color="auto"/>
              <w:right w:val="single" w:sz="4" w:space="0" w:color="auto"/>
            </w:tcBorders>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8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val="restart"/>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uwzględniono w całości lub  części</w:t>
            </w:r>
          </w:p>
        </w:tc>
        <w:tc>
          <w:tcPr>
            <w:tcW w:w="1414" w:type="dxa"/>
            <w:gridSpan w:val="2"/>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orzeczono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oddalono</w:t>
            </w:r>
          </w:p>
        </w:tc>
        <w:tc>
          <w:tcPr>
            <w:tcW w:w="616" w:type="dxa"/>
            <w:vMerge w:val="restart"/>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zwrócono</w:t>
            </w:r>
          </w:p>
        </w:tc>
        <w:tc>
          <w:tcPr>
            <w:tcW w:w="644" w:type="dxa"/>
            <w:vMerge w:val="restart"/>
            <w:tcBorders>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odrzucono</w:t>
            </w:r>
          </w:p>
        </w:tc>
        <w:tc>
          <w:tcPr>
            <w:tcW w:w="241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umorzono</w:t>
            </w:r>
          </w:p>
        </w:tc>
        <w:tc>
          <w:tcPr>
            <w:tcW w:w="693" w:type="dxa"/>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C852AB">
              <w:rPr>
                <w:rFonts w:ascii="Arial" w:hAnsi="Arial" w:cs="Arial"/>
                <w:color w:val="000000"/>
                <w:sz w:val="11"/>
                <w:szCs w:val="11"/>
              </w:rPr>
              <w:t>w wyniku braku przesłanek merytorycznych</w:t>
            </w:r>
          </w:p>
        </w:tc>
        <w:tc>
          <w:tcPr>
            <w:tcW w:w="623"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Inne załatwienia</w:t>
            </w: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13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spraw</w:t>
            </w:r>
          </w:p>
        </w:tc>
        <w:tc>
          <w:tcPr>
            <w:tcW w:w="756" w:type="dxa"/>
            <w:vMerge w:val="restart"/>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liczba małoletnich, których sprawa dotyczy</w:t>
            </w: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ogółem</w:t>
            </w:r>
          </w:p>
        </w:tc>
        <w:tc>
          <w:tcPr>
            <w:tcW w:w="1784" w:type="dxa"/>
            <w:gridSpan w:val="4"/>
            <w:vMerge w:val="restart"/>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r w:rsidRPr="009B49EE">
              <w:rPr>
                <w:rFonts w:ascii="Arial" w:hAnsi="Arial" w:cs="Arial"/>
                <w:color w:val="000000"/>
                <w:sz w:val="12"/>
              </w:rPr>
              <w:t>w tym w wyniku</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1327" w:type="dxa"/>
            <w:gridSpan w:val="2"/>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210"/>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vAlign w:val="center"/>
          </w:tcPr>
          <w:p w:rsidR="00E3667C" w:rsidRPr="009B49EE" w:rsidRDefault="00E3667C" w:rsidP="00D2588A">
            <w:pPr>
              <w:jc w:val="center"/>
              <w:rPr>
                <w:rFonts w:ascii="Arial" w:hAnsi="Arial" w:cs="Arial"/>
                <w:color w:val="000000"/>
                <w:sz w:val="12"/>
              </w:rPr>
            </w:pPr>
          </w:p>
        </w:tc>
        <w:tc>
          <w:tcPr>
            <w:tcW w:w="1023" w:type="dxa"/>
            <w:vMerge/>
            <w:vAlign w:val="center"/>
          </w:tcPr>
          <w:p w:rsidR="00E3667C" w:rsidRPr="009B49EE" w:rsidRDefault="00E3667C" w:rsidP="00D2588A">
            <w:pPr>
              <w:jc w:val="center"/>
              <w:rPr>
                <w:rFonts w:ascii="Arial" w:hAnsi="Arial" w:cs="Arial"/>
                <w:color w:val="000000"/>
                <w:sz w:val="14"/>
              </w:rPr>
            </w:pPr>
          </w:p>
        </w:tc>
        <w:tc>
          <w:tcPr>
            <w:tcW w:w="685" w:type="dxa"/>
            <w:vMerge/>
          </w:tcPr>
          <w:p w:rsidR="00E3667C" w:rsidRPr="009B49EE" w:rsidRDefault="00E3667C" w:rsidP="00D2588A">
            <w:pPr>
              <w:jc w:val="center"/>
              <w:rPr>
                <w:rFonts w:ascii="Arial" w:hAnsi="Arial" w:cs="Arial"/>
                <w:color w:val="000000"/>
                <w:sz w:val="12"/>
              </w:rPr>
            </w:pPr>
          </w:p>
        </w:tc>
        <w:tc>
          <w:tcPr>
            <w:tcW w:w="756" w:type="dxa"/>
            <w:vMerge/>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756" w:type="dxa"/>
            <w:vMerge/>
            <w:shd w:val="clear" w:color="auto" w:fill="auto"/>
            <w:vAlign w:val="center"/>
          </w:tcPr>
          <w:p w:rsidR="00E3667C" w:rsidRPr="009B49EE" w:rsidRDefault="00E3667C" w:rsidP="00D2588A">
            <w:pPr>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16" w:type="dxa"/>
            <w:vMerge/>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1784" w:type="dxa"/>
            <w:gridSpan w:val="4"/>
            <w:vMerge/>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2"/>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ogółem</w:t>
            </w:r>
          </w:p>
        </w:tc>
        <w:tc>
          <w:tcPr>
            <w:tcW w:w="640" w:type="dxa"/>
            <w:vMerge w:val="restart"/>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0"/>
                <w:szCs w:val="10"/>
              </w:rPr>
            </w:pPr>
            <w:r w:rsidRPr="009B49EE">
              <w:rPr>
                <w:rFonts w:ascii="Arial" w:hAnsi="Arial" w:cs="Arial"/>
                <w:color w:val="000000"/>
                <w:sz w:val="10"/>
                <w:szCs w:val="10"/>
              </w:rPr>
              <w:t>w tym publikację orzeczenia</w:t>
            </w: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rHeight w:val="548"/>
          <w:tblHeader/>
        </w:trPr>
        <w:tc>
          <w:tcPr>
            <w:tcW w:w="2522" w:type="dxa"/>
            <w:gridSpan w:val="2"/>
            <w:vMerge/>
            <w:tcBorders>
              <w:left w:val="single" w:sz="8" w:space="0" w:color="auto"/>
            </w:tcBorders>
          </w:tcPr>
          <w:p w:rsidR="00E3667C" w:rsidRPr="009B49EE" w:rsidRDefault="00E3667C" w:rsidP="00D2588A">
            <w:pPr>
              <w:jc w:val="center"/>
              <w:rPr>
                <w:rFonts w:ascii="Arial" w:hAnsi="Arial" w:cs="Arial"/>
                <w:color w:val="000000"/>
                <w:sz w:val="12"/>
              </w:rPr>
            </w:pPr>
          </w:p>
        </w:tc>
        <w:tc>
          <w:tcPr>
            <w:tcW w:w="479" w:type="dxa"/>
            <w:vMerge/>
            <w:vAlign w:val="center"/>
          </w:tcPr>
          <w:p w:rsidR="00E3667C" w:rsidRPr="009B49EE" w:rsidRDefault="00E3667C" w:rsidP="00D2588A">
            <w:pPr>
              <w:jc w:val="center"/>
              <w:rPr>
                <w:rFonts w:ascii="Arial" w:hAnsi="Arial" w:cs="Arial"/>
                <w:color w:val="000000"/>
                <w:sz w:val="12"/>
              </w:rPr>
            </w:pPr>
          </w:p>
        </w:tc>
        <w:tc>
          <w:tcPr>
            <w:tcW w:w="357" w:type="dxa"/>
            <w:vMerge/>
            <w:vAlign w:val="center"/>
          </w:tcPr>
          <w:p w:rsidR="00E3667C" w:rsidRPr="009B49EE" w:rsidRDefault="00E3667C" w:rsidP="00D2588A">
            <w:pPr>
              <w:jc w:val="center"/>
              <w:rPr>
                <w:rFonts w:ascii="Arial" w:hAnsi="Arial" w:cs="Arial"/>
                <w:color w:val="000000"/>
                <w:sz w:val="12"/>
              </w:rPr>
            </w:pPr>
          </w:p>
        </w:tc>
        <w:tc>
          <w:tcPr>
            <w:tcW w:w="981" w:type="dxa"/>
            <w:vMerge/>
            <w:tcBorders>
              <w:bottom w:val="single" w:sz="4" w:space="0" w:color="auto"/>
            </w:tcBorders>
            <w:vAlign w:val="center"/>
          </w:tcPr>
          <w:p w:rsidR="00E3667C" w:rsidRPr="009B49EE" w:rsidRDefault="00E3667C" w:rsidP="00D2588A">
            <w:pPr>
              <w:jc w:val="center"/>
              <w:rPr>
                <w:rFonts w:ascii="Arial" w:hAnsi="Arial" w:cs="Arial"/>
                <w:color w:val="000000"/>
                <w:sz w:val="12"/>
              </w:rPr>
            </w:pPr>
          </w:p>
        </w:tc>
        <w:tc>
          <w:tcPr>
            <w:tcW w:w="1023" w:type="dxa"/>
            <w:vMerge/>
            <w:tcBorders>
              <w:bottom w:val="single" w:sz="4" w:space="0" w:color="auto"/>
            </w:tcBorders>
            <w:vAlign w:val="center"/>
          </w:tcPr>
          <w:p w:rsidR="00E3667C" w:rsidRPr="009B49EE" w:rsidRDefault="00E3667C" w:rsidP="00D2588A">
            <w:pPr>
              <w:jc w:val="center"/>
              <w:rPr>
                <w:rFonts w:ascii="Arial" w:hAnsi="Arial" w:cs="Arial"/>
                <w:color w:val="000000"/>
                <w:sz w:val="14"/>
              </w:rPr>
            </w:pPr>
          </w:p>
        </w:tc>
        <w:tc>
          <w:tcPr>
            <w:tcW w:w="685"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756" w:type="dxa"/>
            <w:vMerge/>
            <w:tcBorders>
              <w:bottom w:val="single" w:sz="4" w:space="0" w:color="auto"/>
            </w:tcBorders>
          </w:tcPr>
          <w:p w:rsidR="00E3667C" w:rsidRPr="009B49EE" w:rsidRDefault="00E3667C" w:rsidP="00D2588A">
            <w:pPr>
              <w:jc w:val="center"/>
              <w:rPr>
                <w:rFonts w:ascii="Arial" w:hAnsi="Arial" w:cs="Arial"/>
                <w:color w:val="000000"/>
                <w:sz w:val="12"/>
              </w:rPr>
            </w:pPr>
          </w:p>
        </w:tc>
        <w:tc>
          <w:tcPr>
            <w:tcW w:w="658" w:type="dxa"/>
            <w:vMerge/>
            <w:shd w:val="clear" w:color="auto" w:fill="auto"/>
            <w:vAlign w:val="center"/>
          </w:tcPr>
          <w:p w:rsidR="00E3667C" w:rsidRPr="009B49EE" w:rsidRDefault="00E3667C" w:rsidP="00D2588A">
            <w:pPr>
              <w:jc w:val="right"/>
              <w:rPr>
                <w:rFonts w:ascii="Arial" w:hAnsi="Arial" w:cs="Arial"/>
                <w:color w:val="000000"/>
                <w:sz w:val="12"/>
              </w:rPr>
            </w:pPr>
          </w:p>
        </w:tc>
        <w:tc>
          <w:tcPr>
            <w:tcW w:w="756" w:type="dxa"/>
            <w:vMerge/>
            <w:shd w:val="clear" w:color="auto" w:fill="auto"/>
            <w:vAlign w:val="center"/>
          </w:tcPr>
          <w:p w:rsidR="00E3667C" w:rsidRPr="009B49EE" w:rsidRDefault="00E3667C" w:rsidP="00D2588A">
            <w:pPr>
              <w:jc w:val="right"/>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16" w:type="dxa"/>
            <w:vMerge/>
            <w:tcBorders>
              <w:bottom w:val="single" w:sz="4" w:space="0" w:color="auto"/>
            </w:tcBorders>
            <w:vAlign w:val="center"/>
          </w:tcPr>
          <w:p w:rsidR="00E3667C" w:rsidRPr="009B49EE" w:rsidRDefault="00E3667C" w:rsidP="00D2588A">
            <w:pPr>
              <w:ind w:left="-70" w:right="-70"/>
              <w:jc w:val="center"/>
              <w:rPr>
                <w:rFonts w:ascii="Arial" w:hAnsi="Arial" w:cs="Arial"/>
                <w:color w:val="000000"/>
                <w:sz w:val="12"/>
              </w:rPr>
            </w:pPr>
          </w:p>
        </w:tc>
        <w:tc>
          <w:tcPr>
            <w:tcW w:w="644" w:type="dxa"/>
            <w:vMerge/>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63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zawarcia ugody przed sądem</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Default="00E3667C" w:rsidP="00D2588A">
            <w:pPr>
              <w:ind w:left="-70" w:right="-64"/>
              <w:jc w:val="center"/>
              <w:rPr>
                <w:rFonts w:ascii="Arial" w:hAnsi="Arial" w:cs="Arial"/>
                <w:color w:val="000000"/>
                <w:sz w:val="11"/>
                <w:szCs w:val="11"/>
              </w:rPr>
            </w:pPr>
            <w:r w:rsidRPr="009B49EE">
              <w:rPr>
                <w:rFonts w:ascii="Arial" w:hAnsi="Arial" w:cs="Arial"/>
                <w:color w:val="000000"/>
                <w:sz w:val="11"/>
                <w:szCs w:val="11"/>
              </w:rPr>
              <w:t>cofnięcie p</w:t>
            </w:r>
            <w:r>
              <w:rPr>
                <w:rFonts w:ascii="Arial" w:hAnsi="Arial" w:cs="Arial"/>
                <w:color w:val="000000"/>
                <w:sz w:val="11"/>
                <w:szCs w:val="11"/>
              </w:rPr>
              <w:t>o</w:t>
            </w:r>
            <w:r w:rsidRPr="009B49EE">
              <w:rPr>
                <w:rFonts w:ascii="Arial" w:hAnsi="Arial" w:cs="Arial"/>
                <w:color w:val="000000"/>
                <w:sz w:val="11"/>
                <w:szCs w:val="11"/>
              </w:rPr>
              <w:t>zwu</w:t>
            </w:r>
            <w:r>
              <w:rPr>
                <w:rFonts w:ascii="Arial" w:hAnsi="Arial" w:cs="Arial"/>
                <w:color w:val="000000"/>
                <w:sz w:val="11"/>
                <w:szCs w:val="11"/>
              </w:rPr>
              <w:t>/</w:t>
            </w:r>
          </w:p>
          <w:p w:rsidR="00E3667C" w:rsidRDefault="00E3667C" w:rsidP="00D2588A">
            <w:pPr>
              <w:ind w:left="-70" w:right="-64"/>
              <w:jc w:val="center"/>
              <w:rPr>
                <w:rFonts w:ascii="Arial" w:hAnsi="Arial" w:cs="Arial"/>
                <w:color w:val="000000"/>
                <w:sz w:val="11"/>
                <w:szCs w:val="11"/>
              </w:rPr>
            </w:pPr>
            <w:r>
              <w:rPr>
                <w:rFonts w:ascii="Arial" w:hAnsi="Arial" w:cs="Arial"/>
                <w:color w:val="000000"/>
                <w:sz w:val="11"/>
                <w:szCs w:val="11"/>
              </w:rPr>
              <w:t>wniosku/</w:t>
            </w:r>
          </w:p>
          <w:p w:rsidR="00E3667C" w:rsidRPr="009B49EE" w:rsidRDefault="00E3667C" w:rsidP="00D2588A">
            <w:pPr>
              <w:ind w:left="-70" w:right="-64"/>
              <w:jc w:val="center"/>
              <w:rPr>
                <w:rFonts w:ascii="Arial" w:hAnsi="Arial" w:cs="Arial"/>
                <w:color w:val="000000"/>
                <w:sz w:val="11"/>
                <w:szCs w:val="11"/>
              </w:rPr>
            </w:pPr>
            <w:r>
              <w:rPr>
                <w:rFonts w:ascii="Arial" w:hAnsi="Arial" w:cs="Arial"/>
                <w:color w:val="000000"/>
                <w:sz w:val="11"/>
                <w:szCs w:val="11"/>
              </w:rPr>
              <w:t>skargi</w:t>
            </w:r>
          </w:p>
        </w:tc>
        <w:tc>
          <w:tcPr>
            <w:tcW w:w="573" w:type="dxa"/>
            <w:tcBorders>
              <w:top w:val="single" w:sz="4" w:space="0" w:color="auto"/>
              <w:left w:val="single" w:sz="4" w:space="0" w:color="auto"/>
              <w:right w:val="single" w:sz="4" w:space="0" w:color="auto"/>
            </w:tcBorders>
            <w:shd w:val="clear" w:color="auto" w:fill="auto"/>
            <w:vAlign w:val="center"/>
          </w:tcPr>
          <w:p w:rsidR="00E3667C" w:rsidRPr="009B49EE" w:rsidRDefault="00E3667C" w:rsidP="00D2588A">
            <w:pPr>
              <w:ind w:left="-90" w:right="-48"/>
              <w:jc w:val="center"/>
              <w:rPr>
                <w:rFonts w:ascii="Arial" w:hAnsi="Arial" w:cs="Arial"/>
                <w:color w:val="000000"/>
                <w:sz w:val="11"/>
                <w:szCs w:val="11"/>
              </w:rPr>
            </w:pPr>
            <w:r w:rsidRPr="009B49EE">
              <w:rPr>
                <w:rFonts w:ascii="Arial" w:hAnsi="Arial" w:cs="Arial"/>
                <w:color w:val="000000"/>
                <w:sz w:val="11"/>
                <w:szCs w:val="11"/>
              </w:rPr>
              <w:t>mediacji</w:t>
            </w:r>
          </w:p>
        </w:tc>
        <w:tc>
          <w:tcPr>
            <w:tcW w:w="693" w:type="dxa"/>
            <w:vMerge/>
            <w:tcBorders>
              <w:left w:val="single" w:sz="4" w:space="0" w:color="auto"/>
              <w:right w:val="single" w:sz="4" w:space="0" w:color="auto"/>
            </w:tcBorders>
            <w:shd w:val="clear" w:color="auto" w:fill="auto"/>
            <w:vAlign w:val="center"/>
          </w:tcPr>
          <w:p w:rsidR="00E3667C" w:rsidRPr="009B49EE" w:rsidRDefault="00E3667C" w:rsidP="00D2588A">
            <w:pPr>
              <w:ind w:left="-70" w:right="-70"/>
              <w:jc w:val="center"/>
              <w:rPr>
                <w:rFonts w:ascii="Arial" w:hAnsi="Arial" w:cs="Arial"/>
                <w:color w:val="000000"/>
                <w:sz w:val="11"/>
                <w:szCs w:val="11"/>
              </w:rPr>
            </w:pPr>
          </w:p>
        </w:tc>
        <w:tc>
          <w:tcPr>
            <w:tcW w:w="623"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640" w:type="dxa"/>
            <w:vMerge/>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4"/>
              </w:rPr>
            </w:pPr>
          </w:p>
        </w:tc>
        <w:tc>
          <w:tcPr>
            <w:tcW w:w="866" w:type="dxa"/>
            <w:vMerge/>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p>
        </w:tc>
      </w:tr>
      <w:tr w:rsidR="00E3667C" w:rsidRPr="009B49EE" w:rsidTr="00441234">
        <w:trPr>
          <w:cantSplit/>
          <w:tblHeader/>
        </w:trPr>
        <w:tc>
          <w:tcPr>
            <w:tcW w:w="3358" w:type="dxa"/>
            <w:gridSpan w:val="4"/>
            <w:tcBorders>
              <w:left w:val="single" w:sz="8" w:space="0" w:color="auto"/>
            </w:tcBorders>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0</w:t>
            </w:r>
          </w:p>
        </w:tc>
        <w:tc>
          <w:tcPr>
            <w:tcW w:w="981"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w:t>
            </w:r>
          </w:p>
        </w:tc>
        <w:tc>
          <w:tcPr>
            <w:tcW w:w="1023"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2</w:t>
            </w:r>
          </w:p>
        </w:tc>
        <w:tc>
          <w:tcPr>
            <w:tcW w:w="685"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3</w:t>
            </w:r>
          </w:p>
        </w:tc>
        <w:tc>
          <w:tcPr>
            <w:tcW w:w="75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4</w:t>
            </w:r>
          </w:p>
        </w:tc>
        <w:tc>
          <w:tcPr>
            <w:tcW w:w="658" w:type="dxa"/>
            <w:tcBorders>
              <w:bottom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5</w:t>
            </w:r>
          </w:p>
        </w:tc>
        <w:tc>
          <w:tcPr>
            <w:tcW w:w="756" w:type="dxa"/>
            <w:tcBorders>
              <w:bottom w:val="single" w:sz="4" w:space="0" w:color="auto"/>
            </w:tcBorders>
            <w:shd w:val="clear" w:color="auto" w:fill="auto"/>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6</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7</w:t>
            </w:r>
          </w:p>
        </w:tc>
        <w:tc>
          <w:tcPr>
            <w:tcW w:w="616" w:type="dxa"/>
            <w:tcBorders>
              <w:bottom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8</w:t>
            </w:r>
          </w:p>
        </w:tc>
        <w:tc>
          <w:tcPr>
            <w:tcW w:w="644" w:type="dxa"/>
            <w:tcBorders>
              <w:top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9</w:t>
            </w:r>
          </w:p>
        </w:tc>
        <w:tc>
          <w:tcPr>
            <w:tcW w:w="6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10</w:t>
            </w: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11</w:t>
            </w:r>
          </w:p>
        </w:tc>
        <w:tc>
          <w:tcPr>
            <w:tcW w:w="623" w:type="dxa"/>
            <w:tcBorders>
              <w:top w:val="single" w:sz="4" w:space="0" w:color="auto"/>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12</w:t>
            </w:r>
          </w:p>
        </w:tc>
        <w:tc>
          <w:tcPr>
            <w:tcW w:w="57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13</w:t>
            </w:r>
          </w:p>
        </w:tc>
        <w:tc>
          <w:tcPr>
            <w:tcW w:w="693" w:type="dxa"/>
            <w:tcBorders>
              <w:left w:val="single" w:sz="4" w:space="0" w:color="auto"/>
              <w:bottom w:val="single" w:sz="4" w:space="0" w:color="auto"/>
              <w:right w:val="single" w:sz="4" w:space="0" w:color="auto"/>
            </w:tcBorders>
            <w:shd w:val="clear" w:color="auto" w:fill="auto"/>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14</w:t>
            </w:r>
          </w:p>
        </w:tc>
        <w:tc>
          <w:tcPr>
            <w:tcW w:w="623"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15</w:t>
            </w:r>
          </w:p>
        </w:tc>
        <w:tc>
          <w:tcPr>
            <w:tcW w:w="687"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16</w:t>
            </w:r>
          </w:p>
        </w:tc>
        <w:tc>
          <w:tcPr>
            <w:tcW w:w="640" w:type="dxa"/>
            <w:tcBorders>
              <w:top w:val="single" w:sz="4" w:space="0" w:color="auto"/>
              <w:left w:val="single" w:sz="4" w:space="0" w:color="auto"/>
              <w:bottom w:val="single" w:sz="4" w:space="0" w:color="auto"/>
              <w:right w:val="single" w:sz="4"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17</w:t>
            </w:r>
          </w:p>
        </w:tc>
        <w:tc>
          <w:tcPr>
            <w:tcW w:w="866" w:type="dxa"/>
            <w:tcBorders>
              <w:top w:val="single" w:sz="4" w:space="0" w:color="auto"/>
              <w:left w:val="single" w:sz="4" w:space="0" w:color="auto"/>
              <w:bottom w:val="single" w:sz="4" w:space="0" w:color="auto"/>
              <w:right w:val="single" w:sz="8" w:space="0" w:color="auto"/>
            </w:tcBorders>
            <w:vAlign w:val="center"/>
          </w:tcPr>
          <w:p w:rsidR="00E3667C" w:rsidRPr="009B49EE" w:rsidRDefault="00E3667C" w:rsidP="00D2588A">
            <w:pPr>
              <w:jc w:val="center"/>
              <w:rPr>
                <w:rFonts w:ascii="Arial" w:hAnsi="Arial" w:cs="Arial"/>
                <w:color w:val="000000"/>
                <w:sz w:val="12"/>
              </w:rPr>
            </w:pPr>
            <w:r w:rsidRPr="009B49EE">
              <w:rPr>
                <w:rFonts w:ascii="Arial" w:hAnsi="Arial" w:cs="Arial"/>
                <w:color w:val="000000"/>
                <w:sz w:val="12"/>
              </w:rPr>
              <w:t>18</w:t>
            </w:r>
          </w:p>
        </w:tc>
      </w:tr>
      <w:tr w:rsidR="00853F25" w:rsidRPr="009B49EE" w:rsidTr="00441234">
        <w:tblPrEx>
          <w:tblCellMar>
            <w:right w:w="70" w:type="dxa"/>
          </w:tblCellMar>
        </w:tblPrEx>
        <w:trPr>
          <w:cantSplit/>
          <w:trHeight w:val="277"/>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Ze skargi na czynności komornika</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106</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8</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184"/>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wyłączenie sędziego</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109</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8</w:t>
            </w:r>
            <w:r>
              <w:rPr>
                <w:rFonts w:ascii="Arial" w:hAnsi="Arial" w:cs="Arial"/>
                <w:color w:val="000000"/>
                <w:sz w:val="12"/>
              </w:rPr>
              <w:t>9</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174"/>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O odtworzenie akt</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111</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90</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r>
      <w:tr w:rsidR="00853F25" w:rsidRPr="009B49EE" w:rsidTr="00441234">
        <w:tblPrEx>
          <w:tblCellMar>
            <w:right w:w="70" w:type="dxa"/>
          </w:tblCellMar>
        </w:tblPrEx>
        <w:trPr>
          <w:cantSplit/>
          <w:trHeight w:val="222"/>
        </w:trPr>
        <w:tc>
          <w:tcPr>
            <w:tcW w:w="2474" w:type="dxa"/>
            <w:tcBorders>
              <w:left w:val="single" w:sz="8" w:space="0" w:color="auto"/>
              <w:right w:val="single" w:sz="4" w:space="0" w:color="auto"/>
            </w:tcBorders>
            <w:vAlign w:val="center"/>
          </w:tcPr>
          <w:p w:rsidR="00853F25" w:rsidRPr="009B49EE" w:rsidRDefault="00853F25" w:rsidP="00853F25">
            <w:pPr>
              <w:rPr>
                <w:rFonts w:ascii="Arial" w:hAnsi="Arial" w:cs="Arial"/>
                <w:color w:val="000000"/>
                <w:sz w:val="12"/>
              </w:rPr>
            </w:pPr>
            <w:r w:rsidRPr="009B49EE">
              <w:rPr>
                <w:rFonts w:ascii="Arial" w:hAnsi="Arial" w:cs="Arial"/>
                <w:color w:val="000000"/>
                <w:sz w:val="12"/>
              </w:rPr>
              <w:t>Wyjawienie majątku</w:t>
            </w:r>
          </w:p>
        </w:tc>
        <w:tc>
          <w:tcPr>
            <w:tcW w:w="527" w:type="dxa"/>
            <w:gridSpan w:val="2"/>
            <w:tcBorders>
              <w:top w:val="single" w:sz="4" w:space="0" w:color="auto"/>
              <w:left w:val="single" w:sz="4" w:space="0" w:color="auto"/>
              <w:bottom w:val="single" w:sz="4"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112</w:t>
            </w:r>
          </w:p>
        </w:tc>
        <w:tc>
          <w:tcPr>
            <w:tcW w:w="357" w:type="dxa"/>
            <w:tcBorders>
              <w:top w:val="single" w:sz="4" w:space="0" w:color="auto"/>
              <w:left w:val="single" w:sz="18" w:space="0" w:color="auto"/>
              <w:bottom w:val="single" w:sz="4"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1</w:t>
            </w:r>
          </w:p>
        </w:tc>
        <w:tc>
          <w:tcPr>
            <w:tcW w:w="981"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4"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4"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4"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35"/>
        </w:trPr>
        <w:tc>
          <w:tcPr>
            <w:tcW w:w="2474" w:type="dxa"/>
            <w:tcBorders>
              <w:left w:val="single" w:sz="8" w:space="0" w:color="auto"/>
              <w:bottom w:val="single" w:sz="12" w:space="0" w:color="auto"/>
              <w:right w:val="single" w:sz="4" w:space="0" w:color="auto"/>
            </w:tcBorders>
            <w:vAlign w:val="center"/>
          </w:tcPr>
          <w:p w:rsidR="00853F25" w:rsidRPr="009B49EE" w:rsidRDefault="00853F25" w:rsidP="00853F25">
            <w:pPr>
              <w:rPr>
                <w:rFonts w:ascii="Arial" w:hAnsi="Arial" w:cs="Arial"/>
                <w:b/>
                <w:bCs/>
                <w:color w:val="000000"/>
                <w:sz w:val="12"/>
                <w:szCs w:val="12"/>
              </w:rPr>
            </w:pPr>
            <w:r w:rsidRPr="009B49EE">
              <w:rPr>
                <w:rFonts w:ascii="Arial" w:hAnsi="Arial" w:cs="Arial"/>
                <w:color w:val="000000"/>
                <w:sz w:val="12"/>
                <w:szCs w:val="12"/>
              </w:rPr>
              <w:t>Inne bez symbolu i o symbolu wyżej niewymienionym</w:t>
            </w:r>
          </w:p>
        </w:tc>
        <w:tc>
          <w:tcPr>
            <w:tcW w:w="527" w:type="dxa"/>
            <w:gridSpan w:val="2"/>
            <w:tcBorders>
              <w:top w:val="single" w:sz="4"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4"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2</w:t>
            </w:r>
          </w:p>
        </w:tc>
        <w:tc>
          <w:tcPr>
            <w:tcW w:w="981"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c>
          <w:tcPr>
            <w:tcW w:w="10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18</w:t>
            </w:r>
          </w:p>
        </w:tc>
        <w:tc>
          <w:tcPr>
            <w:tcW w:w="685"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w:t>
            </w:r>
          </w:p>
        </w:tc>
        <w:tc>
          <w:tcPr>
            <w:tcW w:w="65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16"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4"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4"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4"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7</w:t>
            </w:r>
          </w:p>
        </w:tc>
      </w:tr>
      <w:tr w:rsidR="00853F25" w:rsidRPr="009B49EE" w:rsidTr="00441234">
        <w:tblPrEx>
          <w:tblCellMar>
            <w:right w:w="70" w:type="dxa"/>
          </w:tblCellMar>
        </w:tblPrEx>
        <w:trPr>
          <w:cantSplit/>
          <w:trHeight w:val="153"/>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3"/>
              <w:rPr>
                <w:b w:val="0"/>
                <w:bCs w:val="0"/>
                <w:color w:val="000000"/>
                <w:sz w:val="16"/>
              </w:rPr>
            </w:pPr>
            <w:r w:rsidRPr="009B49EE">
              <w:rPr>
                <w:color w:val="000000"/>
                <w:sz w:val="14"/>
              </w:rPr>
              <w:t>Sprawy – Nmo</w:t>
            </w:r>
            <w:r w:rsidRPr="009B49EE">
              <w:rPr>
                <w:color w:val="000000"/>
                <w:sz w:val="16"/>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9</w:t>
            </w:r>
            <w:r>
              <w:rPr>
                <w:rFonts w:ascii="Arial" w:hAnsi="Arial" w:cs="Arial"/>
                <w:color w:val="000000"/>
                <w:sz w:val="12"/>
              </w:rPr>
              <w:t>3</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11</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184</w:t>
            </w:r>
            <w:r w:rsidR="000C387C">
              <w:rPr>
                <w:rFonts w:ascii="Arial" w:hAnsi="Arial" w:cs="Arial"/>
                <w:color w:val="000000"/>
                <w:sz w:val="14"/>
                <w:szCs w:val="14"/>
              </w:rPr>
              <w:t xml:space="preserve"> j)</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191</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15</w:t>
            </w: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16</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2</w:t>
            </w: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w:t>
            </w: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3</w:t>
            </w: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170</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4</w:t>
            </w:r>
          </w:p>
        </w:tc>
      </w:tr>
      <w:tr w:rsidR="00853F25" w:rsidRPr="009B49EE" w:rsidTr="00441234">
        <w:tblPrEx>
          <w:tblCellMar>
            <w:right w:w="70" w:type="dxa"/>
          </w:tblCellMar>
        </w:tblPrEx>
        <w:trPr>
          <w:cantSplit/>
          <w:trHeight w:val="357"/>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1B0CE2" w:rsidRDefault="00853F25" w:rsidP="00853F25">
            <w:pPr>
              <w:pStyle w:val="Nagwek3"/>
              <w:rPr>
                <w:sz w:val="14"/>
              </w:rPr>
            </w:pPr>
            <w:r w:rsidRPr="001B0CE2">
              <w:rPr>
                <w:b w:val="0"/>
                <w:szCs w:val="12"/>
              </w:rPr>
              <w:t xml:space="preserve">Zażalenie na odebranie dziecka w trybie art. 12 b ustawy z dnia 29 lipca 2005 </w:t>
            </w:r>
            <w:r>
              <w:rPr>
                <w:b w:val="0"/>
                <w:szCs w:val="12"/>
              </w:rPr>
              <w:t>r.</w:t>
            </w:r>
            <w:r w:rsidRPr="001B0CE2">
              <w:rPr>
                <w:b w:val="0"/>
                <w:szCs w:val="12"/>
              </w:rPr>
              <w:t xml:space="preserve"> o przeciwdziałaniu przemocy w rodzinie </w:t>
            </w:r>
            <w:r w:rsidRPr="00110C86">
              <w:rPr>
                <w:b w:val="0"/>
                <w:szCs w:val="12"/>
              </w:rPr>
              <w:t>(DZ. U. z 2015 r., poz. 1390)</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1B0CE2" w:rsidRDefault="00853F25" w:rsidP="00853F25">
            <w:pPr>
              <w:jc w:val="center"/>
              <w:rPr>
                <w:rFonts w:ascii="Arial" w:hAnsi="Arial" w:cs="Arial"/>
                <w:sz w:val="12"/>
              </w:rPr>
            </w:pPr>
            <w:r w:rsidRPr="001B0CE2">
              <w:rPr>
                <w:rFonts w:ascii="Arial" w:hAnsi="Arial" w:cs="Arial"/>
                <w:sz w:val="12"/>
              </w:rPr>
              <w:t>9</w:t>
            </w:r>
            <w:r>
              <w:rPr>
                <w:rFonts w:ascii="Arial" w:hAnsi="Arial" w:cs="Arial"/>
                <w:sz w:val="12"/>
              </w:rPr>
              <w:t>4</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b w:val="0"/>
                <w:bCs w:val="0"/>
                <w:color w:val="000000"/>
              </w:rPr>
            </w:pPr>
            <w:r w:rsidRPr="009B49EE">
              <w:rPr>
                <w:color w:val="000000"/>
                <w:sz w:val="14"/>
              </w:rPr>
              <w:t>Sprawy pomocy sądowej - RCps</w:t>
            </w:r>
            <w:r w:rsidRPr="009B49EE">
              <w:rPr>
                <w:b w:val="0"/>
                <w:bCs w:val="0"/>
                <w:color w:val="000000"/>
              </w:rPr>
              <w:t xml:space="preserve"> </w:t>
            </w:r>
            <w:r w:rsidRPr="009B49EE">
              <w:rPr>
                <w:b w:val="0"/>
                <w:bCs w:val="0"/>
                <w:color w:val="000000"/>
                <w:sz w:val="12"/>
              </w:rPr>
              <w:t>– razem</w:t>
            </w:r>
            <w:r w:rsidRPr="009B49EE">
              <w:rPr>
                <w:b w:val="0"/>
                <w:bCs w:val="0"/>
                <w:color w:val="000000"/>
              </w:rPr>
              <w:t xml:space="preserve"> </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2"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95</w:t>
            </w:r>
          </w:p>
        </w:tc>
        <w:tc>
          <w:tcPr>
            <w:tcW w:w="981"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17</w:t>
            </w:r>
          </w:p>
        </w:tc>
        <w:tc>
          <w:tcPr>
            <w:tcW w:w="10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123</w:t>
            </w:r>
          </w:p>
        </w:tc>
        <w:tc>
          <w:tcPr>
            <w:tcW w:w="685"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132</w:t>
            </w:r>
          </w:p>
        </w:tc>
        <w:tc>
          <w:tcPr>
            <w:tcW w:w="75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120</w:t>
            </w:r>
          </w:p>
        </w:tc>
        <w:tc>
          <w:tcPr>
            <w:tcW w:w="65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2"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12</w:t>
            </w:r>
          </w:p>
        </w:tc>
        <w:tc>
          <w:tcPr>
            <w:tcW w:w="687"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2"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2"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r>
              <w:rPr>
                <w:rFonts w:ascii="Arial" w:hAnsi="Arial" w:cs="Arial"/>
                <w:color w:val="000000"/>
                <w:sz w:val="14"/>
                <w:szCs w:val="14"/>
              </w:rPr>
              <w:t>8</w:t>
            </w: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color w:val="000000"/>
                <w:sz w:val="14"/>
              </w:rPr>
            </w:pPr>
            <w:r w:rsidRPr="009B49EE">
              <w:rPr>
                <w:color w:val="000000"/>
                <w:sz w:val="14"/>
              </w:rPr>
              <w:t>Skarga o stwierdzenie niezgodności z prawem (WSC)</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9B49EE">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853F25" w:rsidRPr="009B49EE" w:rsidRDefault="00853F25" w:rsidP="00853F25">
            <w:pPr>
              <w:jc w:val="center"/>
              <w:rPr>
                <w:rFonts w:ascii="Arial" w:hAnsi="Arial" w:cs="Arial"/>
                <w:color w:val="000000"/>
                <w:sz w:val="12"/>
              </w:rPr>
            </w:pPr>
            <w:r>
              <w:rPr>
                <w:rFonts w:ascii="Arial" w:hAnsi="Arial" w:cs="Arial"/>
                <w:color w:val="000000"/>
                <w:sz w:val="12"/>
              </w:rPr>
              <w:t>96</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853F25" w:rsidRPr="009B49EE" w:rsidTr="00441234">
        <w:tblPrEx>
          <w:tblCellMar>
            <w:right w:w="70" w:type="dxa"/>
          </w:tblCellMar>
        </w:tblPrEx>
        <w:trPr>
          <w:cantSplit/>
          <w:trHeight w:val="284"/>
        </w:trPr>
        <w:tc>
          <w:tcPr>
            <w:tcW w:w="2474" w:type="dxa"/>
            <w:tcBorders>
              <w:top w:val="single" w:sz="12" w:space="0" w:color="auto"/>
              <w:left w:val="single" w:sz="12" w:space="0" w:color="auto"/>
              <w:bottom w:val="single" w:sz="12" w:space="0" w:color="auto"/>
              <w:right w:val="single" w:sz="4" w:space="0" w:color="auto"/>
            </w:tcBorders>
            <w:vAlign w:val="center"/>
          </w:tcPr>
          <w:p w:rsidR="00853F25" w:rsidRPr="009B49EE" w:rsidRDefault="00853F25" w:rsidP="00853F25">
            <w:pPr>
              <w:pStyle w:val="Nagwek5"/>
              <w:rPr>
                <w:color w:val="000000"/>
                <w:sz w:val="14"/>
              </w:rPr>
            </w:pPr>
            <w:r w:rsidRPr="00595D5E">
              <w:rPr>
                <w:color w:val="000000"/>
                <w:sz w:val="14"/>
              </w:rPr>
              <w:t>WSNc (skarga nadzwyczajna)</w:t>
            </w:r>
          </w:p>
        </w:tc>
        <w:tc>
          <w:tcPr>
            <w:tcW w:w="527" w:type="dxa"/>
            <w:gridSpan w:val="2"/>
            <w:tcBorders>
              <w:top w:val="single" w:sz="12" w:space="0" w:color="auto"/>
              <w:left w:val="single" w:sz="4" w:space="0" w:color="auto"/>
              <w:bottom w:val="single" w:sz="12" w:space="0" w:color="auto"/>
              <w:right w:val="single" w:sz="18" w:space="0" w:color="auto"/>
            </w:tcBorders>
            <w:vAlign w:val="center"/>
          </w:tcPr>
          <w:p w:rsidR="00853F25" w:rsidRPr="009B49EE" w:rsidRDefault="00853F25" w:rsidP="00853F25">
            <w:pPr>
              <w:jc w:val="center"/>
              <w:rPr>
                <w:rFonts w:ascii="Arial" w:hAnsi="Arial" w:cs="Arial"/>
                <w:color w:val="000000"/>
                <w:sz w:val="12"/>
              </w:rPr>
            </w:pPr>
            <w:r w:rsidRPr="001D5A5B">
              <w:rPr>
                <w:rFonts w:ascii="Arial" w:hAnsi="Arial" w:cs="Arial"/>
                <w:color w:val="000000"/>
                <w:sz w:val="12"/>
              </w:rPr>
              <w:t>-</w:t>
            </w:r>
          </w:p>
        </w:tc>
        <w:tc>
          <w:tcPr>
            <w:tcW w:w="357" w:type="dxa"/>
            <w:tcBorders>
              <w:top w:val="single" w:sz="12" w:space="0" w:color="auto"/>
              <w:left w:val="single" w:sz="18" w:space="0" w:color="auto"/>
              <w:bottom w:val="single" w:sz="18" w:space="0" w:color="auto"/>
              <w:right w:val="single" w:sz="4" w:space="0" w:color="auto"/>
            </w:tcBorders>
            <w:vAlign w:val="center"/>
          </w:tcPr>
          <w:p w:rsidR="00853F25" w:rsidRDefault="00853F25" w:rsidP="00853F25">
            <w:pPr>
              <w:jc w:val="center"/>
              <w:rPr>
                <w:rFonts w:ascii="Arial" w:hAnsi="Arial" w:cs="Arial"/>
                <w:color w:val="000000"/>
                <w:sz w:val="12"/>
              </w:rPr>
            </w:pPr>
            <w:r>
              <w:rPr>
                <w:rFonts w:ascii="Arial" w:hAnsi="Arial" w:cs="Arial"/>
                <w:color w:val="000000"/>
                <w:sz w:val="12"/>
              </w:rPr>
              <w:t>97</w:t>
            </w:r>
          </w:p>
        </w:tc>
        <w:tc>
          <w:tcPr>
            <w:tcW w:w="981"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10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5"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5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756"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16"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4"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8"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88"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9" w:type="dxa"/>
            <w:gridSpan w:val="2"/>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57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93" w:type="dxa"/>
            <w:tcBorders>
              <w:top w:val="single" w:sz="12" w:space="0" w:color="auto"/>
              <w:left w:val="single" w:sz="4" w:space="0" w:color="auto"/>
              <w:bottom w:val="single" w:sz="18" w:space="0" w:color="auto"/>
              <w:right w:val="single" w:sz="4" w:space="0" w:color="auto"/>
            </w:tcBorders>
            <w:shd w:val="clear" w:color="auto" w:fill="auto"/>
            <w:tcMar>
              <w:right w:w="57" w:type="dxa"/>
            </w:tcMar>
            <w:vAlign w:val="center"/>
          </w:tcPr>
          <w:p w:rsidR="00853F25" w:rsidRDefault="00853F25" w:rsidP="00853F25">
            <w:pPr>
              <w:jc w:val="right"/>
              <w:rPr>
                <w:rFonts w:ascii="Arial" w:hAnsi="Arial" w:cs="Arial"/>
                <w:color w:val="000000"/>
                <w:sz w:val="14"/>
                <w:szCs w:val="14"/>
              </w:rPr>
            </w:pPr>
          </w:p>
        </w:tc>
        <w:tc>
          <w:tcPr>
            <w:tcW w:w="623"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87"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640" w:type="dxa"/>
            <w:tcBorders>
              <w:top w:val="single" w:sz="12" w:space="0" w:color="auto"/>
              <w:left w:val="single" w:sz="4" w:space="0" w:color="auto"/>
              <w:bottom w:val="single" w:sz="18" w:space="0" w:color="auto"/>
              <w:right w:val="single" w:sz="4" w:space="0" w:color="auto"/>
            </w:tcBorders>
            <w:tcMar>
              <w:right w:w="57" w:type="dxa"/>
            </w:tcMar>
            <w:vAlign w:val="center"/>
          </w:tcPr>
          <w:p w:rsidR="00853F25" w:rsidRDefault="00853F25" w:rsidP="00853F25">
            <w:pPr>
              <w:jc w:val="right"/>
              <w:rPr>
                <w:rFonts w:ascii="Arial" w:hAnsi="Arial" w:cs="Arial"/>
                <w:color w:val="000000"/>
                <w:sz w:val="14"/>
                <w:szCs w:val="14"/>
              </w:rPr>
            </w:pPr>
          </w:p>
        </w:tc>
        <w:tc>
          <w:tcPr>
            <w:tcW w:w="866" w:type="dxa"/>
            <w:tcBorders>
              <w:top w:val="single" w:sz="12" w:space="0" w:color="auto"/>
              <w:left w:val="single" w:sz="4" w:space="0" w:color="auto"/>
              <w:bottom w:val="single" w:sz="18" w:space="0" w:color="auto"/>
              <w:right w:val="single" w:sz="18" w:space="0" w:color="auto"/>
            </w:tcBorders>
            <w:tcMar>
              <w:right w:w="57" w:type="dxa"/>
            </w:tcMar>
            <w:vAlign w:val="center"/>
          </w:tcPr>
          <w:p w:rsidR="00853F25" w:rsidRDefault="00853F25" w:rsidP="00853F25">
            <w:pPr>
              <w:jc w:val="right"/>
              <w:rPr>
                <w:rFonts w:ascii="Arial" w:hAnsi="Arial" w:cs="Arial"/>
                <w:color w:val="000000"/>
                <w:sz w:val="14"/>
                <w:szCs w:val="14"/>
              </w:rPr>
            </w:pPr>
          </w:p>
        </w:tc>
      </w:tr>
      <w:tr w:rsidR="00D651B7" w:rsidRPr="009B49EE" w:rsidTr="001C4843">
        <w:tblPrEx>
          <w:tblCellMar>
            <w:right w:w="70" w:type="dxa"/>
          </w:tblCellMar>
        </w:tblPrEx>
        <w:trPr>
          <w:cantSplit/>
          <w:trHeight w:val="300"/>
        </w:trPr>
        <w:tc>
          <w:tcPr>
            <w:tcW w:w="16020" w:type="dxa"/>
            <w:gridSpan w:val="24"/>
            <w:tcBorders>
              <w:top w:val="single" w:sz="4" w:space="0" w:color="auto"/>
              <w:left w:val="nil"/>
              <w:bottom w:val="nil"/>
              <w:right w:val="nil"/>
            </w:tcBorders>
            <w:vAlign w:val="center"/>
          </w:tcPr>
          <w:p w:rsidR="00D651B7" w:rsidRPr="009B49EE" w:rsidRDefault="00D651B7" w:rsidP="00623108">
            <w:pPr>
              <w:spacing w:before="40"/>
              <w:rPr>
                <w:rFonts w:ascii="Arial" w:hAnsi="Arial" w:cs="Arial"/>
                <w:b/>
                <w:bCs/>
                <w:color w:val="000000"/>
                <w:sz w:val="12"/>
                <w:szCs w:val="12"/>
                <w:vertAlign w:val="superscript"/>
              </w:rPr>
            </w:pPr>
            <w:r w:rsidRPr="009B49EE">
              <w:rPr>
                <w:rFonts w:ascii="Arial" w:hAnsi="Arial" w:cs="Arial"/>
                <w:b/>
                <w:bCs/>
                <w:color w:val="000000"/>
                <w:sz w:val="12"/>
                <w:szCs w:val="12"/>
                <w:vertAlign w:val="superscript"/>
              </w:rPr>
              <w:t xml:space="preserve">*) </w:t>
            </w:r>
            <w:r w:rsidRPr="009B49EE">
              <w:rPr>
                <w:rFonts w:ascii="Arial" w:hAnsi="Arial" w:cs="Arial"/>
                <w:b/>
                <w:color w:val="000000"/>
                <w:sz w:val="12"/>
                <w:szCs w:val="12"/>
              </w:rPr>
              <w:t>Niepotrzebne skreślić.</w:t>
            </w:r>
          </w:p>
          <w:p w:rsidR="00D651B7" w:rsidRPr="009B49EE" w:rsidRDefault="00D651B7" w:rsidP="00071B53">
            <w:pPr>
              <w:spacing w:before="40"/>
              <w:rPr>
                <w:rFonts w:ascii="Arial" w:hAnsi="Arial" w:cs="Arial"/>
                <w:color w:val="000000"/>
                <w:sz w:val="12"/>
                <w:szCs w:val="12"/>
              </w:rPr>
            </w:pPr>
            <w:r w:rsidRPr="009B49EE">
              <w:rPr>
                <w:rFonts w:ascii="Arial" w:hAnsi="Arial" w:cs="Arial"/>
                <w:color w:val="000000"/>
                <w:sz w:val="12"/>
                <w:szCs w:val="12"/>
                <w:vertAlign w:val="superscript"/>
              </w:rPr>
              <w:t xml:space="preserve">**)  </w:t>
            </w:r>
            <w:r w:rsidRPr="009B49EE">
              <w:rPr>
                <w:rFonts w:ascii="Arial" w:hAnsi="Arial" w:cs="Arial"/>
                <w:color w:val="000000"/>
                <w:sz w:val="12"/>
                <w:szCs w:val="12"/>
              </w:rPr>
              <w:t xml:space="preserve">Ustawa  z dnia 19 sierpnia 1994 r. </w:t>
            </w:r>
            <w:r w:rsidRPr="009B49EE">
              <w:rPr>
                <w:rFonts w:ascii="Arial" w:hAnsi="Arial" w:cs="Arial"/>
                <w:bCs/>
                <w:color w:val="000000"/>
                <w:sz w:val="12"/>
                <w:szCs w:val="12"/>
              </w:rPr>
              <w:t xml:space="preserve">o ochronie zdrowia </w:t>
            </w:r>
            <w:r w:rsidRPr="00544EEF">
              <w:rPr>
                <w:rFonts w:ascii="Arial" w:hAnsi="Arial" w:cs="Arial"/>
                <w:bCs/>
                <w:sz w:val="12"/>
                <w:szCs w:val="12"/>
              </w:rPr>
              <w:t>psychicznego</w:t>
            </w:r>
            <w:r w:rsidRPr="00544EEF">
              <w:rPr>
                <w:rFonts w:ascii="Arial" w:hAnsi="Arial" w:cs="Arial"/>
                <w:sz w:val="12"/>
                <w:szCs w:val="12"/>
              </w:rPr>
              <w:t xml:space="preserve"> </w:t>
            </w:r>
            <w:r w:rsidR="00110C86" w:rsidRPr="00110C86">
              <w:rPr>
                <w:rFonts w:ascii="Arial" w:hAnsi="Arial" w:cs="Arial"/>
                <w:sz w:val="12"/>
                <w:szCs w:val="12"/>
              </w:rPr>
              <w:t>(Dz. U. z 2016 r., poz. 546).</w:t>
            </w:r>
          </w:p>
        </w:tc>
      </w:tr>
    </w:tbl>
    <w:p w:rsidR="00624C5C" w:rsidRPr="00624C5C" w:rsidRDefault="00624C5C" w:rsidP="00624C5C">
      <w:pPr>
        <w:pStyle w:val="Legenda"/>
      </w:pPr>
      <w:r w:rsidRPr="00624C5C">
        <w:t xml:space="preserve">Dział 1.1.1.1. Ewidencja spraw zażaleniowych </w:t>
      </w:r>
    </w:p>
    <w:tbl>
      <w:tblPr>
        <w:tblW w:w="15188"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60"/>
        <w:gridCol w:w="425"/>
        <w:gridCol w:w="992"/>
        <w:gridCol w:w="993"/>
        <w:gridCol w:w="1133"/>
        <w:gridCol w:w="1134"/>
        <w:gridCol w:w="1843"/>
        <w:gridCol w:w="1134"/>
        <w:gridCol w:w="1134"/>
        <w:gridCol w:w="1135"/>
        <w:gridCol w:w="1199"/>
        <w:gridCol w:w="1204"/>
        <w:gridCol w:w="1302"/>
      </w:tblGrid>
      <w:tr w:rsidR="00624C5C" w:rsidRPr="00624C5C" w:rsidTr="00E8420C">
        <w:trPr>
          <w:cantSplit/>
          <w:trHeight w:val="100"/>
          <w:tblHeader/>
        </w:trPr>
        <w:tc>
          <w:tcPr>
            <w:tcW w:w="1560" w:type="dxa"/>
            <w:vMerge w:val="restart"/>
            <w:shd w:val="clear" w:color="auto" w:fill="auto"/>
            <w:vAlign w:val="center"/>
          </w:tcPr>
          <w:p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SPRAWY</w:t>
            </w:r>
          </w:p>
          <w:p w:rsidR="00624C5C" w:rsidRPr="00624C5C" w:rsidRDefault="00624C5C" w:rsidP="00E8420C">
            <w:pPr>
              <w:spacing w:after="40" w:line="140" w:lineRule="exact"/>
              <w:ind w:left="85" w:right="85"/>
              <w:jc w:val="center"/>
              <w:rPr>
                <w:rFonts w:ascii="Arial" w:hAnsi="Arial" w:cs="Arial"/>
                <w:sz w:val="14"/>
              </w:rPr>
            </w:pPr>
            <w:r w:rsidRPr="00624C5C">
              <w:rPr>
                <w:rFonts w:ascii="Arial" w:hAnsi="Arial" w:cs="Arial"/>
                <w:sz w:val="14"/>
              </w:rPr>
              <w:t xml:space="preserve">wg repertoriów </w:t>
            </w:r>
          </w:p>
          <w:p w:rsidR="00624C5C" w:rsidRPr="00624C5C" w:rsidRDefault="00624C5C" w:rsidP="00E8420C">
            <w:pPr>
              <w:jc w:val="center"/>
              <w:rPr>
                <w:rFonts w:ascii="Arial" w:hAnsi="Arial" w:cs="Arial"/>
                <w:sz w:val="12"/>
                <w:szCs w:val="12"/>
              </w:rPr>
            </w:pPr>
            <w:r w:rsidRPr="00624C5C">
              <w:rPr>
                <w:rFonts w:ascii="Arial" w:hAnsi="Arial" w:cs="Arial"/>
                <w:sz w:val="14"/>
              </w:rPr>
              <w:t>lub wykazów</w:t>
            </w:r>
          </w:p>
        </w:tc>
        <w:tc>
          <w:tcPr>
            <w:tcW w:w="425" w:type="dxa"/>
            <w:vMerge w:val="restart"/>
            <w:shd w:val="clear" w:color="auto" w:fill="auto"/>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Lp.</w:t>
            </w:r>
          </w:p>
        </w:tc>
        <w:tc>
          <w:tcPr>
            <w:tcW w:w="992" w:type="dxa"/>
            <w:vMerge w:val="restart"/>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Pozostało z ubiegłego roku</w:t>
            </w:r>
            <w:r w:rsidRPr="00624C5C">
              <w:rPr>
                <w:rFonts w:ascii="Arial" w:hAnsi="Arial" w:cs="Arial"/>
                <w:bCs/>
                <w:sz w:val="12"/>
                <w:szCs w:val="12"/>
              </w:rPr>
              <w:t xml:space="preserve"> </w:t>
            </w:r>
          </w:p>
        </w:tc>
        <w:tc>
          <w:tcPr>
            <w:tcW w:w="993" w:type="dxa"/>
            <w:vMerge w:val="restart"/>
            <w:vAlign w:val="center"/>
          </w:tcPr>
          <w:p w:rsidR="00624C5C" w:rsidRPr="00624C5C" w:rsidRDefault="00624C5C" w:rsidP="00E8420C">
            <w:pPr>
              <w:jc w:val="center"/>
              <w:rPr>
                <w:rFonts w:ascii="Arial" w:hAnsi="Arial" w:cs="Arial"/>
                <w:sz w:val="14"/>
              </w:rPr>
            </w:pPr>
            <w:r w:rsidRPr="00624C5C">
              <w:rPr>
                <w:rFonts w:ascii="Arial" w:hAnsi="Arial" w:cs="Arial"/>
                <w:sz w:val="14"/>
              </w:rPr>
              <w:t>WPŁYNĘŁO</w:t>
            </w:r>
          </w:p>
          <w:p w:rsidR="00624C5C" w:rsidRPr="00624C5C" w:rsidRDefault="00624C5C" w:rsidP="00E8420C">
            <w:pPr>
              <w:ind w:left="-40"/>
              <w:jc w:val="center"/>
              <w:rPr>
                <w:rFonts w:ascii="Arial" w:hAnsi="Arial" w:cs="Arial"/>
                <w:sz w:val="12"/>
                <w:szCs w:val="12"/>
              </w:rPr>
            </w:pPr>
            <w:r w:rsidRPr="00624C5C">
              <w:rPr>
                <w:rFonts w:ascii="Arial" w:hAnsi="Arial" w:cs="Arial"/>
                <w:sz w:val="12"/>
                <w:szCs w:val="12"/>
              </w:rPr>
              <w:t>razem</w:t>
            </w:r>
          </w:p>
        </w:tc>
        <w:tc>
          <w:tcPr>
            <w:tcW w:w="8712" w:type="dxa"/>
            <w:gridSpan w:val="7"/>
            <w:vAlign w:val="center"/>
          </w:tcPr>
          <w:p w:rsidR="00624C5C" w:rsidRPr="00624C5C" w:rsidRDefault="00624C5C" w:rsidP="00E8420C">
            <w:pPr>
              <w:jc w:val="center"/>
              <w:rPr>
                <w:rFonts w:ascii="Arial" w:hAnsi="Arial" w:cs="Arial"/>
                <w:sz w:val="14"/>
              </w:rPr>
            </w:pPr>
            <w:r w:rsidRPr="00624C5C">
              <w:rPr>
                <w:rFonts w:ascii="Arial" w:hAnsi="Arial" w:cs="Arial"/>
                <w:sz w:val="14"/>
              </w:rPr>
              <w:t>ZAŁATWIONO</w:t>
            </w:r>
          </w:p>
        </w:tc>
        <w:tc>
          <w:tcPr>
            <w:tcW w:w="1204" w:type="dxa"/>
            <w:vMerge w:val="restart"/>
            <w:vAlign w:val="center"/>
          </w:tcPr>
          <w:p w:rsidR="00624C5C" w:rsidRPr="00624C5C" w:rsidRDefault="00624C5C" w:rsidP="00E8420C">
            <w:pPr>
              <w:ind w:left="-42"/>
              <w:jc w:val="center"/>
              <w:rPr>
                <w:rFonts w:ascii="Arial" w:hAnsi="Arial" w:cs="Arial"/>
                <w:sz w:val="14"/>
              </w:rPr>
            </w:pPr>
            <w:r w:rsidRPr="00624C5C">
              <w:rPr>
                <w:rFonts w:ascii="Arial" w:hAnsi="Arial" w:cs="Arial"/>
                <w:bCs/>
                <w:sz w:val="12"/>
              </w:rPr>
              <w:t>Odroczono</w:t>
            </w:r>
          </w:p>
        </w:tc>
        <w:tc>
          <w:tcPr>
            <w:tcW w:w="1302" w:type="dxa"/>
            <w:vMerge w:val="restart"/>
            <w:vAlign w:val="center"/>
          </w:tcPr>
          <w:p w:rsidR="00624C5C" w:rsidRPr="00624C5C" w:rsidRDefault="00624C5C" w:rsidP="00E8420C">
            <w:pPr>
              <w:jc w:val="center"/>
              <w:rPr>
                <w:rFonts w:ascii="Arial" w:hAnsi="Arial" w:cs="Arial"/>
                <w:sz w:val="14"/>
              </w:rPr>
            </w:pPr>
            <w:r w:rsidRPr="00624C5C">
              <w:rPr>
                <w:rFonts w:ascii="Arial" w:hAnsi="Arial" w:cs="Arial"/>
                <w:sz w:val="14"/>
              </w:rPr>
              <w:t>Pozostało na okres następny</w:t>
            </w:r>
          </w:p>
        </w:tc>
      </w:tr>
      <w:tr w:rsidR="00624C5C" w:rsidRPr="00624C5C" w:rsidTr="00E8420C">
        <w:trPr>
          <w:cantSplit/>
          <w:trHeight w:val="150"/>
          <w:tblHeader/>
        </w:trPr>
        <w:tc>
          <w:tcPr>
            <w:tcW w:w="1560" w:type="dxa"/>
            <w:vMerge/>
            <w:vAlign w:val="center"/>
          </w:tcPr>
          <w:p w:rsidR="00624C5C" w:rsidRPr="00624C5C" w:rsidRDefault="00624C5C" w:rsidP="00E8420C">
            <w:pPr>
              <w:rPr>
                <w:rFonts w:ascii="Arial" w:hAnsi="Arial" w:cs="Arial"/>
                <w:sz w:val="14"/>
              </w:rPr>
            </w:pPr>
          </w:p>
        </w:tc>
        <w:tc>
          <w:tcPr>
            <w:tcW w:w="425" w:type="dxa"/>
            <w:vMerge/>
            <w:vAlign w:val="center"/>
          </w:tcPr>
          <w:p w:rsidR="00624C5C" w:rsidRPr="00624C5C" w:rsidRDefault="00624C5C" w:rsidP="00E8420C">
            <w:pPr>
              <w:rPr>
                <w:rFonts w:ascii="Arial" w:hAnsi="Arial" w:cs="Arial"/>
                <w:sz w:val="14"/>
              </w:rPr>
            </w:pPr>
          </w:p>
        </w:tc>
        <w:tc>
          <w:tcPr>
            <w:tcW w:w="992" w:type="dxa"/>
            <w:vMerge/>
            <w:vAlign w:val="center"/>
          </w:tcPr>
          <w:p w:rsidR="00624C5C" w:rsidRPr="00624C5C" w:rsidRDefault="00624C5C" w:rsidP="00E8420C">
            <w:pPr>
              <w:jc w:val="center"/>
              <w:rPr>
                <w:rFonts w:ascii="Arial" w:hAnsi="Arial" w:cs="Arial"/>
                <w:sz w:val="14"/>
              </w:rPr>
            </w:pPr>
          </w:p>
        </w:tc>
        <w:tc>
          <w:tcPr>
            <w:tcW w:w="993" w:type="dxa"/>
            <w:vMerge/>
            <w:vAlign w:val="center"/>
          </w:tcPr>
          <w:p w:rsidR="00624C5C" w:rsidRPr="00624C5C" w:rsidRDefault="00624C5C" w:rsidP="00E8420C">
            <w:pPr>
              <w:ind w:left="-42" w:right="-56"/>
              <w:jc w:val="center"/>
              <w:rPr>
                <w:rFonts w:ascii="Arial" w:hAnsi="Arial" w:cs="Arial"/>
                <w:sz w:val="12"/>
                <w:szCs w:val="12"/>
              </w:rPr>
            </w:pPr>
          </w:p>
        </w:tc>
        <w:tc>
          <w:tcPr>
            <w:tcW w:w="1133" w:type="dxa"/>
            <w:vMerge w:val="restart"/>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razem</w:t>
            </w:r>
          </w:p>
        </w:tc>
        <w:tc>
          <w:tcPr>
            <w:tcW w:w="7579" w:type="dxa"/>
            <w:gridSpan w:val="6"/>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z tego</w:t>
            </w:r>
          </w:p>
        </w:tc>
        <w:tc>
          <w:tcPr>
            <w:tcW w:w="1204" w:type="dxa"/>
            <w:vMerge/>
            <w:vAlign w:val="center"/>
          </w:tcPr>
          <w:p w:rsidR="00624C5C" w:rsidRPr="00624C5C" w:rsidRDefault="00624C5C" w:rsidP="00E8420C">
            <w:pPr>
              <w:rPr>
                <w:rFonts w:ascii="Arial" w:hAnsi="Arial" w:cs="Arial"/>
                <w:sz w:val="14"/>
              </w:rPr>
            </w:pPr>
          </w:p>
        </w:tc>
        <w:tc>
          <w:tcPr>
            <w:tcW w:w="1302" w:type="dxa"/>
            <w:vMerge/>
            <w:vAlign w:val="center"/>
          </w:tcPr>
          <w:p w:rsidR="00624C5C" w:rsidRPr="00624C5C" w:rsidRDefault="00624C5C" w:rsidP="00E8420C">
            <w:pPr>
              <w:rPr>
                <w:rFonts w:ascii="Arial" w:hAnsi="Arial" w:cs="Arial"/>
                <w:sz w:val="14"/>
              </w:rPr>
            </w:pPr>
          </w:p>
        </w:tc>
      </w:tr>
      <w:tr w:rsidR="00624C5C" w:rsidRPr="00624C5C" w:rsidTr="00E8420C">
        <w:trPr>
          <w:cantSplit/>
          <w:trHeight w:val="120"/>
          <w:tblHeader/>
        </w:trPr>
        <w:tc>
          <w:tcPr>
            <w:tcW w:w="1560" w:type="dxa"/>
            <w:vMerge/>
            <w:vAlign w:val="center"/>
          </w:tcPr>
          <w:p w:rsidR="00624C5C" w:rsidRPr="00624C5C" w:rsidRDefault="00624C5C" w:rsidP="00E8420C">
            <w:pPr>
              <w:rPr>
                <w:rFonts w:ascii="Arial" w:hAnsi="Arial" w:cs="Arial"/>
                <w:sz w:val="14"/>
              </w:rPr>
            </w:pPr>
          </w:p>
        </w:tc>
        <w:tc>
          <w:tcPr>
            <w:tcW w:w="425" w:type="dxa"/>
            <w:vMerge/>
            <w:vAlign w:val="center"/>
          </w:tcPr>
          <w:p w:rsidR="00624C5C" w:rsidRPr="00624C5C" w:rsidRDefault="00624C5C" w:rsidP="00E8420C">
            <w:pPr>
              <w:rPr>
                <w:rFonts w:ascii="Arial" w:hAnsi="Arial" w:cs="Arial"/>
                <w:sz w:val="14"/>
              </w:rPr>
            </w:pPr>
          </w:p>
        </w:tc>
        <w:tc>
          <w:tcPr>
            <w:tcW w:w="992" w:type="dxa"/>
            <w:vMerge/>
            <w:vAlign w:val="center"/>
          </w:tcPr>
          <w:p w:rsidR="00624C5C" w:rsidRPr="00624C5C" w:rsidRDefault="00624C5C" w:rsidP="00E8420C">
            <w:pPr>
              <w:jc w:val="center"/>
              <w:rPr>
                <w:rFonts w:ascii="Arial" w:hAnsi="Arial" w:cs="Arial"/>
                <w:sz w:val="14"/>
              </w:rPr>
            </w:pPr>
          </w:p>
        </w:tc>
        <w:tc>
          <w:tcPr>
            <w:tcW w:w="993" w:type="dxa"/>
            <w:vMerge/>
            <w:vAlign w:val="center"/>
          </w:tcPr>
          <w:p w:rsidR="00624C5C" w:rsidRPr="00624C5C" w:rsidRDefault="00624C5C" w:rsidP="00E8420C">
            <w:pPr>
              <w:ind w:left="-42" w:right="-56"/>
              <w:jc w:val="center"/>
              <w:rPr>
                <w:rFonts w:ascii="Arial" w:hAnsi="Arial" w:cs="Arial"/>
                <w:sz w:val="12"/>
                <w:szCs w:val="12"/>
              </w:rPr>
            </w:pPr>
          </w:p>
        </w:tc>
        <w:tc>
          <w:tcPr>
            <w:tcW w:w="1133" w:type="dxa"/>
            <w:vMerge/>
            <w:vAlign w:val="center"/>
          </w:tcPr>
          <w:p w:rsidR="00624C5C" w:rsidRPr="00624C5C" w:rsidRDefault="00624C5C" w:rsidP="00E8420C">
            <w:pPr>
              <w:jc w:val="center"/>
              <w:rPr>
                <w:rFonts w:ascii="Arial" w:hAnsi="Arial" w:cs="Arial"/>
                <w:sz w:val="14"/>
              </w:rPr>
            </w:pPr>
          </w:p>
        </w:tc>
        <w:tc>
          <w:tcPr>
            <w:tcW w:w="1134" w:type="dxa"/>
            <w:vAlign w:val="center"/>
          </w:tcPr>
          <w:p w:rsidR="00624C5C" w:rsidRPr="00624C5C" w:rsidRDefault="00624C5C" w:rsidP="00E8420C">
            <w:pPr>
              <w:spacing w:line="160" w:lineRule="exact"/>
              <w:ind w:left="-34"/>
              <w:jc w:val="center"/>
              <w:rPr>
                <w:rFonts w:ascii="Arial" w:hAnsi="Arial" w:cs="Arial"/>
                <w:sz w:val="12"/>
              </w:rPr>
            </w:pPr>
            <w:r w:rsidRPr="00624C5C">
              <w:rPr>
                <w:rFonts w:ascii="Arial" w:hAnsi="Arial" w:cs="Arial"/>
                <w:sz w:val="12"/>
              </w:rPr>
              <w:t>oddalono</w:t>
            </w:r>
          </w:p>
        </w:tc>
        <w:tc>
          <w:tcPr>
            <w:tcW w:w="1843" w:type="dxa"/>
            <w:vAlign w:val="center"/>
          </w:tcPr>
          <w:p w:rsidR="00624C5C" w:rsidRPr="00624C5C" w:rsidRDefault="00624C5C" w:rsidP="00E8420C">
            <w:pPr>
              <w:ind w:left="-42"/>
              <w:jc w:val="center"/>
              <w:rPr>
                <w:rFonts w:ascii="Arial" w:hAnsi="Arial" w:cs="Arial"/>
                <w:sz w:val="12"/>
              </w:rPr>
            </w:pPr>
            <w:r w:rsidRPr="00624C5C">
              <w:rPr>
                <w:rFonts w:ascii="Arial" w:hAnsi="Arial" w:cs="Arial"/>
                <w:sz w:val="12"/>
              </w:rPr>
              <w:t>zmieniono</w:t>
            </w:r>
            <w:r w:rsidRPr="00624C5C">
              <w:t xml:space="preserve"> </w:t>
            </w:r>
            <w:r w:rsidRPr="00624C5C">
              <w:rPr>
                <w:rFonts w:ascii="Arial" w:hAnsi="Arial" w:cs="Arial"/>
                <w:sz w:val="12"/>
              </w:rPr>
              <w:t>w całości lub części</w:t>
            </w:r>
          </w:p>
        </w:tc>
        <w:tc>
          <w:tcPr>
            <w:tcW w:w="1134" w:type="dxa"/>
            <w:vAlign w:val="center"/>
          </w:tcPr>
          <w:p w:rsidR="00624C5C" w:rsidRPr="00624C5C" w:rsidRDefault="00624C5C" w:rsidP="00E8420C">
            <w:pPr>
              <w:spacing w:line="120" w:lineRule="exact"/>
              <w:jc w:val="center"/>
              <w:rPr>
                <w:rFonts w:ascii="Arial" w:hAnsi="Arial" w:cs="Arial"/>
                <w:sz w:val="13"/>
                <w:szCs w:val="13"/>
              </w:rPr>
            </w:pPr>
            <w:r w:rsidRPr="00624C5C">
              <w:rPr>
                <w:rFonts w:ascii="Arial" w:hAnsi="Arial" w:cs="Arial"/>
                <w:sz w:val="13"/>
                <w:szCs w:val="13"/>
              </w:rPr>
              <w:t>uchylono</w:t>
            </w:r>
          </w:p>
        </w:tc>
        <w:tc>
          <w:tcPr>
            <w:tcW w:w="1134" w:type="dxa"/>
            <w:vAlign w:val="center"/>
          </w:tcPr>
          <w:p w:rsidR="00624C5C" w:rsidRPr="00624C5C" w:rsidRDefault="00624C5C" w:rsidP="00E8420C">
            <w:pPr>
              <w:spacing w:line="160" w:lineRule="exact"/>
              <w:ind w:left="-56" w:right="-28"/>
              <w:jc w:val="center"/>
              <w:rPr>
                <w:rFonts w:ascii="Arial" w:hAnsi="Arial" w:cs="Arial"/>
                <w:sz w:val="12"/>
              </w:rPr>
            </w:pPr>
            <w:r w:rsidRPr="00624C5C">
              <w:rPr>
                <w:rFonts w:ascii="Arial" w:hAnsi="Arial" w:cs="Arial"/>
                <w:sz w:val="12"/>
              </w:rPr>
              <w:t>odrzucono</w:t>
            </w:r>
          </w:p>
        </w:tc>
        <w:tc>
          <w:tcPr>
            <w:tcW w:w="1135" w:type="dxa"/>
            <w:vAlign w:val="center"/>
          </w:tcPr>
          <w:p w:rsidR="00624C5C" w:rsidRPr="00624C5C" w:rsidRDefault="00624C5C" w:rsidP="00E8420C">
            <w:pPr>
              <w:spacing w:line="160" w:lineRule="exact"/>
              <w:ind w:left="-56" w:right="-28"/>
              <w:jc w:val="center"/>
              <w:rPr>
                <w:rFonts w:ascii="Arial" w:hAnsi="Arial" w:cs="Arial"/>
                <w:sz w:val="14"/>
              </w:rPr>
            </w:pPr>
            <w:r w:rsidRPr="00624C5C">
              <w:rPr>
                <w:rFonts w:ascii="Arial" w:hAnsi="Arial" w:cs="Arial"/>
                <w:sz w:val="12"/>
              </w:rPr>
              <w:t>umorzono</w:t>
            </w:r>
          </w:p>
        </w:tc>
        <w:tc>
          <w:tcPr>
            <w:tcW w:w="1199" w:type="dxa"/>
            <w:vAlign w:val="center"/>
          </w:tcPr>
          <w:p w:rsidR="00624C5C" w:rsidRPr="00624C5C" w:rsidRDefault="00624C5C" w:rsidP="00E8420C">
            <w:pPr>
              <w:jc w:val="center"/>
              <w:rPr>
                <w:rFonts w:ascii="Arial" w:hAnsi="Arial" w:cs="Arial"/>
                <w:sz w:val="14"/>
              </w:rPr>
            </w:pPr>
            <w:r w:rsidRPr="00624C5C">
              <w:rPr>
                <w:rFonts w:ascii="Arial" w:hAnsi="Arial" w:cs="Arial"/>
                <w:sz w:val="12"/>
              </w:rPr>
              <w:t>inne załatwienia</w:t>
            </w:r>
          </w:p>
        </w:tc>
        <w:tc>
          <w:tcPr>
            <w:tcW w:w="1204" w:type="dxa"/>
            <w:vMerge/>
            <w:vAlign w:val="center"/>
          </w:tcPr>
          <w:p w:rsidR="00624C5C" w:rsidRPr="00624C5C" w:rsidRDefault="00624C5C" w:rsidP="00E8420C">
            <w:pPr>
              <w:rPr>
                <w:rFonts w:ascii="Arial" w:hAnsi="Arial" w:cs="Arial"/>
                <w:sz w:val="14"/>
              </w:rPr>
            </w:pPr>
          </w:p>
        </w:tc>
        <w:tc>
          <w:tcPr>
            <w:tcW w:w="1302" w:type="dxa"/>
            <w:vMerge/>
            <w:vAlign w:val="center"/>
          </w:tcPr>
          <w:p w:rsidR="00624C5C" w:rsidRPr="00624C5C" w:rsidRDefault="00624C5C" w:rsidP="00E8420C">
            <w:pPr>
              <w:rPr>
                <w:rFonts w:ascii="Arial" w:hAnsi="Arial" w:cs="Arial"/>
                <w:sz w:val="14"/>
              </w:rPr>
            </w:pPr>
          </w:p>
        </w:tc>
      </w:tr>
      <w:tr w:rsidR="00624C5C" w:rsidRPr="00624C5C" w:rsidTr="00E8420C">
        <w:trPr>
          <w:cantSplit/>
          <w:trHeight w:val="142"/>
          <w:tblHeader/>
        </w:trPr>
        <w:tc>
          <w:tcPr>
            <w:tcW w:w="1985" w:type="dxa"/>
            <w:gridSpan w:val="2"/>
            <w:shd w:val="clear" w:color="auto" w:fill="auto"/>
            <w:vAlign w:val="center"/>
          </w:tcPr>
          <w:p w:rsidR="00624C5C" w:rsidRPr="00624C5C" w:rsidRDefault="00624C5C" w:rsidP="00E8420C">
            <w:pPr>
              <w:jc w:val="center"/>
              <w:rPr>
                <w:rFonts w:ascii="Arial" w:hAnsi="Arial" w:cs="Arial"/>
                <w:sz w:val="12"/>
                <w:szCs w:val="12"/>
              </w:rPr>
            </w:pPr>
            <w:r w:rsidRPr="00624C5C">
              <w:rPr>
                <w:rFonts w:ascii="Arial" w:hAnsi="Arial" w:cs="Arial"/>
                <w:sz w:val="12"/>
                <w:szCs w:val="12"/>
              </w:rPr>
              <w:t>0</w:t>
            </w:r>
          </w:p>
        </w:tc>
        <w:tc>
          <w:tcPr>
            <w:tcW w:w="992"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w:t>
            </w:r>
          </w:p>
        </w:tc>
        <w:tc>
          <w:tcPr>
            <w:tcW w:w="99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2</w:t>
            </w:r>
          </w:p>
        </w:tc>
        <w:tc>
          <w:tcPr>
            <w:tcW w:w="113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3</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4</w:t>
            </w:r>
          </w:p>
        </w:tc>
        <w:tc>
          <w:tcPr>
            <w:tcW w:w="1843"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5</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6</w:t>
            </w:r>
          </w:p>
        </w:tc>
        <w:tc>
          <w:tcPr>
            <w:tcW w:w="113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7</w:t>
            </w:r>
          </w:p>
        </w:tc>
        <w:tc>
          <w:tcPr>
            <w:tcW w:w="1135"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8</w:t>
            </w:r>
          </w:p>
        </w:tc>
        <w:tc>
          <w:tcPr>
            <w:tcW w:w="1199"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9</w:t>
            </w:r>
          </w:p>
        </w:tc>
        <w:tc>
          <w:tcPr>
            <w:tcW w:w="1204"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10</w:t>
            </w:r>
          </w:p>
        </w:tc>
        <w:tc>
          <w:tcPr>
            <w:tcW w:w="1302" w:type="dxa"/>
            <w:vAlign w:val="center"/>
          </w:tcPr>
          <w:p w:rsidR="00624C5C" w:rsidRPr="00624C5C" w:rsidRDefault="00624C5C" w:rsidP="00E8420C">
            <w:pPr>
              <w:jc w:val="center"/>
              <w:rPr>
                <w:rFonts w:ascii="Arial" w:hAnsi="Arial" w:cs="Arial"/>
                <w:bCs/>
                <w:sz w:val="12"/>
                <w:szCs w:val="12"/>
              </w:rPr>
            </w:pPr>
            <w:r w:rsidRPr="00624C5C">
              <w:rPr>
                <w:rFonts w:ascii="Arial" w:hAnsi="Arial" w:cs="Arial"/>
                <w:bCs/>
                <w:sz w:val="12"/>
                <w:szCs w:val="12"/>
              </w:rPr>
              <w:t>11</w:t>
            </w:r>
          </w:p>
        </w:tc>
      </w:tr>
      <w:tr w:rsidR="007B00E9" w:rsidRPr="00624C5C" w:rsidTr="00E8420C">
        <w:trPr>
          <w:cantSplit/>
          <w:trHeight w:val="183"/>
        </w:trPr>
        <w:tc>
          <w:tcPr>
            <w:tcW w:w="1560" w:type="dxa"/>
            <w:tcBorders>
              <w:right w:val="single" w:sz="12" w:space="0" w:color="auto"/>
            </w:tcBorders>
            <w:vAlign w:val="center"/>
          </w:tcPr>
          <w:p w:rsidR="007B00E9" w:rsidRPr="00624C5C" w:rsidRDefault="007B00E9" w:rsidP="007B00E9">
            <w:pPr>
              <w:rPr>
                <w:rFonts w:ascii="Arial" w:hAnsi="Arial" w:cs="Arial"/>
                <w:sz w:val="11"/>
                <w:szCs w:val="11"/>
              </w:rPr>
            </w:pPr>
            <w:r w:rsidRPr="00624C5C">
              <w:rPr>
                <w:rFonts w:ascii="Arial" w:hAnsi="Arial" w:cs="Arial"/>
                <w:b/>
                <w:bCs/>
                <w:sz w:val="16"/>
              </w:rPr>
              <w:t>RCz</w:t>
            </w:r>
          </w:p>
        </w:tc>
        <w:tc>
          <w:tcPr>
            <w:tcW w:w="425" w:type="dxa"/>
            <w:tcBorders>
              <w:top w:val="single" w:sz="12" w:space="0" w:color="auto"/>
              <w:left w:val="single" w:sz="12" w:space="0" w:color="auto"/>
              <w:bottom w:val="single" w:sz="12" w:space="0" w:color="auto"/>
            </w:tcBorders>
            <w:vAlign w:val="center"/>
          </w:tcPr>
          <w:p w:rsidR="007B00E9" w:rsidRPr="00624C5C" w:rsidRDefault="007B00E9" w:rsidP="007B00E9">
            <w:pPr>
              <w:jc w:val="center"/>
              <w:rPr>
                <w:rFonts w:ascii="Arial" w:hAnsi="Arial" w:cs="Arial"/>
                <w:sz w:val="11"/>
                <w:szCs w:val="11"/>
              </w:rPr>
            </w:pPr>
            <w:r w:rsidRPr="00624C5C">
              <w:rPr>
                <w:rFonts w:ascii="Arial" w:hAnsi="Arial" w:cs="Arial"/>
                <w:sz w:val="11"/>
                <w:szCs w:val="11"/>
              </w:rPr>
              <w:t>01</w:t>
            </w:r>
          </w:p>
        </w:tc>
        <w:tc>
          <w:tcPr>
            <w:tcW w:w="992"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p>
        </w:tc>
        <w:tc>
          <w:tcPr>
            <w:tcW w:w="993"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14</w:t>
            </w:r>
          </w:p>
        </w:tc>
        <w:tc>
          <w:tcPr>
            <w:tcW w:w="1133"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10</w:t>
            </w: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7</w:t>
            </w:r>
          </w:p>
        </w:tc>
        <w:tc>
          <w:tcPr>
            <w:tcW w:w="1843"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p>
        </w:tc>
        <w:tc>
          <w:tcPr>
            <w:tcW w:w="1134" w:type="dxa"/>
            <w:tcBorders>
              <w:top w:val="single" w:sz="12" w:space="0" w:color="auto"/>
              <w:bottom w:val="single" w:sz="12" w:space="0" w:color="auto"/>
            </w:tcBorders>
            <w:shd w:val="clear" w:color="auto" w:fill="auto"/>
            <w:vAlign w:val="center"/>
          </w:tcPr>
          <w:p w:rsidR="007B00E9" w:rsidRPr="00624C5C" w:rsidRDefault="007B00E9" w:rsidP="007B00E9">
            <w:pPr>
              <w:jc w:val="right"/>
              <w:rPr>
                <w:rFonts w:ascii="Arial" w:hAnsi="Arial" w:cs="Arial"/>
                <w:sz w:val="14"/>
              </w:rPr>
            </w:pPr>
            <w:r>
              <w:rPr>
                <w:rFonts w:ascii="Arial" w:hAnsi="Arial" w:cs="Arial"/>
                <w:color w:val="000000"/>
                <w:sz w:val="14"/>
                <w:szCs w:val="14"/>
              </w:rPr>
              <w:t>2</w:t>
            </w:r>
          </w:p>
        </w:tc>
        <w:tc>
          <w:tcPr>
            <w:tcW w:w="1135"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p>
        </w:tc>
        <w:tc>
          <w:tcPr>
            <w:tcW w:w="1199"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r>
              <w:rPr>
                <w:rFonts w:ascii="Arial" w:hAnsi="Arial" w:cs="Arial"/>
                <w:color w:val="000000"/>
                <w:sz w:val="14"/>
                <w:szCs w:val="14"/>
              </w:rPr>
              <w:t>1</w:t>
            </w:r>
          </w:p>
        </w:tc>
        <w:tc>
          <w:tcPr>
            <w:tcW w:w="1204" w:type="dxa"/>
            <w:tcBorders>
              <w:top w:val="single" w:sz="12" w:space="0" w:color="auto"/>
              <w:bottom w:val="single" w:sz="12" w:space="0" w:color="auto"/>
            </w:tcBorders>
            <w:vAlign w:val="center"/>
          </w:tcPr>
          <w:p w:rsidR="007B00E9" w:rsidRPr="00624C5C" w:rsidRDefault="007B00E9" w:rsidP="007B00E9">
            <w:pPr>
              <w:jc w:val="right"/>
              <w:rPr>
                <w:rFonts w:ascii="Arial" w:hAnsi="Arial" w:cs="Arial"/>
                <w:bCs/>
                <w:sz w:val="12"/>
                <w:szCs w:val="12"/>
              </w:rPr>
            </w:pPr>
          </w:p>
        </w:tc>
        <w:tc>
          <w:tcPr>
            <w:tcW w:w="1302" w:type="dxa"/>
            <w:tcBorders>
              <w:top w:val="single" w:sz="12" w:space="0" w:color="auto"/>
              <w:bottom w:val="single" w:sz="12" w:space="0" w:color="auto"/>
              <w:right w:val="single" w:sz="12" w:space="0" w:color="auto"/>
            </w:tcBorders>
            <w:vAlign w:val="center"/>
          </w:tcPr>
          <w:p w:rsidR="007B00E9" w:rsidRPr="00624C5C" w:rsidRDefault="007B00E9" w:rsidP="007B00E9">
            <w:pPr>
              <w:jc w:val="right"/>
              <w:rPr>
                <w:rFonts w:ascii="Arial" w:hAnsi="Arial" w:cs="Arial"/>
                <w:bCs/>
                <w:sz w:val="12"/>
                <w:szCs w:val="12"/>
              </w:rPr>
            </w:pPr>
            <w:r>
              <w:rPr>
                <w:rFonts w:ascii="Arial" w:hAnsi="Arial" w:cs="Arial"/>
                <w:color w:val="000000"/>
                <w:sz w:val="14"/>
                <w:szCs w:val="14"/>
              </w:rPr>
              <w:t>4</w:t>
            </w:r>
          </w:p>
        </w:tc>
      </w:tr>
    </w:tbl>
    <w:p w:rsidR="00EC7CE7" w:rsidRDefault="00B6727B" w:rsidP="00CE18CB">
      <w:pPr>
        <w:tabs>
          <w:tab w:val="center" w:pos="7881"/>
        </w:tabs>
        <w:rPr>
          <w:rFonts w:ascii="Arial" w:hAnsi="Arial" w:cs="Arial"/>
          <w:b/>
          <w:color w:val="000000"/>
          <w:sz w:val="18"/>
          <w:szCs w:val="18"/>
        </w:rPr>
      </w:pPr>
      <w:r w:rsidRPr="00B6727B">
        <w:rPr>
          <w:rFonts w:ascii="Arial" w:hAnsi="Arial" w:cs="Arial"/>
          <w:bCs/>
          <w:noProof/>
          <w:color w:val="000000"/>
          <w:sz w:val="16"/>
          <w:szCs w:val="16"/>
        </w:rPr>
        <w:pict>
          <v:rect id="_x0000_s1028" style="position:absolute;margin-left:357.6pt;margin-top:9.15pt;width:56.7pt;height:18.75pt;z-index:2;mso-position-horizontal-relative:text;mso-position-vertical-relative:text" filled="f" strokeweight="1.5pt">
            <v:textbox style="mso-next-textbox:#_x0000_s1028">
              <w:txbxContent>
                <w:p w:rsidR="00D74AF1" w:rsidRPr="00C61AEE" w:rsidRDefault="00D74AF1" w:rsidP="00C61AEE">
                  <w:pPr>
                    <w:jc w:val="right"/>
                    <w:rPr>
                      <w:rFonts w:ascii="Arial" w:hAnsi="Arial" w:cs="Arial"/>
                      <w:sz w:val="14"/>
                      <w:szCs w:val="14"/>
                    </w:rPr>
                  </w:pPr>
                  <w:r>
                    <w:rPr>
                      <w:rFonts w:ascii="Arial" w:hAnsi="Arial" w:cs="Arial"/>
                      <w:color w:val="000000"/>
                      <w:sz w:val="14"/>
                      <w:szCs w:val="14"/>
                    </w:rPr>
                    <w:t>27</w:t>
                  </w:r>
                </w:p>
                <w:p w:rsidR="00D74AF1" w:rsidRPr="00C61AEE" w:rsidRDefault="00D74AF1" w:rsidP="00C61AEE">
                  <w:pPr>
                    <w:jc w:val="right"/>
                    <w:rPr>
                      <w:rFonts w:ascii="Arial" w:hAnsi="Arial" w:cs="Arial"/>
                      <w:sz w:val="14"/>
                      <w:szCs w:val="14"/>
                    </w:rPr>
                  </w:pPr>
                </w:p>
              </w:txbxContent>
            </v:textbox>
          </v:rect>
        </w:pict>
      </w:r>
      <w:r w:rsidRPr="00B6727B">
        <w:rPr>
          <w:rFonts w:ascii="Arial" w:hAnsi="Arial" w:cs="Arial"/>
          <w:bCs/>
          <w:noProof/>
          <w:color w:val="000000"/>
          <w:sz w:val="16"/>
          <w:szCs w:val="16"/>
        </w:rPr>
        <w:pict>
          <v:rect id="_x0000_s1027" style="position:absolute;margin-left:520.8pt;margin-top:4.8pt;width:56.7pt;height:18.75pt;z-index:1;mso-position-horizontal-relative:text;mso-position-vertical-relative:text" filled="f" strokeweight="1.5pt">
            <v:textbox style="mso-next-textbox:#_x0000_s1027">
              <w:txbxContent>
                <w:p w:rsidR="00D74AF1" w:rsidRDefault="00D74AF1" w:rsidP="00C61AEE">
                  <w:pPr>
                    <w:jc w:val="right"/>
                  </w:pPr>
                  <w:r>
                    <w:rPr>
                      <w:rFonts w:ascii="Arial" w:hAnsi="Arial" w:cs="Arial"/>
                      <w:color w:val="000000"/>
                      <w:sz w:val="14"/>
                      <w:szCs w:val="14"/>
                    </w:rPr>
                    <w:t>60</w:t>
                  </w:r>
                </w:p>
              </w:txbxContent>
            </v:textbox>
          </v:rect>
        </w:pict>
      </w:r>
    </w:p>
    <w:p w:rsidR="009C5520" w:rsidRPr="00CE18CB" w:rsidRDefault="00623108" w:rsidP="00CE18CB">
      <w:pPr>
        <w:tabs>
          <w:tab w:val="center" w:pos="7881"/>
        </w:tabs>
        <w:rPr>
          <w:rFonts w:ascii="Arial" w:hAnsi="Arial" w:cs="Arial"/>
          <w:color w:val="000000"/>
          <w:sz w:val="14"/>
          <w:szCs w:val="14"/>
        </w:rPr>
      </w:pPr>
      <w:r w:rsidRPr="009B49EE">
        <w:rPr>
          <w:rFonts w:ascii="Arial" w:hAnsi="Arial" w:cs="Arial"/>
          <w:b/>
          <w:color w:val="000000"/>
          <w:sz w:val="18"/>
          <w:szCs w:val="18"/>
        </w:rPr>
        <w:t>Dział 1.1.</w:t>
      </w:r>
      <w:r w:rsidR="00410C29">
        <w:rPr>
          <w:rFonts w:ascii="Arial" w:hAnsi="Arial" w:cs="Arial"/>
          <w:b/>
          <w:color w:val="000000"/>
          <w:sz w:val="18"/>
          <w:szCs w:val="18"/>
        </w:rPr>
        <w:t>1.</w:t>
      </w:r>
      <w:r w:rsidRPr="009B49EE">
        <w:rPr>
          <w:rFonts w:ascii="Arial" w:hAnsi="Arial" w:cs="Arial"/>
          <w:b/>
          <w:color w:val="000000"/>
          <w:sz w:val="18"/>
          <w:szCs w:val="18"/>
        </w:rPr>
        <w:t>a</w:t>
      </w:r>
      <w:r w:rsidRPr="002A6562">
        <w:rPr>
          <w:rFonts w:ascii="Arial" w:hAnsi="Arial" w:cs="Arial"/>
          <w:color w:val="000000"/>
          <w:sz w:val="18"/>
          <w:szCs w:val="18"/>
        </w:rPr>
        <w:t>.</w:t>
      </w:r>
      <w:r w:rsidRPr="002A6562">
        <w:rPr>
          <w:rFonts w:ascii="Arial" w:hAnsi="Arial" w:cs="Arial"/>
          <w:color w:val="000000"/>
          <w:sz w:val="16"/>
          <w:szCs w:val="16"/>
        </w:rPr>
        <w:t xml:space="preserve"> </w:t>
      </w:r>
      <w:r w:rsidR="00D8213B" w:rsidRPr="00D8213B">
        <w:rPr>
          <w:rFonts w:ascii="Arial" w:hAnsi="Arial" w:cs="Arial"/>
          <w:b/>
          <w:color w:val="000000"/>
          <w:sz w:val="16"/>
          <w:szCs w:val="16"/>
        </w:rPr>
        <w:t>w tym</w:t>
      </w:r>
      <w:r w:rsidR="00D8213B">
        <w:rPr>
          <w:rFonts w:ascii="Arial" w:hAnsi="Arial" w:cs="Arial"/>
          <w:color w:val="000000"/>
          <w:sz w:val="16"/>
          <w:szCs w:val="16"/>
        </w:rPr>
        <w:t xml:space="preserve"> </w:t>
      </w:r>
      <w:r w:rsidR="00D8213B">
        <w:rPr>
          <w:rFonts w:ascii="Arial" w:hAnsi="Arial" w:cs="Arial"/>
          <w:b/>
          <w:color w:val="000000"/>
          <w:sz w:val="16"/>
          <w:szCs w:val="16"/>
        </w:rPr>
        <w:t>l</w:t>
      </w:r>
      <w:r w:rsidR="00110C86" w:rsidRPr="002A6562">
        <w:rPr>
          <w:rFonts w:ascii="Arial" w:hAnsi="Arial" w:cs="Arial"/>
          <w:b/>
          <w:color w:val="000000"/>
          <w:sz w:val="16"/>
          <w:szCs w:val="16"/>
        </w:rPr>
        <w:t xml:space="preserve">iczba orzeczonych zakładów leczenia odwykowego:  </w:t>
      </w:r>
      <w:r w:rsidR="009C5520" w:rsidRPr="002A6562">
        <w:rPr>
          <w:rFonts w:ascii="Arial" w:hAnsi="Arial" w:cs="Arial"/>
          <w:b/>
          <w:color w:val="000000"/>
          <w:sz w:val="16"/>
          <w:szCs w:val="16"/>
        </w:rPr>
        <w:t>stacjonarnych</w:t>
      </w:r>
      <w:r w:rsidR="00B71D65">
        <w:rPr>
          <w:rFonts w:ascii="Arial" w:hAnsi="Arial" w:cs="Arial"/>
          <w:color w:val="000000"/>
          <w:sz w:val="16"/>
          <w:szCs w:val="16"/>
        </w:rPr>
        <w:tab/>
      </w:r>
      <w:r w:rsidR="00110C86">
        <w:rPr>
          <w:rFonts w:ascii="Arial" w:hAnsi="Arial" w:cs="Arial"/>
          <w:color w:val="000000"/>
          <w:sz w:val="16"/>
          <w:szCs w:val="16"/>
        </w:rPr>
        <w:t xml:space="preserve">                      </w:t>
      </w:r>
      <w:r w:rsidR="002A6562">
        <w:rPr>
          <w:rFonts w:ascii="Arial" w:hAnsi="Arial" w:cs="Arial"/>
          <w:color w:val="000000"/>
          <w:sz w:val="16"/>
          <w:szCs w:val="16"/>
        </w:rPr>
        <w:t xml:space="preserve">      </w:t>
      </w:r>
      <w:r w:rsidR="00110C86">
        <w:rPr>
          <w:rFonts w:ascii="Arial" w:hAnsi="Arial" w:cs="Arial"/>
          <w:color w:val="000000"/>
          <w:sz w:val="16"/>
          <w:szCs w:val="16"/>
        </w:rPr>
        <w:t xml:space="preserve"> </w:t>
      </w:r>
      <w:r w:rsidR="00873B13">
        <w:rPr>
          <w:rFonts w:ascii="Arial" w:hAnsi="Arial" w:cs="Arial"/>
          <w:color w:val="000000"/>
          <w:sz w:val="16"/>
          <w:szCs w:val="16"/>
        </w:rPr>
        <w:t xml:space="preserve">                     </w:t>
      </w:r>
      <w:r w:rsidR="009C5520" w:rsidRPr="002A6562">
        <w:rPr>
          <w:rFonts w:ascii="Arial" w:hAnsi="Arial" w:cs="Arial"/>
          <w:b/>
          <w:color w:val="000000"/>
          <w:sz w:val="16"/>
          <w:szCs w:val="16"/>
        </w:rPr>
        <w:t>niestacjonarnych</w:t>
      </w:r>
      <w:r w:rsidR="00E412AB" w:rsidRPr="009B49EE">
        <w:rPr>
          <w:rFonts w:ascii="Arial" w:hAnsi="Arial" w:cs="Arial"/>
          <w:color w:val="000000"/>
          <w:sz w:val="16"/>
          <w:szCs w:val="16"/>
        </w:rPr>
        <w:t xml:space="preserve"> </w:t>
      </w:r>
    </w:p>
    <w:p w:rsidR="00D16C4B" w:rsidRDefault="00D16C4B" w:rsidP="00D16C4B">
      <w:pPr>
        <w:pStyle w:val="Tekstpodstawowy"/>
        <w:rPr>
          <w:b/>
          <w:color w:val="FF0000"/>
          <w:sz w:val="18"/>
          <w:szCs w:val="18"/>
          <w:highlight w:val="yellow"/>
        </w:rPr>
      </w:pPr>
    </w:p>
    <w:p w:rsidR="00D16C4B" w:rsidRPr="002C2D55" w:rsidRDefault="00D16C4B" w:rsidP="00D16C4B">
      <w:pPr>
        <w:pStyle w:val="Tekstpodstawowy"/>
        <w:rPr>
          <w:b/>
          <w:sz w:val="18"/>
          <w:szCs w:val="18"/>
        </w:rPr>
      </w:pPr>
      <w:r w:rsidRPr="002C2D55">
        <w:rPr>
          <w:b/>
          <w:sz w:val="18"/>
          <w:szCs w:val="18"/>
        </w:rPr>
        <w:t>Dział 1.1.1.a.1. Liczba spraw o umieszczenie w szpitalu psychiatrycznym bez zgody, w których nastąpiło przekroczenie terminu 14 dni od dnia wpływu wniosku lub zawiadomienia o przyjęciu do szpitala psychiatrycznego osoby chorej psychicznie</w:t>
      </w:r>
      <w:r w:rsidR="006D2A50" w:rsidRPr="006D2A50">
        <w:t xml:space="preserve"> </w:t>
      </w:r>
      <w:r w:rsidR="006D2A50" w:rsidRPr="006D2A50">
        <w:rPr>
          <w:b/>
          <w:sz w:val="18"/>
          <w:szCs w:val="18"/>
        </w:rPr>
        <w:t xml:space="preserve">lub z zaburzeniami psychicznymi </w:t>
      </w:r>
      <w:r w:rsidRPr="002C2D55">
        <w:rPr>
          <w:b/>
          <w:sz w:val="18"/>
          <w:szCs w:val="18"/>
        </w:rPr>
        <w:t>wymaganego w celu odbycia rozprawy [art. 45 ust. 1 ustawy z dnia 19 sierpnia 1994 r. o ochronie zdrowia psychicznego (Dz. U. z 2016 r., poz. 546)]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0"/>
        <w:gridCol w:w="2650"/>
        <w:gridCol w:w="2650"/>
        <w:gridCol w:w="2651"/>
        <w:gridCol w:w="2651"/>
        <w:gridCol w:w="2651"/>
      </w:tblGrid>
      <w:tr w:rsidR="002C2D55" w:rsidRPr="002C2D55" w:rsidTr="002E3D6D">
        <w:tc>
          <w:tcPr>
            <w:tcW w:w="15903" w:type="dxa"/>
            <w:gridSpan w:val="6"/>
            <w:shd w:val="clear" w:color="auto" w:fill="auto"/>
            <w:vAlign w:val="center"/>
          </w:tcPr>
          <w:p w:rsidR="00D16C4B" w:rsidRPr="002C2D55" w:rsidRDefault="00D16C4B" w:rsidP="002E3D6D">
            <w:pPr>
              <w:pStyle w:val="Tekstpodstawowy"/>
              <w:jc w:val="center"/>
              <w:rPr>
                <w:sz w:val="18"/>
                <w:szCs w:val="18"/>
              </w:rPr>
            </w:pPr>
            <w:r w:rsidRPr="002C2D55">
              <w:rPr>
                <w:sz w:val="18"/>
                <w:szCs w:val="18"/>
              </w:rPr>
              <w:t>Liczba spraw, w których nastąpiło przekroczenie terminu 14 dni od dnia wpływu wniosku lub zawiadomienia o przyjęciu do szpitala psychiatrycznego</w:t>
            </w:r>
          </w:p>
        </w:tc>
      </w:tr>
      <w:tr w:rsidR="002C2D55" w:rsidRPr="002C2D55" w:rsidTr="002E3D6D">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razem (kol. 2 do 6)</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do 7 dni</w:t>
            </w:r>
          </w:p>
        </w:tc>
        <w:tc>
          <w:tcPr>
            <w:tcW w:w="2650"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7 do 14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14 do 21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powyżej 21 do 30 dni</w:t>
            </w:r>
          </w:p>
        </w:tc>
        <w:tc>
          <w:tcPr>
            <w:tcW w:w="2651" w:type="dxa"/>
            <w:shd w:val="clear" w:color="auto" w:fill="auto"/>
            <w:vAlign w:val="center"/>
          </w:tcPr>
          <w:p w:rsidR="00D16C4B" w:rsidRPr="002C2D55" w:rsidRDefault="00D16C4B" w:rsidP="002E3D6D">
            <w:pPr>
              <w:pStyle w:val="Tekstpodstawowy"/>
              <w:jc w:val="center"/>
              <w:rPr>
                <w:sz w:val="18"/>
                <w:szCs w:val="18"/>
              </w:rPr>
            </w:pPr>
            <w:r w:rsidRPr="002C2D55">
              <w:rPr>
                <w:sz w:val="18"/>
                <w:szCs w:val="18"/>
              </w:rPr>
              <w:t>ponad 30 dni</w:t>
            </w:r>
          </w:p>
        </w:tc>
      </w:tr>
      <w:tr w:rsidR="002C2D55" w:rsidRPr="002C2D55" w:rsidTr="002E3D6D">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1</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2</w:t>
            </w:r>
          </w:p>
        </w:tc>
        <w:tc>
          <w:tcPr>
            <w:tcW w:w="2650"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3</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4</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5</w:t>
            </w:r>
          </w:p>
        </w:tc>
        <w:tc>
          <w:tcPr>
            <w:tcW w:w="2651" w:type="dxa"/>
            <w:tcBorders>
              <w:bottom w:val="single" w:sz="12" w:space="0" w:color="auto"/>
            </w:tcBorders>
            <w:shd w:val="clear" w:color="auto" w:fill="auto"/>
            <w:vAlign w:val="center"/>
          </w:tcPr>
          <w:p w:rsidR="00D16C4B" w:rsidRPr="002C2D55" w:rsidRDefault="00D16C4B" w:rsidP="002E3D6D">
            <w:pPr>
              <w:pStyle w:val="Tekstpodstawowy"/>
              <w:jc w:val="center"/>
              <w:rPr>
                <w:sz w:val="18"/>
                <w:szCs w:val="18"/>
              </w:rPr>
            </w:pPr>
            <w:r w:rsidRPr="002C2D55">
              <w:rPr>
                <w:sz w:val="18"/>
                <w:szCs w:val="18"/>
              </w:rPr>
              <w:t>6</w:t>
            </w:r>
          </w:p>
        </w:tc>
      </w:tr>
      <w:tr w:rsidR="002C2D55" w:rsidRPr="002C2D55" w:rsidTr="002E3D6D">
        <w:tc>
          <w:tcPr>
            <w:tcW w:w="2650" w:type="dxa"/>
            <w:tcBorders>
              <w:top w:val="single" w:sz="12" w:space="0" w:color="auto"/>
              <w:left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121</w:t>
            </w: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8</w:t>
            </w:r>
          </w:p>
        </w:tc>
        <w:tc>
          <w:tcPr>
            <w:tcW w:w="2650"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1</w:t>
            </w: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1</w:t>
            </w:r>
          </w:p>
        </w:tc>
        <w:tc>
          <w:tcPr>
            <w:tcW w:w="2651" w:type="dxa"/>
            <w:tcBorders>
              <w:top w:val="single" w:sz="12" w:space="0" w:color="auto"/>
              <w:bottom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25</w:t>
            </w:r>
          </w:p>
        </w:tc>
        <w:tc>
          <w:tcPr>
            <w:tcW w:w="2651" w:type="dxa"/>
            <w:tcBorders>
              <w:top w:val="single" w:sz="12" w:space="0" w:color="auto"/>
              <w:bottom w:val="single" w:sz="12" w:space="0" w:color="auto"/>
              <w:right w:val="single" w:sz="12" w:space="0" w:color="auto"/>
            </w:tcBorders>
            <w:shd w:val="clear" w:color="auto" w:fill="auto"/>
            <w:vAlign w:val="center"/>
          </w:tcPr>
          <w:p w:rsidR="00B441BD" w:rsidRPr="002C2D55" w:rsidRDefault="00B441BD">
            <w:pPr>
              <w:jc w:val="right"/>
              <w:rPr>
                <w:rFonts w:ascii="Arial" w:hAnsi="Arial" w:cs="Arial"/>
                <w:sz w:val="14"/>
                <w:szCs w:val="14"/>
              </w:rPr>
            </w:pPr>
            <w:r w:rsidRPr="002C2D55">
              <w:rPr>
                <w:rFonts w:ascii="Arial" w:hAnsi="Arial" w:cs="Arial"/>
                <w:sz w:val="14"/>
                <w:szCs w:val="14"/>
              </w:rPr>
              <w:t>86</w:t>
            </w:r>
          </w:p>
        </w:tc>
      </w:tr>
    </w:tbl>
    <w:p w:rsidR="00D16C4B" w:rsidRPr="002C2D55" w:rsidRDefault="00B6727B" w:rsidP="00D16C4B">
      <w:pPr>
        <w:pStyle w:val="Tekstpodstawowy"/>
        <w:rPr>
          <w:b/>
          <w:sz w:val="18"/>
          <w:szCs w:val="18"/>
        </w:rPr>
      </w:pPr>
      <w:r>
        <w:rPr>
          <w:b/>
          <w:noProof/>
          <w:sz w:val="18"/>
          <w:szCs w:val="18"/>
        </w:rPr>
        <w:pict>
          <v:rect id="_x0000_s1052" style="position:absolute;margin-left:94.1pt;margin-top:26pt;width:56.7pt;height:19.85pt;z-index:11;mso-position-horizontal-relative:text;mso-position-vertical-relative:text" strokeweight="1.5pt">
            <v:textbox>
              <w:txbxContent>
                <w:p w:rsidR="00D74AF1" w:rsidRDefault="00D74AF1" w:rsidP="00F36C85">
                  <w:pPr>
                    <w:rPr>
                      <w:rFonts w:ascii="Arial" w:hAnsi="Arial" w:cs="Arial"/>
                      <w:color w:val="000000"/>
                      <w:sz w:val="14"/>
                      <w:szCs w:val="14"/>
                    </w:rPr>
                  </w:pPr>
                </w:p>
                <w:p w:rsidR="00D74AF1" w:rsidRDefault="00D74AF1"/>
              </w:txbxContent>
            </v:textbox>
          </v:rect>
        </w:pict>
      </w:r>
      <w:r w:rsidR="00D16C4B" w:rsidRPr="002C2D55">
        <w:rPr>
          <w:b/>
          <w:sz w:val="18"/>
          <w:szCs w:val="18"/>
        </w:rPr>
        <w:t xml:space="preserve">Dział 1.1.1.a.2. Liczba spraw o umieszczenie w szpitalu psychiatrycznym bez zgody, w których wydano zarządzenie o doprowadzeniu osoby pozostającej w szpitalu, a której postępowanie bezpośrednio dotyczy na rozprawę, stosownie do możliwości przewidzianej w przepisie art. 46 ust. 1a ustawy z dnia 19 sierpnia 1994 r. o ochronie zdrowia psychicznego (Dz. U. z </w:t>
      </w:r>
      <w:r w:rsidR="000747B5" w:rsidRPr="000747B5">
        <w:rPr>
          <w:b/>
          <w:sz w:val="18"/>
          <w:szCs w:val="18"/>
        </w:rPr>
        <w:t>2017 r., poz. 882</w:t>
      </w:r>
      <w:r w:rsidR="00D16C4B" w:rsidRPr="002C2D55">
        <w:rPr>
          <w:b/>
          <w:sz w:val="18"/>
          <w:szCs w:val="18"/>
        </w:rPr>
        <w:t xml:space="preserve">) </w:t>
      </w:r>
    </w:p>
    <w:p w:rsidR="00EC7CE7" w:rsidRDefault="00B6727B" w:rsidP="00851B5A">
      <w:pPr>
        <w:spacing w:before="120" w:after="40"/>
        <w:rPr>
          <w:rFonts w:ascii="Arial" w:hAnsi="Arial" w:cs="Arial"/>
          <w:bCs/>
          <w:color w:val="000000"/>
          <w:sz w:val="16"/>
          <w:szCs w:val="16"/>
        </w:rPr>
      </w:pPr>
      <w:r w:rsidRPr="00B6727B">
        <w:rPr>
          <w:b/>
          <w:color w:val="000000"/>
          <w:szCs w:val="18"/>
        </w:rPr>
        <w:pict>
          <v:rect id="_x0000_s1038" style="position:absolute;margin-left:430.3pt;margin-top:14.8pt;width:56.7pt;height:18.65pt;z-index:7" strokeweight="1.5pt">
            <v:textbox style="mso-next-textbox:#_x0000_s1038">
              <w:txbxContent>
                <w:p w:rsidR="00D74AF1" w:rsidRDefault="00D74AF1" w:rsidP="00CE18CB">
                  <w:pPr>
                    <w:jc w:val="right"/>
                    <w:rPr>
                      <w:rFonts w:ascii="Arial" w:hAnsi="Arial" w:cs="Arial"/>
                      <w:color w:val="000000"/>
                      <w:sz w:val="14"/>
                      <w:szCs w:val="14"/>
                    </w:rPr>
                  </w:pPr>
                </w:p>
                <w:p w:rsidR="00D74AF1" w:rsidRPr="00D03C19" w:rsidRDefault="00D74AF1" w:rsidP="00D03C19">
                  <w:pPr>
                    <w:jc w:val="right"/>
                    <w:rPr>
                      <w:rFonts w:ascii="Arial" w:hAnsi="Arial" w:cs="Arial"/>
                      <w:color w:val="000000"/>
                      <w:sz w:val="14"/>
                      <w:szCs w:val="14"/>
                    </w:rPr>
                  </w:pPr>
                </w:p>
              </w:txbxContent>
            </v:textbox>
          </v:rect>
        </w:pict>
      </w:r>
    </w:p>
    <w:p w:rsidR="00A606E6" w:rsidRDefault="00566589" w:rsidP="00507EB6">
      <w:pPr>
        <w:pStyle w:val="Tekstpodstawowy2"/>
        <w:rPr>
          <w:color w:val="000000"/>
          <w:sz w:val="16"/>
          <w:szCs w:val="16"/>
        </w:rPr>
      </w:pPr>
      <w:r w:rsidRPr="009B49EE">
        <w:rPr>
          <w:b/>
          <w:color w:val="000000"/>
          <w:szCs w:val="18"/>
        </w:rPr>
        <w:t>Dział 1.1.</w:t>
      </w:r>
      <w:r w:rsidR="00CE18CB">
        <w:rPr>
          <w:b/>
          <w:color w:val="000000"/>
          <w:szCs w:val="18"/>
        </w:rPr>
        <w:t>1.</w:t>
      </w:r>
      <w:r w:rsidR="00933A0B" w:rsidRPr="009B49EE">
        <w:rPr>
          <w:b/>
          <w:color w:val="000000"/>
          <w:szCs w:val="18"/>
        </w:rPr>
        <w:t>b</w:t>
      </w:r>
      <w:r w:rsidRPr="009B49EE">
        <w:rPr>
          <w:b/>
          <w:color w:val="000000"/>
          <w:szCs w:val="18"/>
        </w:rPr>
        <w:t>.</w:t>
      </w:r>
      <w:r w:rsidR="00933A0B" w:rsidRPr="009B49EE">
        <w:rPr>
          <w:b/>
          <w:color w:val="000000"/>
          <w:szCs w:val="18"/>
        </w:rPr>
        <w:t xml:space="preserve"> </w:t>
      </w:r>
      <w:r w:rsidR="00687EC3" w:rsidRPr="009B49EE">
        <w:rPr>
          <w:color w:val="000000"/>
          <w:sz w:val="16"/>
          <w:szCs w:val="16"/>
        </w:rPr>
        <w:t xml:space="preserve">w </w:t>
      </w:r>
      <w:r w:rsidR="00687EC3" w:rsidRPr="002C2D55">
        <w:rPr>
          <w:sz w:val="16"/>
          <w:szCs w:val="16"/>
        </w:rPr>
        <w:t>tym</w:t>
      </w:r>
      <w:r w:rsidR="00345A0D" w:rsidRPr="002C2D55">
        <w:rPr>
          <w:sz w:val="14"/>
          <w:szCs w:val="16"/>
        </w:rPr>
        <w:t xml:space="preserve"> </w:t>
      </w:r>
      <w:r w:rsidR="00345A0D" w:rsidRPr="002C2D55">
        <w:rPr>
          <w:sz w:val="16"/>
        </w:rPr>
        <w:t xml:space="preserve">(dz. 1.1.1.  w. 47 lit. b) </w:t>
      </w:r>
      <w:r w:rsidR="00687EC3" w:rsidRPr="002C2D55">
        <w:rPr>
          <w:sz w:val="14"/>
          <w:szCs w:val="16"/>
        </w:rPr>
        <w:t xml:space="preserve"> </w:t>
      </w:r>
      <w:r w:rsidR="00687EC3" w:rsidRPr="009B49EE">
        <w:rPr>
          <w:color w:val="000000"/>
          <w:sz w:val="16"/>
          <w:szCs w:val="16"/>
        </w:rPr>
        <w:t>orzeczono przysposobienie, na które rodzice</w:t>
      </w:r>
      <w:r w:rsidR="0005378E" w:rsidRPr="009B49EE">
        <w:rPr>
          <w:color w:val="000000"/>
          <w:sz w:val="16"/>
          <w:szCs w:val="16"/>
        </w:rPr>
        <w:t xml:space="preserve"> wcześniej wyrazili zgodę</w:t>
      </w:r>
    </w:p>
    <w:p w:rsidR="00B71D65" w:rsidRDefault="00B6727B" w:rsidP="00507EB6">
      <w:pPr>
        <w:rPr>
          <w:rFonts w:ascii="Arial" w:hAnsi="Arial" w:cs="Arial"/>
          <w:b/>
          <w:color w:val="000000"/>
          <w:sz w:val="18"/>
          <w:szCs w:val="18"/>
        </w:rPr>
      </w:pPr>
      <w:r w:rsidRPr="00B6727B">
        <w:rPr>
          <w:b/>
          <w:color w:val="000000"/>
          <w:szCs w:val="18"/>
        </w:rPr>
        <w:pict>
          <v:rect id="_x0000_s1039" style="position:absolute;margin-left:310.1pt;margin-top:5.35pt;width:56.7pt;height:17.45pt;z-index:8" strokeweight="1.5pt">
            <v:textbox style="mso-next-textbox:#_x0000_s1039">
              <w:txbxContent>
                <w:p w:rsidR="00D74AF1" w:rsidRPr="00D03C19" w:rsidRDefault="00D74AF1">
                  <w:pPr>
                    <w:rPr>
                      <w:rFonts w:ascii="Arial" w:hAnsi="Arial" w:cs="Arial"/>
                      <w:color w:val="000000"/>
                      <w:sz w:val="14"/>
                      <w:szCs w:val="14"/>
                    </w:rPr>
                  </w:pPr>
                </w:p>
              </w:txbxContent>
            </v:textbox>
          </v:rect>
        </w:pict>
      </w:r>
    </w:p>
    <w:p w:rsidR="00687EC3" w:rsidRPr="00A606E6" w:rsidRDefault="00933A0B" w:rsidP="00507EB6">
      <w:pPr>
        <w:rPr>
          <w:rFonts w:ascii="Arial" w:hAnsi="Arial" w:cs="Arial"/>
          <w:b/>
          <w:color w:val="000000"/>
          <w:sz w:val="18"/>
          <w:szCs w:val="18"/>
        </w:rPr>
      </w:pPr>
      <w:r w:rsidRPr="009B49EE">
        <w:rPr>
          <w:rFonts w:ascii="Arial" w:hAnsi="Arial" w:cs="Arial"/>
          <w:b/>
          <w:color w:val="000000"/>
          <w:sz w:val="18"/>
          <w:szCs w:val="18"/>
        </w:rPr>
        <w:t>Dział 1.1.</w:t>
      </w:r>
      <w:r w:rsidR="00985761">
        <w:rPr>
          <w:rFonts w:ascii="Arial" w:hAnsi="Arial" w:cs="Arial"/>
          <w:b/>
          <w:color w:val="000000"/>
          <w:sz w:val="18"/>
          <w:szCs w:val="18"/>
        </w:rPr>
        <w:t>1.</w:t>
      </w:r>
      <w:r w:rsidRPr="009B49EE">
        <w:rPr>
          <w:rFonts w:ascii="Arial" w:hAnsi="Arial" w:cs="Arial"/>
          <w:b/>
          <w:color w:val="000000"/>
          <w:sz w:val="18"/>
          <w:szCs w:val="18"/>
        </w:rPr>
        <w:t xml:space="preserve">c. </w:t>
      </w:r>
      <w:r w:rsidR="0005378E" w:rsidRPr="009B49EE">
        <w:rPr>
          <w:rFonts w:ascii="Arial" w:hAnsi="Arial" w:cs="Arial"/>
          <w:color w:val="000000"/>
          <w:sz w:val="16"/>
          <w:szCs w:val="16"/>
        </w:rPr>
        <w:t xml:space="preserve">w </w:t>
      </w:r>
      <w:r w:rsidR="0005378E" w:rsidRPr="002C2D55">
        <w:rPr>
          <w:rFonts w:ascii="Arial" w:hAnsi="Arial" w:cs="Arial"/>
          <w:color w:val="000000"/>
          <w:sz w:val="16"/>
          <w:szCs w:val="16"/>
        </w:rPr>
        <w:t xml:space="preserve">tym </w:t>
      </w:r>
      <w:r w:rsidR="00345A0D" w:rsidRPr="002C2D55">
        <w:rPr>
          <w:rFonts w:ascii="Arial" w:hAnsi="Arial" w:cs="Arial"/>
          <w:sz w:val="16"/>
          <w:szCs w:val="20"/>
        </w:rPr>
        <w:t>(dz. 1.1.1.  w. 47 lit. c)</w:t>
      </w:r>
      <w:r w:rsidR="00345A0D" w:rsidRPr="002C2D55">
        <w:rPr>
          <w:sz w:val="16"/>
          <w:szCs w:val="20"/>
        </w:rPr>
        <w:t xml:space="preserve"> </w:t>
      </w:r>
      <w:r w:rsidR="0005378E" w:rsidRPr="009B49EE">
        <w:rPr>
          <w:rFonts w:ascii="Arial" w:hAnsi="Arial" w:cs="Arial"/>
          <w:color w:val="000000"/>
          <w:sz w:val="16"/>
          <w:szCs w:val="16"/>
        </w:rPr>
        <w:t>przez osoby zamieszkałe za granicą</w:t>
      </w:r>
    </w:p>
    <w:p w:rsidR="00B3783C" w:rsidRPr="009B49EE" w:rsidRDefault="00456972" w:rsidP="00B3783C">
      <w:pPr>
        <w:pStyle w:val="Nagwek3"/>
        <w:rPr>
          <w:color w:val="000000"/>
          <w:sz w:val="20"/>
          <w:szCs w:val="20"/>
        </w:rPr>
      </w:pPr>
      <w:r>
        <w:rPr>
          <w:bCs w:val="0"/>
          <w:color w:val="000000"/>
          <w:sz w:val="18"/>
          <w:szCs w:val="18"/>
        </w:rPr>
        <w:br w:type="page"/>
      </w:r>
      <w:r w:rsidR="00B3783C" w:rsidRPr="009B49EE">
        <w:rPr>
          <w:color w:val="000000"/>
          <w:sz w:val="18"/>
          <w:szCs w:val="18"/>
        </w:rPr>
        <w:lastRenderedPageBreak/>
        <w:t>Dział 1.1.</w:t>
      </w:r>
      <w:r w:rsidR="00985761">
        <w:rPr>
          <w:color w:val="000000"/>
          <w:sz w:val="18"/>
          <w:szCs w:val="18"/>
        </w:rPr>
        <w:t>1.</w:t>
      </w:r>
      <w:r w:rsidR="00B3783C" w:rsidRPr="009B49EE">
        <w:rPr>
          <w:color w:val="000000"/>
          <w:sz w:val="18"/>
          <w:szCs w:val="18"/>
        </w:rPr>
        <w:t>d.</w:t>
      </w:r>
      <w:r w:rsidR="00B3783C" w:rsidRPr="009B49EE">
        <w:rPr>
          <w:color w:val="000000"/>
          <w:sz w:val="20"/>
          <w:szCs w:val="20"/>
        </w:rPr>
        <w:t xml:space="preserve"> </w:t>
      </w:r>
      <w:r w:rsidR="00B3783C" w:rsidRPr="00A606E6">
        <w:rPr>
          <w:color w:val="000000"/>
          <w:sz w:val="18"/>
          <w:szCs w:val="18"/>
        </w:rPr>
        <w:t>Przysposobienie według wieku małoletnich (liczby osób)</w:t>
      </w:r>
    </w:p>
    <w:p w:rsidR="00B3783C" w:rsidRPr="009B49EE" w:rsidRDefault="00B3783C" w:rsidP="00B3783C">
      <w:pPr>
        <w:rPr>
          <w:rFonts w:ascii="Arial" w:hAnsi="Arial" w:cs="Arial"/>
          <w:color w:val="000000"/>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gridCol w:w="372"/>
        <w:gridCol w:w="1656"/>
        <w:gridCol w:w="1620"/>
        <w:gridCol w:w="2160"/>
      </w:tblGrid>
      <w:tr w:rsidR="00B3783C" w:rsidRPr="009B49EE" w:rsidTr="00161F75">
        <w:trPr>
          <w:trHeight w:val="193"/>
        </w:trPr>
        <w:tc>
          <w:tcPr>
            <w:tcW w:w="1908" w:type="dxa"/>
            <w:gridSpan w:val="2"/>
            <w:vMerge w:val="restart"/>
            <w:shd w:val="clear" w:color="auto" w:fill="auto"/>
            <w:vAlign w:val="center"/>
          </w:tcPr>
          <w:p w:rsidR="00B3783C" w:rsidRPr="009B49EE" w:rsidRDefault="00134D6A"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Małoletni według wieku</w:t>
            </w:r>
          </w:p>
        </w:tc>
        <w:tc>
          <w:tcPr>
            <w:tcW w:w="1656" w:type="dxa"/>
            <w:vMerge w:val="restart"/>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r w:rsidRPr="009B49EE">
              <w:rPr>
                <w:rFonts w:ascii="Arial" w:hAnsi="Arial" w:cs="Arial"/>
                <w:color w:val="000000"/>
                <w:sz w:val="14"/>
                <w:szCs w:val="14"/>
              </w:rPr>
              <w:t>Ogółem orzeczone</w:t>
            </w:r>
          </w:p>
        </w:tc>
        <w:tc>
          <w:tcPr>
            <w:tcW w:w="3780" w:type="dxa"/>
            <w:gridSpan w:val="2"/>
            <w:shd w:val="clear" w:color="auto" w:fill="auto"/>
            <w:vAlign w:val="center"/>
          </w:tcPr>
          <w:p w:rsidR="00B3783C" w:rsidRPr="009B49EE" w:rsidRDefault="00B3783C" w:rsidP="00161F75">
            <w:pPr>
              <w:spacing w:before="20" w:after="20" w:line="120" w:lineRule="exact"/>
              <w:jc w:val="center"/>
              <w:rPr>
                <w:rFonts w:ascii="Arial" w:hAnsi="Arial" w:cs="Arial"/>
                <w:color w:val="000000"/>
                <w:sz w:val="14"/>
                <w:szCs w:val="14"/>
              </w:rPr>
            </w:pPr>
            <w:r w:rsidRPr="009B49EE">
              <w:rPr>
                <w:rFonts w:ascii="Arial" w:hAnsi="Arial" w:cs="Arial"/>
                <w:color w:val="000000"/>
                <w:sz w:val="14"/>
                <w:szCs w:val="14"/>
              </w:rPr>
              <w:t>w tym</w:t>
            </w:r>
          </w:p>
        </w:tc>
      </w:tr>
      <w:tr w:rsidR="00B3783C" w:rsidRPr="009B49EE" w:rsidTr="001C4843">
        <w:trPr>
          <w:trHeight w:val="347"/>
        </w:trPr>
        <w:tc>
          <w:tcPr>
            <w:tcW w:w="1908" w:type="dxa"/>
            <w:gridSpan w:val="2"/>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56" w:type="dxa"/>
            <w:vMerge/>
            <w:shd w:val="clear" w:color="auto" w:fill="auto"/>
            <w:vAlign w:val="center"/>
          </w:tcPr>
          <w:p w:rsidR="00B3783C" w:rsidRPr="009B49EE" w:rsidRDefault="00B3783C" w:rsidP="00161F75">
            <w:pPr>
              <w:spacing w:before="120" w:after="40" w:line="120" w:lineRule="exact"/>
              <w:jc w:val="center"/>
              <w:rPr>
                <w:rFonts w:ascii="Arial" w:hAnsi="Arial" w:cs="Arial"/>
                <w:color w:val="000000"/>
                <w:sz w:val="14"/>
                <w:szCs w:val="14"/>
              </w:rPr>
            </w:pPr>
          </w:p>
        </w:tc>
        <w:tc>
          <w:tcPr>
            <w:tcW w:w="162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blankietowe</w:t>
            </w:r>
          </w:p>
        </w:tc>
        <w:tc>
          <w:tcPr>
            <w:tcW w:w="2160" w:type="dxa"/>
            <w:shd w:val="clear" w:color="auto" w:fill="auto"/>
            <w:vAlign w:val="center"/>
          </w:tcPr>
          <w:p w:rsidR="00B3783C" w:rsidRPr="009B49EE" w:rsidRDefault="00B3783C" w:rsidP="001C4843">
            <w:pPr>
              <w:jc w:val="center"/>
              <w:rPr>
                <w:rFonts w:ascii="Arial" w:hAnsi="Arial" w:cs="Arial"/>
                <w:color w:val="000000"/>
                <w:sz w:val="14"/>
                <w:szCs w:val="14"/>
              </w:rPr>
            </w:pPr>
            <w:r w:rsidRPr="009B49EE">
              <w:rPr>
                <w:rFonts w:ascii="Arial" w:hAnsi="Arial" w:cs="Arial"/>
                <w:color w:val="000000"/>
                <w:sz w:val="14"/>
                <w:szCs w:val="14"/>
              </w:rPr>
              <w:t>przez osoby zamieszkałe za granicą</w:t>
            </w:r>
          </w:p>
        </w:tc>
      </w:tr>
      <w:tr w:rsidR="00B3783C" w:rsidRPr="009B49EE" w:rsidTr="00161F75">
        <w:trPr>
          <w:trHeight w:val="142"/>
        </w:trPr>
        <w:tc>
          <w:tcPr>
            <w:tcW w:w="1908" w:type="dxa"/>
            <w:gridSpan w:val="2"/>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0</w:t>
            </w:r>
          </w:p>
        </w:tc>
        <w:tc>
          <w:tcPr>
            <w:tcW w:w="1656"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62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2160" w:type="dxa"/>
            <w:shd w:val="clear" w:color="auto" w:fill="auto"/>
            <w:vAlign w:val="center"/>
          </w:tcPr>
          <w:p w:rsidR="00B3783C" w:rsidRPr="009B49EE" w:rsidRDefault="00B3783C" w:rsidP="00161F75">
            <w:pPr>
              <w:spacing w:before="100" w:beforeAutospacing="1" w:after="100" w:afterAutospacing="1" w:line="120" w:lineRule="exact"/>
              <w:jc w:val="center"/>
              <w:rPr>
                <w:rFonts w:ascii="Arial" w:hAnsi="Arial" w:cs="Arial"/>
                <w:color w:val="000000"/>
                <w:sz w:val="12"/>
                <w:szCs w:val="12"/>
              </w:rPr>
            </w:pPr>
            <w:r w:rsidRPr="009B49EE">
              <w:rPr>
                <w:rFonts w:ascii="Arial" w:hAnsi="Arial" w:cs="Arial"/>
                <w:color w:val="000000"/>
                <w:sz w:val="12"/>
                <w:szCs w:val="12"/>
              </w:rPr>
              <w:t>3</w:t>
            </w: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Pr>
                <w:rFonts w:ascii="Arial" w:hAnsi="Arial" w:cs="Arial"/>
                <w:color w:val="000000"/>
                <w:sz w:val="14"/>
                <w:szCs w:val="14"/>
              </w:rPr>
              <w:t>Razem (w. 02 do 17</w:t>
            </w:r>
            <w:r w:rsidRPr="009B49EE">
              <w:rPr>
                <w:rFonts w:ascii="Arial" w:hAnsi="Arial" w:cs="Arial"/>
                <w:color w:val="000000"/>
                <w:sz w:val="14"/>
                <w:szCs w:val="14"/>
              </w:rPr>
              <w:t>)</w:t>
            </w:r>
          </w:p>
        </w:tc>
        <w:tc>
          <w:tcPr>
            <w:tcW w:w="372" w:type="dxa"/>
            <w:tcBorders>
              <w:top w:val="single" w:sz="12"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01</w:t>
            </w:r>
          </w:p>
        </w:tc>
        <w:tc>
          <w:tcPr>
            <w:tcW w:w="1656"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Do roku</w:t>
            </w:r>
          </w:p>
        </w:tc>
        <w:tc>
          <w:tcPr>
            <w:tcW w:w="372" w:type="dxa"/>
            <w:tcBorders>
              <w:top w:val="single" w:sz="4" w:space="0" w:color="auto"/>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02</w:t>
            </w:r>
          </w:p>
        </w:tc>
        <w:tc>
          <w:tcPr>
            <w:tcW w:w="1656"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r>
              <w:rPr>
                <w:rFonts w:ascii="Arial" w:hAnsi="Arial" w:cs="Arial"/>
                <w:color w:val="000000"/>
                <w:sz w:val="14"/>
                <w:szCs w:val="14"/>
              </w:rPr>
              <w:t>1</w:t>
            </w:r>
          </w:p>
        </w:tc>
        <w:tc>
          <w:tcPr>
            <w:tcW w:w="1620" w:type="dxa"/>
            <w:tcBorders>
              <w:top w:val="single" w:sz="4"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top w:val="single" w:sz="4"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roku do 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2 do 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3 do 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4 do 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5 do 6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07</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6 do 7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08</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7 do 8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09</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8 do 9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10</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9 do 10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11</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10 do 11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12</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11 do 12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13</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12 do 13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14</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13 do 14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15</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Pow. 14 do 15 lat</w:t>
            </w:r>
          </w:p>
        </w:tc>
        <w:tc>
          <w:tcPr>
            <w:tcW w:w="372" w:type="dxa"/>
            <w:tcBorders>
              <w:left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16</w:t>
            </w:r>
          </w:p>
        </w:tc>
        <w:tc>
          <w:tcPr>
            <w:tcW w:w="1656"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r w:rsidR="00985761" w:rsidRPr="009B49EE" w:rsidTr="001C403D">
        <w:trPr>
          <w:trHeight w:hRule="exact" w:val="198"/>
        </w:trPr>
        <w:tc>
          <w:tcPr>
            <w:tcW w:w="1536" w:type="dxa"/>
            <w:tcBorders>
              <w:right w:val="single" w:sz="12" w:space="0" w:color="auto"/>
            </w:tcBorders>
            <w:shd w:val="clear" w:color="auto" w:fill="auto"/>
            <w:vAlign w:val="center"/>
          </w:tcPr>
          <w:p w:rsidR="00985761" w:rsidRPr="009B49EE" w:rsidRDefault="00985761" w:rsidP="001C4843">
            <w:pPr>
              <w:rPr>
                <w:rFonts w:ascii="Arial" w:hAnsi="Arial" w:cs="Arial"/>
                <w:color w:val="000000"/>
                <w:sz w:val="14"/>
                <w:szCs w:val="14"/>
              </w:rPr>
            </w:pPr>
            <w:r w:rsidRPr="009B49EE">
              <w:rPr>
                <w:rFonts w:ascii="Arial" w:hAnsi="Arial" w:cs="Arial"/>
                <w:color w:val="000000"/>
                <w:sz w:val="14"/>
                <w:szCs w:val="14"/>
              </w:rPr>
              <w:t>Ponad 15 lat</w:t>
            </w:r>
          </w:p>
        </w:tc>
        <w:tc>
          <w:tcPr>
            <w:tcW w:w="372" w:type="dxa"/>
            <w:tcBorders>
              <w:left w:val="single" w:sz="12" w:space="0" w:color="auto"/>
              <w:bottom w:val="single" w:sz="12" w:space="0" w:color="auto"/>
            </w:tcBorders>
            <w:shd w:val="clear" w:color="auto" w:fill="auto"/>
            <w:vAlign w:val="center"/>
          </w:tcPr>
          <w:p w:rsidR="00985761" w:rsidRPr="009B49EE" w:rsidRDefault="00985761" w:rsidP="001C4843">
            <w:pPr>
              <w:jc w:val="center"/>
              <w:rPr>
                <w:rFonts w:ascii="Arial" w:hAnsi="Arial" w:cs="Arial"/>
                <w:color w:val="000000"/>
                <w:sz w:val="12"/>
                <w:szCs w:val="12"/>
              </w:rPr>
            </w:pPr>
            <w:r w:rsidRPr="009B49EE">
              <w:rPr>
                <w:rFonts w:ascii="Arial" w:hAnsi="Arial" w:cs="Arial"/>
                <w:color w:val="000000"/>
                <w:sz w:val="12"/>
                <w:szCs w:val="12"/>
              </w:rPr>
              <w:t>17</w:t>
            </w:r>
          </w:p>
        </w:tc>
        <w:tc>
          <w:tcPr>
            <w:tcW w:w="1656"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1620" w:type="dxa"/>
            <w:tcBorders>
              <w:bottom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c>
          <w:tcPr>
            <w:tcW w:w="2160" w:type="dxa"/>
            <w:tcBorders>
              <w:bottom w:val="single" w:sz="12" w:space="0" w:color="auto"/>
              <w:right w:val="single" w:sz="12" w:space="0" w:color="auto"/>
            </w:tcBorders>
            <w:shd w:val="clear" w:color="auto" w:fill="auto"/>
            <w:tcMar>
              <w:right w:w="57" w:type="dxa"/>
            </w:tcMar>
            <w:vAlign w:val="center"/>
          </w:tcPr>
          <w:p w:rsidR="00985761" w:rsidRDefault="00985761">
            <w:pPr>
              <w:jc w:val="right"/>
              <w:rPr>
                <w:rFonts w:ascii="Arial" w:hAnsi="Arial" w:cs="Arial"/>
                <w:color w:val="000000"/>
                <w:sz w:val="14"/>
                <w:szCs w:val="14"/>
              </w:rPr>
            </w:pPr>
          </w:p>
        </w:tc>
      </w:tr>
    </w:tbl>
    <w:p w:rsidR="00BC05FF" w:rsidRDefault="00BC05FF" w:rsidP="00851B5A">
      <w:pPr>
        <w:spacing w:after="40" w:line="200" w:lineRule="exact"/>
        <w:jc w:val="both"/>
        <w:rPr>
          <w:rFonts w:ascii="Arial" w:hAnsi="Arial" w:cs="Arial"/>
          <w:b/>
          <w:sz w:val="18"/>
          <w:szCs w:val="18"/>
        </w:rPr>
      </w:pPr>
    </w:p>
    <w:p w:rsidR="00851B5A" w:rsidRPr="00047A88" w:rsidRDefault="00851B5A" w:rsidP="00851B5A">
      <w:pPr>
        <w:spacing w:after="40" w:line="200" w:lineRule="exact"/>
        <w:jc w:val="both"/>
        <w:rPr>
          <w:rFonts w:ascii="Arial" w:hAnsi="Arial" w:cs="Arial"/>
          <w:sz w:val="16"/>
          <w:szCs w:val="16"/>
        </w:rPr>
      </w:pPr>
      <w:r w:rsidRPr="00C7264C">
        <w:rPr>
          <w:rFonts w:ascii="Arial" w:hAnsi="Arial" w:cs="Arial"/>
          <w:b/>
          <w:sz w:val="18"/>
          <w:szCs w:val="18"/>
        </w:rPr>
        <w:t>Dział 1.1.</w:t>
      </w:r>
      <w:r w:rsidR="00F10CEF">
        <w:rPr>
          <w:rFonts w:ascii="Arial" w:hAnsi="Arial" w:cs="Arial"/>
          <w:b/>
          <w:sz w:val="18"/>
          <w:szCs w:val="18"/>
        </w:rPr>
        <w:t>1.</w:t>
      </w:r>
      <w:r w:rsidRPr="00C7264C">
        <w:rPr>
          <w:rFonts w:ascii="Arial" w:hAnsi="Arial" w:cs="Arial"/>
          <w:b/>
          <w:sz w:val="18"/>
          <w:szCs w:val="18"/>
        </w:rPr>
        <w:t>e.</w:t>
      </w:r>
      <w:r w:rsidRPr="00C7264C">
        <w:rPr>
          <w:rFonts w:ascii="Arial" w:hAnsi="Arial" w:cs="Arial"/>
          <w:sz w:val="18"/>
          <w:szCs w:val="18"/>
        </w:rPr>
        <w:t xml:space="preserve"> </w:t>
      </w:r>
      <w:r w:rsidRPr="00A606E6">
        <w:rPr>
          <w:rFonts w:ascii="Arial" w:hAnsi="Arial" w:cs="Arial"/>
          <w:b/>
          <w:sz w:val="18"/>
          <w:szCs w:val="18"/>
        </w:rPr>
        <w:t>Pozbawienie, zawieszenie, ograniczenie władzy rodzicielskiej</w:t>
      </w:r>
      <w:r w:rsidRPr="00486236">
        <w:rPr>
          <w:rFonts w:ascii="Arial" w:hAnsi="Arial" w:cs="Arial"/>
          <w:sz w:val="16"/>
          <w:szCs w:val="16"/>
        </w:rPr>
        <w:t xml:space="preserve"> </w:t>
      </w:r>
      <w:r w:rsidR="00A606E6">
        <w:rPr>
          <w:rFonts w:ascii="Arial" w:hAnsi="Arial" w:cs="Arial"/>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1"/>
        <w:gridCol w:w="372"/>
        <w:gridCol w:w="1329"/>
        <w:gridCol w:w="1620"/>
      </w:tblGrid>
      <w:tr w:rsidR="00DC6714" w:rsidRPr="000E72F5" w:rsidTr="008C636A">
        <w:trPr>
          <w:trHeight w:val="548"/>
        </w:trPr>
        <w:tc>
          <w:tcPr>
            <w:tcW w:w="11253" w:type="dxa"/>
            <w:gridSpan w:val="2"/>
            <w:shd w:val="clear" w:color="auto" w:fill="auto"/>
            <w:vAlign w:val="center"/>
          </w:tcPr>
          <w:p w:rsidR="00DC6714" w:rsidRPr="004B3F01" w:rsidRDefault="00DC6714" w:rsidP="008C636A">
            <w:pPr>
              <w:spacing w:before="120" w:after="40" w:line="120" w:lineRule="exact"/>
              <w:jc w:val="center"/>
              <w:rPr>
                <w:rFonts w:ascii="Arial" w:hAnsi="Arial" w:cs="Arial"/>
                <w:sz w:val="14"/>
                <w:szCs w:val="14"/>
              </w:rPr>
            </w:pPr>
            <w:r w:rsidRPr="004B3F01">
              <w:rPr>
                <w:rFonts w:ascii="Arial" w:hAnsi="Arial" w:cs="Arial"/>
                <w:sz w:val="14"/>
                <w:szCs w:val="14"/>
              </w:rPr>
              <w:t>Wyszczególnienie</w:t>
            </w:r>
          </w:p>
        </w:tc>
        <w:tc>
          <w:tcPr>
            <w:tcW w:w="1329"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spraw</w:t>
            </w:r>
          </w:p>
          <w:p w:rsidR="00DC6714" w:rsidRPr="000E72F5" w:rsidRDefault="00DC6714" w:rsidP="008C636A">
            <w:pPr>
              <w:ind w:right="-50"/>
              <w:jc w:val="center"/>
              <w:rPr>
                <w:rFonts w:ascii="Arial" w:hAnsi="Arial" w:cs="Arial"/>
                <w:sz w:val="12"/>
                <w:szCs w:val="12"/>
              </w:rPr>
            </w:pPr>
            <w:r w:rsidRPr="000E72F5">
              <w:rPr>
                <w:rFonts w:ascii="Arial" w:hAnsi="Arial" w:cs="Arial"/>
                <w:sz w:val="12"/>
                <w:szCs w:val="12"/>
              </w:rPr>
              <w:t>(Dział 1.1.</w:t>
            </w:r>
            <w:r w:rsidR="00360384">
              <w:rPr>
                <w:rFonts w:ascii="Arial" w:hAnsi="Arial" w:cs="Arial"/>
                <w:sz w:val="12"/>
                <w:szCs w:val="12"/>
              </w:rPr>
              <w:t>1</w:t>
            </w:r>
            <w:r w:rsidRPr="000E72F5">
              <w:rPr>
                <w:rFonts w:ascii="Arial" w:hAnsi="Arial" w:cs="Arial"/>
                <w:sz w:val="12"/>
                <w:szCs w:val="12"/>
              </w:rPr>
              <w:t xml:space="preserve"> w.48 rubr. 5)</w:t>
            </w:r>
          </w:p>
        </w:tc>
        <w:tc>
          <w:tcPr>
            <w:tcW w:w="1620" w:type="dxa"/>
            <w:shd w:val="clear" w:color="auto" w:fill="auto"/>
            <w:vAlign w:val="center"/>
          </w:tcPr>
          <w:p w:rsidR="00DC6714" w:rsidRPr="000E72F5" w:rsidRDefault="00DC6714" w:rsidP="008C636A">
            <w:pPr>
              <w:jc w:val="center"/>
              <w:rPr>
                <w:rFonts w:ascii="Arial" w:hAnsi="Arial" w:cs="Arial"/>
                <w:sz w:val="12"/>
                <w:szCs w:val="12"/>
              </w:rPr>
            </w:pPr>
            <w:r w:rsidRPr="000E72F5">
              <w:rPr>
                <w:rFonts w:ascii="Arial" w:hAnsi="Arial" w:cs="Arial"/>
                <w:sz w:val="12"/>
                <w:szCs w:val="12"/>
              </w:rPr>
              <w:t>Liczba małoletnich, których sprawa dotyczy</w:t>
            </w:r>
          </w:p>
          <w:p w:rsidR="00DC6714" w:rsidRPr="000E72F5" w:rsidRDefault="00DC6714" w:rsidP="008C636A">
            <w:pPr>
              <w:ind w:left="-54" w:right="-81"/>
              <w:jc w:val="center"/>
              <w:rPr>
                <w:rFonts w:ascii="Arial" w:hAnsi="Arial" w:cs="Arial"/>
                <w:sz w:val="12"/>
                <w:szCs w:val="12"/>
              </w:rPr>
            </w:pPr>
            <w:r w:rsidRPr="000E72F5">
              <w:rPr>
                <w:rFonts w:ascii="Arial" w:hAnsi="Arial" w:cs="Arial"/>
                <w:sz w:val="12"/>
                <w:szCs w:val="12"/>
              </w:rPr>
              <w:t>(Dział 1.1. w.48 rubr. 6 )</w:t>
            </w:r>
          </w:p>
        </w:tc>
      </w:tr>
      <w:tr w:rsidR="00DC6714" w:rsidRPr="004B3F01" w:rsidTr="008C636A">
        <w:trPr>
          <w:trHeight w:val="142"/>
        </w:trPr>
        <w:tc>
          <w:tcPr>
            <w:tcW w:w="11253" w:type="dxa"/>
            <w:gridSpan w:val="2"/>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0</w:t>
            </w:r>
          </w:p>
        </w:tc>
        <w:tc>
          <w:tcPr>
            <w:tcW w:w="1329"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1</w:t>
            </w:r>
          </w:p>
        </w:tc>
        <w:tc>
          <w:tcPr>
            <w:tcW w:w="1620" w:type="dxa"/>
            <w:shd w:val="clear" w:color="auto" w:fill="auto"/>
            <w:vAlign w:val="center"/>
          </w:tcPr>
          <w:p w:rsidR="00DC6714" w:rsidRPr="004B3F01" w:rsidRDefault="00DC6714" w:rsidP="008C636A">
            <w:pPr>
              <w:spacing w:before="100" w:beforeAutospacing="1" w:after="100" w:afterAutospacing="1" w:line="120" w:lineRule="exact"/>
              <w:jc w:val="center"/>
              <w:rPr>
                <w:rFonts w:ascii="Arial" w:hAnsi="Arial" w:cs="Arial"/>
                <w:sz w:val="12"/>
                <w:szCs w:val="12"/>
              </w:rPr>
            </w:pPr>
            <w:r w:rsidRPr="004B3F01">
              <w:rPr>
                <w:rFonts w:ascii="Arial" w:hAnsi="Arial" w:cs="Arial"/>
                <w:sz w:val="12"/>
                <w:szCs w:val="12"/>
              </w:rPr>
              <w:t>2</w:t>
            </w:r>
          </w:p>
        </w:tc>
      </w:tr>
      <w:tr w:rsidR="00A75DFF" w:rsidRPr="004B3F01" w:rsidTr="008C636A">
        <w:trPr>
          <w:trHeight w:val="173"/>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Razem (w. 01=  w.02+05+06)</w:t>
            </w:r>
          </w:p>
        </w:tc>
        <w:tc>
          <w:tcPr>
            <w:tcW w:w="372" w:type="dxa"/>
            <w:tcBorders>
              <w:top w:val="single" w:sz="12"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01</w:t>
            </w:r>
          </w:p>
        </w:tc>
        <w:tc>
          <w:tcPr>
            <w:tcW w:w="1329" w:type="dxa"/>
            <w:tcBorders>
              <w:top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31</w:t>
            </w:r>
          </w:p>
        </w:tc>
        <w:tc>
          <w:tcPr>
            <w:tcW w:w="1620" w:type="dxa"/>
            <w:tcBorders>
              <w:top w:val="single" w:sz="12"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46</w:t>
            </w:r>
          </w:p>
        </w:tc>
      </w:tr>
      <w:tr w:rsidR="00A75DFF" w:rsidRPr="004B3F01" w:rsidTr="008C636A">
        <w:trPr>
          <w:trHeight w:hRule="exact" w:val="156"/>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Pozbawienie władzy rodzicielskiej</w:t>
            </w:r>
          </w:p>
        </w:tc>
        <w:tc>
          <w:tcPr>
            <w:tcW w:w="372" w:type="dxa"/>
            <w:tcBorders>
              <w:top w:val="single" w:sz="4" w:space="0" w:color="auto"/>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02</w:t>
            </w:r>
          </w:p>
        </w:tc>
        <w:tc>
          <w:tcPr>
            <w:tcW w:w="1329" w:type="dxa"/>
            <w:tcBorders>
              <w:top w:val="single" w:sz="4"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20</w:t>
            </w:r>
          </w:p>
        </w:tc>
        <w:tc>
          <w:tcPr>
            <w:tcW w:w="1620" w:type="dxa"/>
            <w:tcBorders>
              <w:top w:val="single" w:sz="4" w:space="0" w:color="auto"/>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26</w:t>
            </w:r>
          </w:p>
        </w:tc>
      </w:tr>
      <w:tr w:rsidR="00A75DFF" w:rsidRPr="004B3F01" w:rsidTr="008C636A">
        <w:trPr>
          <w:trHeight w:hRule="exact" w:val="14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03</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75"/>
        </w:trPr>
        <w:tc>
          <w:tcPr>
            <w:tcW w:w="10881" w:type="dxa"/>
            <w:tcBorders>
              <w:right w:val="single" w:sz="12" w:space="0" w:color="auto"/>
            </w:tcBorders>
            <w:shd w:val="clear" w:color="auto" w:fill="auto"/>
            <w:vAlign w:val="center"/>
          </w:tcPr>
          <w:p w:rsidR="00A75DFF" w:rsidRPr="004B3F01" w:rsidRDefault="00A75DFF" w:rsidP="008C636A">
            <w:pPr>
              <w:jc w:val="both"/>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04</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137"/>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Zawieszenie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05</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w:t>
            </w:r>
          </w:p>
        </w:tc>
      </w:tr>
      <w:tr w:rsidR="00A75DFF" w:rsidRPr="004B3F01" w:rsidTr="008C636A">
        <w:trPr>
          <w:trHeight w:hRule="exact" w:val="139"/>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4"/>
                <w:szCs w:val="14"/>
              </w:rPr>
            </w:pPr>
            <w:r w:rsidRPr="004B3F01">
              <w:rPr>
                <w:rFonts w:ascii="Arial" w:hAnsi="Arial" w:cs="Arial"/>
                <w:sz w:val="14"/>
                <w:szCs w:val="14"/>
              </w:rPr>
              <w:t>Ograniczenie władzy rodzicielskiej</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06</w:t>
            </w:r>
          </w:p>
        </w:tc>
        <w:tc>
          <w:tcPr>
            <w:tcW w:w="1329" w:type="dxa"/>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10</w:t>
            </w: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r>
              <w:rPr>
                <w:rFonts w:ascii="Arial" w:hAnsi="Arial" w:cs="Arial"/>
                <w:color w:val="000000"/>
                <w:sz w:val="14"/>
                <w:szCs w:val="14"/>
              </w:rPr>
              <w:t>19</w:t>
            </w:r>
          </w:p>
        </w:tc>
      </w:tr>
      <w:tr w:rsidR="00A75DFF" w:rsidRPr="004B3F01" w:rsidTr="008C636A">
        <w:trPr>
          <w:trHeight w:hRule="exact" w:val="141"/>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ze względu na stosowanie przemocy w rodzinie w rozumieniu art. 2 pkt 2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07</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4B3F01" w:rsidTr="008C636A">
        <w:trPr>
          <w:trHeight w:hRule="exact" w:val="285"/>
        </w:trPr>
        <w:tc>
          <w:tcPr>
            <w:tcW w:w="10881" w:type="dxa"/>
            <w:tcBorders>
              <w:right w:val="single" w:sz="12" w:space="0" w:color="auto"/>
            </w:tcBorders>
            <w:shd w:val="clear" w:color="auto" w:fill="auto"/>
            <w:vAlign w:val="center"/>
          </w:tcPr>
          <w:p w:rsidR="00A75DFF" w:rsidRPr="004B3F01" w:rsidRDefault="00A75DFF" w:rsidP="008C636A">
            <w:pPr>
              <w:rPr>
                <w:rFonts w:ascii="Arial" w:hAnsi="Arial" w:cs="Arial"/>
                <w:sz w:val="12"/>
                <w:szCs w:val="12"/>
              </w:rPr>
            </w:pPr>
            <w:r w:rsidRPr="004B3F01">
              <w:rPr>
                <w:rFonts w:ascii="Arial" w:hAnsi="Arial" w:cs="Arial"/>
                <w:sz w:val="12"/>
                <w:szCs w:val="12"/>
              </w:rPr>
              <w:t xml:space="preserve">    w tym z uwagi na powiadomienie sądu opiekuńczego przez pracownika socjalnego o odebraniu dziecka z rodziny w trybie art. 12a ust. 1 w zw. z ust. 4 ustawy z dnia 29 lipca 2005 roku o przeciwdziałaniu przemocy w rodzinie  (Dz.U. z 2015 r. poz. 1390)</w:t>
            </w:r>
          </w:p>
        </w:tc>
        <w:tc>
          <w:tcPr>
            <w:tcW w:w="372" w:type="dxa"/>
            <w:tcBorders>
              <w:left w:val="single" w:sz="12" w:space="0" w:color="auto"/>
            </w:tcBorders>
            <w:shd w:val="clear" w:color="auto" w:fill="auto"/>
            <w:vAlign w:val="center"/>
          </w:tcPr>
          <w:p w:rsidR="00A75DFF" w:rsidRPr="004B3F01" w:rsidRDefault="00A75DFF" w:rsidP="008C636A">
            <w:pPr>
              <w:jc w:val="center"/>
              <w:rPr>
                <w:rFonts w:ascii="Arial" w:hAnsi="Arial" w:cs="Arial"/>
                <w:sz w:val="12"/>
                <w:szCs w:val="12"/>
              </w:rPr>
            </w:pPr>
            <w:r w:rsidRPr="004B3F01">
              <w:rPr>
                <w:rFonts w:ascii="Arial" w:hAnsi="Arial" w:cs="Arial"/>
                <w:sz w:val="12"/>
                <w:szCs w:val="12"/>
              </w:rPr>
              <w:t>08</w:t>
            </w:r>
          </w:p>
        </w:tc>
        <w:tc>
          <w:tcPr>
            <w:tcW w:w="1329" w:type="dxa"/>
            <w:shd w:val="clear" w:color="auto" w:fill="auto"/>
            <w:vAlign w:val="center"/>
          </w:tcPr>
          <w:p w:rsidR="00A75DFF" w:rsidRDefault="00A75DFF">
            <w:pPr>
              <w:jc w:val="right"/>
              <w:rPr>
                <w:rFonts w:ascii="Arial" w:hAnsi="Arial" w:cs="Arial"/>
                <w:color w:val="000000"/>
                <w:sz w:val="14"/>
                <w:szCs w:val="14"/>
              </w:rPr>
            </w:pPr>
          </w:p>
        </w:tc>
        <w:tc>
          <w:tcPr>
            <w:tcW w:w="1620" w:type="dxa"/>
            <w:tcBorders>
              <w:right w:val="single" w:sz="12" w:space="0" w:color="auto"/>
            </w:tcBorders>
            <w:shd w:val="clear" w:color="auto" w:fill="auto"/>
            <w:vAlign w:val="center"/>
          </w:tcPr>
          <w:p w:rsidR="00A75DFF" w:rsidRDefault="00A75DFF">
            <w:pPr>
              <w:jc w:val="right"/>
              <w:rPr>
                <w:rFonts w:ascii="Arial" w:hAnsi="Arial" w:cs="Arial"/>
                <w:color w:val="000000"/>
                <w:sz w:val="14"/>
                <w:szCs w:val="14"/>
              </w:rPr>
            </w:pPr>
          </w:p>
        </w:tc>
      </w:tr>
      <w:tr w:rsidR="00A75DFF" w:rsidRPr="00A75DFF" w:rsidTr="008C636A">
        <w:trPr>
          <w:trHeight w:val="207"/>
        </w:trPr>
        <w:tc>
          <w:tcPr>
            <w:tcW w:w="10881" w:type="dxa"/>
            <w:tcBorders>
              <w:right w:val="single" w:sz="12" w:space="0" w:color="auto"/>
            </w:tcBorders>
            <w:shd w:val="clear" w:color="auto" w:fill="auto"/>
            <w:vAlign w:val="center"/>
          </w:tcPr>
          <w:p w:rsidR="00A75DFF" w:rsidRPr="00A75DFF" w:rsidRDefault="00A75DFF" w:rsidP="008C636A">
            <w:pPr>
              <w:rPr>
                <w:rFonts w:ascii="Arial" w:hAnsi="Arial" w:cs="Arial"/>
                <w:sz w:val="12"/>
                <w:szCs w:val="12"/>
              </w:rPr>
            </w:pPr>
            <w:r w:rsidRPr="00A75DFF">
              <w:rPr>
                <w:rFonts w:ascii="Arial" w:hAnsi="Arial" w:cs="Arial"/>
                <w:sz w:val="12"/>
                <w:szCs w:val="12"/>
              </w:rPr>
              <w:t xml:space="preserve">    w tym orzeczenie przez sąd pieczy naprzemiennej (art. 107§1 i 2  kro)</w:t>
            </w:r>
          </w:p>
        </w:tc>
        <w:tc>
          <w:tcPr>
            <w:tcW w:w="372" w:type="dxa"/>
            <w:tcBorders>
              <w:left w:val="single" w:sz="12" w:space="0" w:color="auto"/>
              <w:bottom w:val="single" w:sz="12" w:space="0" w:color="auto"/>
            </w:tcBorders>
            <w:shd w:val="clear" w:color="auto" w:fill="auto"/>
            <w:vAlign w:val="center"/>
          </w:tcPr>
          <w:p w:rsidR="00A75DFF" w:rsidRPr="00A75DFF" w:rsidRDefault="00A75DFF" w:rsidP="008C636A">
            <w:pPr>
              <w:jc w:val="center"/>
              <w:rPr>
                <w:rFonts w:ascii="Arial" w:hAnsi="Arial" w:cs="Arial"/>
                <w:sz w:val="12"/>
                <w:szCs w:val="12"/>
              </w:rPr>
            </w:pPr>
            <w:r w:rsidRPr="00A75DFF">
              <w:rPr>
                <w:rFonts w:ascii="Arial" w:hAnsi="Arial" w:cs="Arial"/>
                <w:sz w:val="12"/>
                <w:szCs w:val="12"/>
              </w:rPr>
              <w:t>09</w:t>
            </w:r>
          </w:p>
        </w:tc>
        <w:tc>
          <w:tcPr>
            <w:tcW w:w="1329" w:type="dxa"/>
            <w:tcBorders>
              <w:bottom w:val="single" w:sz="12" w:space="0" w:color="auto"/>
            </w:tcBorders>
            <w:shd w:val="clear" w:color="auto" w:fill="auto"/>
            <w:vAlign w:val="center"/>
          </w:tcPr>
          <w:p w:rsidR="00A75DFF" w:rsidRPr="00A75DFF" w:rsidRDefault="00A75DFF">
            <w:pPr>
              <w:jc w:val="right"/>
              <w:rPr>
                <w:rFonts w:ascii="Arial" w:hAnsi="Arial" w:cs="Arial"/>
                <w:sz w:val="14"/>
                <w:szCs w:val="14"/>
              </w:rPr>
            </w:pPr>
          </w:p>
        </w:tc>
        <w:tc>
          <w:tcPr>
            <w:tcW w:w="1620" w:type="dxa"/>
            <w:tcBorders>
              <w:bottom w:val="single" w:sz="12" w:space="0" w:color="auto"/>
              <w:right w:val="single" w:sz="12" w:space="0" w:color="auto"/>
            </w:tcBorders>
            <w:shd w:val="clear" w:color="auto" w:fill="auto"/>
            <w:vAlign w:val="center"/>
          </w:tcPr>
          <w:p w:rsidR="00A75DFF" w:rsidRPr="00A75DFF" w:rsidRDefault="00A75DFF">
            <w:pPr>
              <w:jc w:val="right"/>
              <w:rPr>
                <w:rFonts w:ascii="Arial" w:hAnsi="Arial" w:cs="Arial"/>
                <w:sz w:val="14"/>
                <w:szCs w:val="14"/>
              </w:rPr>
            </w:pPr>
          </w:p>
        </w:tc>
      </w:tr>
    </w:tbl>
    <w:p w:rsidR="00AC6A42" w:rsidRPr="00A75DFF" w:rsidRDefault="00AC6A42" w:rsidP="00C85AB6">
      <w:pPr>
        <w:rPr>
          <w:rFonts w:ascii="Arial" w:hAnsi="Arial" w:cs="Arial"/>
          <w:color w:val="000000"/>
          <w:sz w:val="14"/>
          <w:szCs w:val="14"/>
        </w:rPr>
      </w:pPr>
    </w:p>
    <w:p w:rsidR="00AC6A42" w:rsidRDefault="00AC6A42" w:rsidP="00C85AB6">
      <w:pPr>
        <w:rPr>
          <w:rFonts w:ascii="Arial" w:hAnsi="Arial" w:cs="Arial"/>
          <w:b/>
          <w:sz w:val="18"/>
          <w:szCs w:val="18"/>
        </w:rPr>
      </w:pPr>
    </w:p>
    <w:p w:rsidR="00AB2607" w:rsidRPr="00EA1A1A" w:rsidRDefault="00EB5F51" w:rsidP="00AB2607">
      <w:pPr>
        <w:rPr>
          <w:rFonts w:ascii="Arial" w:hAnsi="Arial" w:cs="Arial"/>
          <w:b/>
          <w:sz w:val="16"/>
          <w:szCs w:val="16"/>
        </w:rPr>
      </w:pPr>
      <w:r>
        <w:rPr>
          <w:rFonts w:ascii="Arial" w:hAnsi="Arial" w:cs="Arial"/>
          <w:b/>
          <w:sz w:val="18"/>
          <w:szCs w:val="18"/>
        </w:rPr>
        <w:t>Dział 1.1.1.f</w:t>
      </w:r>
      <w:r w:rsidR="000076A7">
        <w:rPr>
          <w:rFonts w:ascii="Arial" w:hAnsi="Arial" w:cs="Arial"/>
          <w:b/>
          <w:sz w:val="18"/>
          <w:szCs w:val="18"/>
        </w:rPr>
        <w:t xml:space="preserve"> w</w:t>
      </w:r>
      <w:r w:rsidR="00AB2607" w:rsidRPr="00EA1A1A">
        <w:rPr>
          <w:rFonts w:ascii="Arial" w:hAnsi="Arial" w:cs="Arial"/>
          <w:b/>
          <w:sz w:val="18"/>
          <w:szCs w:val="18"/>
        </w:rPr>
        <w:t xml:space="preserve"> tym</w:t>
      </w:r>
      <w:r w:rsidR="002A313D">
        <w:rPr>
          <w:rFonts w:ascii="Arial" w:hAnsi="Arial" w:cs="Arial"/>
          <w:b/>
          <w:sz w:val="18"/>
          <w:szCs w:val="18"/>
        </w:rPr>
        <w:t xml:space="preserve"> </w:t>
      </w:r>
      <w:r>
        <w:rPr>
          <w:rFonts w:ascii="Arial" w:hAnsi="Arial" w:cs="Arial"/>
          <w:bCs/>
          <w:sz w:val="18"/>
          <w:szCs w:val="18"/>
        </w:rPr>
        <w:t>(dz. 1.1.1. w. 48 lit. f</w:t>
      </w:r>
      <w:r w:rsidR="002A313D" w:rsidRPr="002A313D">
        <w:rPr>
          <w:rFonts w:ascii="Arial" w:hAnsi="Arial" w:cs="Arial"/>
          <w:bCs/>
          <w:sz w:val="18"/>
          <w:szCs w:val="18"/>
        </w:rPr>
        <w:t>)</w:t>
      </w:r>
    </w:p>
    <w:p w:rsidR="00AB2607" w:rsidRPr="00EA1A1A" w:rsidRDefault="00AB2607" w:rsidP="00AB2607">
      <w:pPr>
        <w:rPr>
          <w:rFonts w:ascii="Arial" w:hAnsi="Arial" w:cs="Arial"/>
          <w:b/>
          <w:sz w:val="18"/>
          <w:szCs w:val="18"/>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92"/>
        <w:gridCol w:w="480"/>
        <w:gridCol w:w="1428"/>
      </w:tblGrid>
      <w:tr w:rsidR="00AB2607" w:rsidRPr="00EA1A1A" w:rsidTr="00AC33E3">
        <w:tc>
          <w:tcPr>
            <w:tcW w:w="9772" w:type="dxa"/>
            <w:gridSpan w:val="2"/>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Wyszczególnienie</w:t>
            </w:r>
          </w:p>
        </w:tc>
        <w:tc>
          <w:tcPr>
            <w:tcW w:w="1428" w:type="dxa"/>
            <w:shd w:val="clear" w:color="auto" w:fill="auto"/>
            <w:vAlign w:val="center"/>
          </w:tcPr>
          <w:p w:rsidR="00AB2607" w:rsidRPr="00EA1A1A" w:rsidRDefault="00AB2607" w:rsidP="00AC33E3">
            <w:pPr>
              <w:jc w:val="center"/>
              <w:rPr>
                <w:rFonts w:ascii="Arial" w:hAnsi="Arial" w:cs="Arial"/>
                <w:b/>
                <w:sz w:val="18"/>
              </w:rPr>
            </w:pPr>
            <w:r w:rsidRPr="00EA1A1A">
              <w:rPr>
                <w:rFonts w:ascii="Arial" w:hAnsi="Arial" w:cs="Arial"/>
                <w:sz w:val="14"/>
              </w:rPr>
              <w:t>Liczby</w:t>
            </w:r>
          </w:p>
        </w:tc>
      </w:tr>
      <w:tr w:rsidR="00AB2607" w:rsidRPr="00EA1A1A" w:rsidTr="00AC33E3">
        <w:tc>
          <w:tcPr>
            <w:tcW w:w="9772" w:type="dxa"/>
            <w:gridSpan w:val="2"/>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0</w:t>
            </w:r>
          </w:p>
        </w:tc>
        <w:tc>
          <w:tcPr>
            <w:tcW w:w="1428" w:type="dxa"/>
            <w:shd w:val="clear" w:color="auto" w:fill="auto"/>
          </w:tcPr>
          <w:p w:rsidR="00AB2607" w:rsidRPr="00EA1A1A" w:rsidRDefault="00AB2607" w:rsidP="00AC33E3">
            <w:pPr>
              <w:jc w:val="center"/>
              <w:rPr>
                <w:rFonts w:ascii="Arial" w:hAnsi="Arial" w:cs="Arial"/>
                <w:sz w:val="14"/>
                <w:szCs w:val="14"/>
              </w:rPr>
            </w:pPr>
            <w:r w:rsidRPr="00EA1A1A">
              <w:rPr>
                <w:rFonts w:ascii="Arial" w:hAnsi="Arial" w:cs="Arial"/>
                <w:sz w:val="14"/>
                <w:szCs w:val="14"/>
              </w:rPr>
              <w:t>1</w:t>
            </w:r>
          </w:p>
        </w:tc>
      </w:tr>
      <w:tr w:rsidR="00EB5F51" w:rsidRPr="00EA1A1A" w:rsidTr="000076A7">
        <w:trPr>
          <w:trHeight w:val="327"/>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ojców, którzy złożyli wniosek o powierzenie wykonywania władzy rodzicielskiej</w:t>
            </w:r>
          </w:p>
        </w:tc>
        <w:tc>
          <w:tcPr>
            <w:tcW w:w="480" w:type="dxa"/>
            <w:tcBorders>
              <w:top w:val="single" w:sz="12" w:space="0" w:color="auto"/>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01</w:t>
            </w:r>
          </w:p>
        </w:tc>
        <w:tc>
          <w:tcPr>
            <w:tcW w:w="1428" w:type="dxa"/>
            <w:tcBorders>
              <w:top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20"/>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ojców,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02</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matek, które złożyły wniosek o powierzenie wykonywania władzy rodzicielskiej</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03</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49"/>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matek, których wniosek sąd uwzględnił</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04</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306"/>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Liczba spraw, w których rodzice przedstawili porozumienie o sposobie wykonywania władzy rodzicielskiej i utrzymywaniu kontaktów z dzieckiem</w:t>
            </w:r>
          </w:p>
        </w:tc>
        <w:tc>
          <w:tcPr>
            <w:tcW w:w="480" w:type="dxa"/>
            <w:tcBorders>
              <w:left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05</w:t>
            </w:r>
          </w:p>
        </w:tc>
        <w:tc>
          <w:tcPr>
            <w:tcW w:w="1428" w:type="dxa"/>
            <w:tcBorders>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r w:rsidR="00EB5F51" w:rsidRPr="00EA1A1A" w:rsidTr="000076A7">
        <w:trPr>
          <w:trHeight w:val="292"/>
        </w:trPr>
        <w:tc>
          <w:tcPr>
            <w:tcW w:w="9292" w:type="dxa"/>
            <w:tcBorders>
              <w:right w:val="single" w:sz="12" w:space="0" w:color="auto"/>
            </w:tcBorders>
            <w:shd w:val="clear" w:color="auto" w:fill="auto"/>
            <w:vAlign w:val="center"/>
          </w:tcPr>
          <w:p w:rsidR="00EB5F51" w:rsidRPr="00EA1A1A" w:rsidRDefault="00EB5F51" w:rsidP="000076A7">
            <w:pPr>
              <w:rPr>
                <w:rFonts w:ascii="Arial" w:hAnsi="Arial" w:cs="Arial"/>
                <w:sz w:val="14"/>
              </w:rPr>
            </w:pPr>
            <w:r w:rsidRPr="00EA1A1A">
              <w:rPr>
                <w:rFonts w:ascii="Arial" w:hAnsi="Arial" w:cs="Arial"/>
                <w:sz w:val="14"/>
              </w:rPr>
              <w:t xml:space="preserve">      w tym liczba spraw, w których sąd uwzględnił porozumienie </w:t>
            </w:r>
          </w:p>
        </w:tc>
        <w:tc>
          <w:tcPr>
            <w:tcW w:w="480" w:type="dxa"/>
            <w:tcBorders>
              <w:left w:val="single" w:sz="12" w:space="0" w:color="auto"/>
              <w:bottom w:val="single" w:sz="12" w:space="0" w:color="auto"/>
            </w:tcBorders>
            <w:shd w:val="clear" w:color="auto" w:fill="auto"/>
            <w:vAlign w:val="center"/>
          </w:tcPr>
          <w:p w:rsidR="00EB5F51" w:rsidRPr="00EA1A1A" w:rsidRDefault="00EB5F51" w:rsidP="00F76B79">
            <w:pPr>
              <w:jc w:val="center"/>
              <w:rPr>
                <w:rFonts w:ascii="Arial" w:hAnsi="Arial" w:cs="Arial"/>
                <w:sz w:val="12"/>
                <w:szCs w:val="12"/>
              </w:rPr>
            </w:pPr>
            <w:r w:rsidRPr="00EA1A1A">
              <w:rPr>
                <w:rFonts w:ascii="Arial" w:hAnsi="Arial" w:cs="Arial"/>
                <w:sz w:val="12"/>
                <w:szCs w:val="12"/>
              </w:rPr>
              <w:t>06</w:t>
            </w:r>
          </w:p>
        </w:tc>
        <w:tc>
          <w:tcPr>
            <w:tcW w:w="1428" w:type="dxa"/>
            <w:tcBorders>
              <w:bottom w:val="single" w:sz="12" w:space="0" w:color="auto"/>
              <w:right w:val="single" w:sz="12" w:space="0" w:color="auto"/>
            </w:tcBorders>
            <w:shd w:val="clear" w:color="auto" w:fill="auto"/>
            <w:vAlign w:val="center"/>
          </w:tcPr>
          <w:p w:rsidR="00EB5F51" w:rsidRDefault="00EB5F51">
            <w:pPr>
              <w:jc w:val="right"/>
              <w:rPr>
                <w:rFonts w:ascii="Arial" w:hAnsi="Arial" w:cs="Arial"/>
                <w:color w:val="000000"/>
                <w:sz w:val="14"/>
                <w:szCs w:val="14"/>
              </w:rPr>
            </w:pPr>
          </w:p>
        </w:tc>
      </w:tr>
    </w:tbl>
    <w:p w:rsidR="00F76B79" w:rsidRDefault="00F76B79" w:rsidP="00A606E6">
      <w:pPr>
        <w:rPr>
          <w:rFonts w:ascii="Arial" w:hAnsi="Arial" w:cs="Arial"/>
          <w:b/>
          <w:sz w:val="18"/>
          <w:szCs w:val="18"/>
        </w:rPr>
        <w:sectPr w:rsidR="00F76B79" w:rsidSect="00876930">
          <w:headerReference w:type="even" r:id="rId7"/>
          <w:headerReference w:type="default" r:id="rId8"/>
          <w:footerReference w:type="even" r:id="rId9"/>
          <w:footerReference w:type="default" r:id="rId10"/>
          <w:headerReference w:type="first" r:id="rId11"/>
          <w:footerReference w:type="first" r:id="rId12"/>
          <w:pgSz w:w="16840" w:h="11907" w:orient="landscape" w:code="9"/>
          <w:pgMar w:top="425" w:right="567" w:bottom="357" w:left="510" w:header="255" w:footer="255" w:gutter="0"/>
          <w:cols w:space="708"/>
          <w:docGrid w:linePitch="326"/>
        </w:sectPr>
      </w:pPr>
    </w:p>
    <w:p w:rsidR="00AB2607" w:rsidRDefault="00AB2607" w:rsidP="00A606E6">
      <w:pPr>
        <w:rPr>
          <w:rFonts w:ascii="Arial" w:hAnsi="Arial" w:cs="Arial"/>
          <w:b/>
          <w:sz w:val="18"/>
          <w:szCs w:val="18"/>
        </w:rPr>
      </w:pPr>
    </w:p>
    <w:p w:rsidR="00EA1A1A" w:rsidRPr="00262C3F" w:rsidRDefault="000076A7" w:rsidP="00EA1A1A">
      <w:pPr>
        <w:jc w:val="both"/>
        <w:rPr>
          <w:rFonts w:ascii="Arial" w:hAnsi="Arial" w:cs="Arial"/>
          <w:b/>
          <w:sz w:val="18"/>
          <w:szCs w:val="18"/>
        </w:rPr>
      </w:pPr>
      <w:r>
        <w:rPr>
          <w:rFonts w:ascii="Arial" w:hAnsi="Arial" w:cs="Arial"/>
          <w:b/>
          <w:sz w:val="18"/>
          <w:szCs w:val="18"/>
        </w:rPr>
        <w:t>Dział 1.1.1.g</w:t>
      </w:r>
      <w:r w:rsidR="00EA1A1A" w:rsidRPr="00262C3F">
        <w:rPr>
          <w:rFonts w:ascii="Arial" w:hAnsi="Arial" w:cs="Arial"/>
          <w:b/>
          <w:sz w:val="18"/>
          <w:szCs w:val="18"/>
        </w:rPr>
        <w:t>.</w:t>
      </w:r>
      <w:r w:rsidR="00EA1A1A" w:rsidRPr="00262C3F">
        <w:rPr>
          <w:rFonts w:ascii="Arial" w:hAnsi="Arial" w:cs="Arial"/>
          <w:sz w:val="18"/>
          <w:szCs w:val="18"/>
        </w:rPr>
        <w:t xml:space="preserve"> </w:t>
      </w:r>
      <w:r w:rsidR="00EA1A1A" w:rsidRPr="00262C3F">
        <w:rPr>
          <w:rFonts w:ascii="Arial" w:hAnsi="Arial" w:cs="Arial"/>
          <w:b/>
          <w:sz w:val="18"/>
          <w:szCs w:val="18"/>
        </w:rPr>
        <w:t xml:space="preserve">Rodzaje orzeczeń </w:t>
      </w:r>
      <w:r w:rsidR="004B38AF" w:rsidRPr="004B38AF">
        <w:rPr>
          <w:rFonts w:ascii="Arial" w:hAnsi="Arial" w:cs="Arial"/>
          <w:b/>
          <w:sz w:val="18"/>
          <w:szCs w:val="18"/>
        </w:rPr>
        <w:t xml:space="preserve">wydanych w okresie statystycznym </w:t>
      </w:r>
      <w:r w:rsidR="00EA1A1A" w:rsidRPr="00262C3F">
        <w:rPr>
          <w:rFonts w:ascii="Arial" w:hAnsi="Arial" w:cs="Arial"/>
          <w:b/>
          <w:sz w:val="18"/>
          <w:szCs w:val="18"/>
        </w:rPr>
        <w:t>w sprawach dotyczących wykonywania kontaktów z dzieckiem (art. 598</w:t>
      </w:r>
      <w:r w:rsidR="00EA1A1A" w:rsidRPr="00262C3F">
        <w:rPr>
          <w:rFonts w:ascii="Arial" w:hAnsi="Arial" w:cs="Arial"/>
          <w:b/>
          <w:sz w:val="18"/>
          <w:szCs w:val="18"/>
          <w:vertAlign w:val="superscript"/>
        </w:rPr>
        <w:t xml:space="preserve">15 </w:t>
      </w:r>
      <w:r w:rsidR="00EA1A1A" w:rsidRPr="00262C3F">
        <w:rPr>
          <w:rFonts w:ascii="Arial" w:hAnsi="Arial" w:cs="Arial"/>
          <w:b/>
          <w:sz w:val="18"/>
          <w:szCs w:val="18"/>
        </w:rPr>
        <w:t>i nast. K.p.c.)</w:t>
      </w:r>
    </w:p>
    <w:p w:rsidR="00EA1A1A" w:rsidRPr="00D90CDB" w:rsidRDefault="00EA1A1A" w:rsidP="00EA1A1A">
      <w:pP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5"/>
        <w:gridCol w:w="396"/>
        <w:gridCol w:w="1440"/>
        <w:gridCol w:w="1597"/>
      </w:tblGrid>
      <w:tr w:rsidR="00EA1A1A" w:rsidRPr="00D90CDB" w:rsidTr="00AC33E3">
        <w:trPr>
          <w:cantSplit/>
          <w:trHeight w:val="193"/>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20"/>
                <w:szCs w:val="20"/>
                <w:u w:val="single"/>
              </w:rPr>
            </w:pPr>
            <w:r w:rsidRPr="00262C3F">
              <w:rPr>
                <w:rFonts w:ascii="Arial" w:hAnsi="Arial" w:cs="Arial"/>
                <w:b/>
                <w:sz w:val="20"/>
                <w:szCs w:val="20"/>
              </w:rPr>
              <w:t>Wyszczególnienie</w:t>
            </w:r>
          </w:p>
        </w:tc>
        <w:tc>
          <w:tcPr>
            <w:tcW w:w="3037"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Liczba</w:t>
            </w:r>
          </w:p>
        </w:tc>
      </w:tr>
      <w:tr w:rsidR="00EA1A1A" w:rsidRPr="00D90CDB" w:rsidTr="00AC33E3">
        <w:trPr>
          <w:cantSplit/>
          <w:trHeight w:val="138"/>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b/>
                <w:sz w:val="20"/>
                <w:szCs w:val="20"/>
              </w:rPr>
            </w:pPr>
          </w:p>
        </w:tc>
        <w:tc>
          <w:tcPr>
            <w:tcW w:w="1440"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rodziców</w:t>
            </w:r>
          </w:p>
        </w:tc>
        <w:tc>
          <w:tcPr>
            <w:tcW w:w="1597" w:type="dxa"/>
            <w:shd w:val="clear" w:color="auto" w:fill="auto"/>
            <w:vAlign w:val="center"/>
          </w:tcPr>
          <w:p w:rsidR="00EA1A1A" w:rsidRPr="00262C3F" w:rsidRDefault="00EA1A1A" w:rsidP="00AC33E3">
            <w:pPr>
              <w:spacing w:line="360" w:lineRule="auto"/>
              <w:jc w:val="center"/>
              <w:rPr>
                <w:rFonts w:ascii="Arial" w:hAnsi="Arial" w:cs="Arial"/>
                <w:b/>
                <w:sz w:val="20"/>
                <w:szCs w:val="20"/>
              </w:rPr>
            </w:pPr>
            <w:r w:rsidRPr="00262C3F">
              <w:rPr>
                <w:rFonts w:ascii="Arial" w:hAnsi="Arial" w:cs="Arial"/>
                <w:b/>
                <w:sz w:val="20"/>
                <w:szCs w:val="20"/>
              </w:rPr>
              <w:t>orzeczeń</w:t>
            </w:r>
          </w:p>
        </w:tc>
      </w:tr>
      <w:tr w:rsidR="00EA1A1A" w:rsidRPr="00D90CDB" w:rsidTr="00CE241E">
        <w:trPr>
          <w:cantSplit/>
          <w:trHeight w:val="72"/>
        </w:trPr>
        <w:tc>
          <w:tcPr>
            <w:tcW w:w="12121" w:type="dxa"/>
            <w:gridSpan w:val="2"/>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w:t>
            </w:r>
          </w:p>
        </w:tc>
        <w:tc>
          <w:tcPr>
            <w:tcW w:w="1440"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1</w:t>
            </w:r>
          </w:p>
        </w:tc>
        <w:tc>
          <w:tcPr>
            <w:tcW w:w="1597" w:type="dxa"/>
            <w:shd w:val="clear" w:color="auto" w:fill="auto"/>
            <w:vAlign w:val="center"/>
          </w:tcPr>
          <w:p w:rsidR="00EA1A1A" w:rsidRPr="00262C3F" w:rsidRDefault="00EA1A1A" w:rsidP="00AC33E3">
            <w:pPr>
              <w:spacing w:line="360" w:lineRule="auto"/>
              <w:jc w:val="center"/>
              <w:rPr>
                <w:rFonts w:ascii="Arial" w:hAnsi="Arial" w:cs="Arial"/>
                <w:sz w:val="16"/>
                <w:szCs w:val="16"/>
              </w:rPr>
            </w:pPr>
            <w:r w:rsidRPr="00262C3F">
              <w:rPr>
                <w:rFonts w:ascii="Arial" w:hAnsi="Arial" w:cs="Arial"/>
                <w:sz w:val="16"/>
                <w:szCs w:val="16"/>
              </w:rPr>
              <w:t>2</w:t>
            </w:r>
          </w:p>
        </w:tc>
      </w:tr>
      <w:tr w:rsidR="00836B2C" w:rsidRPr="00D90CDB" w:rsidTr="00AC33E3">
        <w:trPr>
          <w:cantSplit/>
          <w:trHeight w:val="199"/>
        </w:trPr>
        <w:tc>
          <w:tcPr>
            <w:tcW w:w="11725" w:type="dxa"/>
            <w:tcBorders>
              <w:right w:val="single" w:sz="12" w:space="0" w:color="auto"/>
            </w:tcBorders>
            <w:shd w:val="clear" w:color="auto" w:fill="auto"/>
          </w:tcPr>
          <w:p w:rsidR="00836B2C" w:rsidRPr="00CE241E" w:rsidRDefault="00836B2C" w:rsidP="00AC33E3">
            <w:pPr>
              <w:spacing w:line="360" w:lineRule="auto"/>
              <w:rPr>
                <w:rFonts w:ascii="Arial" w:hAnsi="Arial" w:cs="Arial"/>
                <w:sz w:val="14"/>
                <w:szCs w:val="14"/>
              </w:rPr>
            </w:pPr>
            <w:r w:rsidRPr="00CE241E">
              <w:rPr>
                <w:rFonts w:ascii="Arial" w:hAnsi="Arial" w:cs="Arial"/>
                <w:sz w:val="14"/>
                <w:szCs w:val="14"/>
              </w:rPr>
              <w:t>Razem (w. 02, 05, 08,11)</w:t>
            </w:r>
          </w:p>
        </w:tc>
        <w:tc>
          <w:tcPr>
            <w:tcW w:w="396" w:type="dxa"/>
            <w:tcBorders>
              <w:top w:val="single" w:sz="12" w:space="0" w:color="auto"/>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01</w:t>
            </w:r>
          </w:p>
        </w:tc>
        <w:tc>
          <w:tcPr>
            <w:tcW w:w="1440" w:type="dxa"/>
            <w:tcBorders>
              <w:top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center"/>
              <w:rPr>
                <w:rFonts w:ascii="Arial" w:hAnsi="Arial" w:cs="Arial"/>
                <w:sz w:val="20"/>
                <w:szCs w:val="20"/>
              </w:rPr>
            </w:pPr>
          </w:p>
        </w:tc>
        <w:tc>
          <w:tcPr>
            <w:tcW w:w="1597" w:type="dxa"/>
            <w:tcBorders>
              <w:top w:val="single" w:sz="12" w:space="0" w:color="auto"/>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3</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CE241E">
            <w:pPr>
              <w:jc w:val="both"/>
              <w:rPr>
                <w:rFonts w:ascii="Arial" w:hAnsi="Arial" w:cs="Arial"/>
                <w:sz w:val="14"/>
                <w:szCs w:val="14"/>
                <w:u w:val="single"/>
              </w:rPr>
            </w:pPr>
            <w:r w:rsidRPr="00CE241E">
              <w:rPr>
                <w:rFonts w:ascii="Arial" w:hAnsi="Arial" w:cs="Arial"/>
                <w:sz w:val="14"/>
                <w:szCs w:val="14"/>
              </w:rPr>
              <w:t>Orzeczenie, w którym zagrożono osobie, pod której pieczą dziecko pozostaje, niewykonującej (albo niewłaściwie wykonującej)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1 k.p.c.) nakazaniem zapłaty oznaczonej sumy pieniężnej na rzecz osoby uprawnionej do kontaktu z dzieckiem</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u w:val="single"/>
              </w:rPr>
            </w:pPr>
            <w:r w:rsidRPr="00262C3F">
              <w:rPr>
                <w:rFonts w:ascii="Arial" w:hAnsi="Arial" w:cs="Arial"/>
                <w:sz w:val="16"/>
                <w:szCs w:val="16"/>
              </w:rPr>
              <w:t>02</w:t>
            </w:r>
          </w:p>
        </w:tc>
        <w:tc>
          <w:tcPr>
            <w:tcW w:w="1440" w:type="dxa"/>
            <w:tcBorders>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03</w:t>
            </w:r>
          </w:p>
        </w:tc>
        <w:tc>
          <w:tcPr>
            <w:tcW w:w="1440" w:type="dxa"/>
            <w:shd w:val="clear" w:color="auto" w:fill="auto"/>
            <w:vAlign w:val="center"/>
          </w:tcPr>
          <w:p w:rsidR="00836B2C" w:rsidRDefault="00836B2C">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836B2C" w:rsidRPr="00D90CDB" w:rsidTr="00AC33E3">
        <w:trPr>
          <w:cantSplit/>
        </w:trPr>
        <w:tc>
          <w:tcPr>
            <w:tcW w:w="11725" w:type="dxa"/>
            <w:tcBorders>
              <w:right w:val="single" w:sz="12" w:space="0" w:color="auto"/>
            </w:tcBorders>
            <w:shd w:val="clear" w:color="auto" w:fill="auto"/>
          </w:tcPr>
          <w:p w:rsidR="00836B2C" w:rsidRPr="00CE241E" w:rsidRDefault="00836B2C"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uprawnionej do kontaktu z dzieckiem w sytuacjach wskazanych w w. 02</w:t>
            </w:r>
          </w:p>
        </w:tc>
        <w:tc>
          <w:tcPr>
            <w:tcW w:w="396" w:type="dxa"/>
            <w:tcBorders>
              <w:left w:val="single" w:sz="12" w:space="0" w:color="auto"/>
            </w:tcBorders>
            <w:shd w:val="clear" w:color="auto" w:fill="auto"/>
            <w:vAlign w:val="center"/>
          </w:tcPr>
          <w:p w:rsidR="00836B2C" w:rsidRPr="00262C3F" w:rsidRDefault="00836B2C" w:rsidP="00AC33E3">
            <w:pPr>
              <w:spacing w:line="360" w:lineRule="auto"/>
              <w:jc w:val="center"/>
              <w:rPr>
                <w:rFonts w:ascii="Arial" w:hAnsi="Arial" w:cs="Arial"/>
                <w:sz w:val="16"/>
                <w:szCs w:val="16"/>
              </w:rPr>
            </w:pPr>
            <w:r w:rsidRPr="00262C3F">
              <w:rPr>
                <w:rFonts w:ascii="Arial" w:hAnsi="Arial" w:cs="Arial"/>
                <w:sz w:val="16"/>
                <w:szCs w:val="16"/>
              </w:rPr>
              <w:t>04</w:t>
            </w:r>
          </w:p>
        </w:tc>
        <w:tc>
          <w:tcPr>
            <w:tcW w:w="1440" w:type="dxa"/>
            <w:shd w:val="clear" w:color="auto" w:fill="auto"/>
            <w:vAlign w:val="center"/>
          </w:tcPr>
          <w:p w:rsidR="00836B2C" w:rsidRDefault="00836B2C">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rsidR="00836B2C" w:rsidRPr="00262C3F" w:rsidRDefault="00836B2C" w:rsidP="00AC33E3">
            <w:pPr>
              <w:spacing w:line="360" w:lineRule="auto"/>
              <w:jc w:val="both"/>
              <w:rPr>
                <w:rFonts w:ascii="Arial" w:hAnsi="Arial" w:cs="Arial"/>
                <w:sz w:val="20"/>
                <w:szCs w:val="20"/>
                <w:u w:val="single"/>
              </w:rPr>
            </w:pPr>
          </w:p>
        </w:tc>
      </w:tr>
      <w:tr w:rsidR="00D90CDB" w:rsidRPr="00D90CDB" w:rsidTr="002F7867">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u w:val="single"/>
              </w:rPr>
            </w:pPr>
            <w:r w:rsidRPr="00CE241E">
              <w:rPr>
                <w:rFonts w:ascii="Arial" w:hAnsi="Arial" w:cs="Arial"/>
                <w:sz w:val="14"/>
                <w:szCs w:val="14"/>
              </w:rPr>
              <w:t>Orzeczenie, w którym zagrożono osobie uprawnionej do kontaktu z dzieckiem albo osobie, której tego kontaktu zakazano, naruszających obowiązki wynikające z orzeczenia albo z ugody zawartej przed sądem lub przed mediatorem w przedmiocie kontaktów z dzieckiem (art. 598</w:t>
            </w:r>
            <w:r w:rsidRPr="00CE241E">
              <w:rPr>
                <w:rFonts w:ascii="Arial" w:hAnsi="Arial" w:cs="Arial"/>
                <w:sz w:val="14"/>
                <w:szCs w:val="14"/>
                <w:vertAlign w:val="superscript"/>
              </w:rPr>
              <w:t>15</w:t>
            </w:r>
            <w:r w:rsidRPr="00CE241E">
              <w:rPr>
                <w:rFonts w:ascii="Arial" w:hAnsi="Arial" w:cs="Arial"/>
                <w:sz w:val="14"/>
                <w:szCs w:val="14"/>
              </w:rPr>
              <w:t xml:space="preserve"> § 2 k.p.c.) nakazaniem zapłaty oznaczonej sumy pieniężnej na rzecz osoby, pod której pieczą dziecko pozostaje</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05</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836B2C" w:rsidP="00086F40">
            <w:pPr>
              <w:jc w:val="right"/>
              <w:rPr>
                <w:rFonts w:ascii="Arial" w:hAnsi="Arial" w:cs="Arial"/>
                <w:color w:val="000000"/>
                <w:sz w:val="14"/>
                <w:szCs w:val="14"/>
              </w:rPr>
            </w:pPr>
            <w:r>
              <w:rPr>
                <w:rFonts w:ascii="Arial" w:hAnsi="Arial" w:cs="Arial"/>
                <w:color w:val="000000"/>
                <w:sz w:val="14"/>
                <w:szCs w:val="14"/>
              </w:rPr>
              <w:t>1</w:t>
            </w:r>
          </w:p>
        </w:tc>
      </w:tr>
      <w:tr w:rsidR="00086F40" w:rsidRPr="00D90CDB" w:rsidTr="00AC33E3">
        <w:trPr>
          <w:cantSplit/>
          <w:trHeight w:val="474"/>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ojców,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06</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086F40" w:rsidRPr="00D90CDB" w:rsidTr="00AC33E3">
        <w:trPr>
          <w:cantSplit/>
        </w:trPr>
        <w:tc>
          <w:tcPr>
            <w:tcW w:w="11725" w:type="dxa"/>
            <w:tcBorders>
              <w:right w:val="single" w:sz="12" w:space="0" w:color="auto"/>
            </w:tcBorders>
            <w:shd w:val="clear" w:color="auto" w:fill="auto"/>
          </w:tcPr>
          <w:p w:rsidR="00086F40" w:rsidRPr="00CE241E" w:rsidRDefault="00086F40" w:rsidP="00AC33E3">
            <w:pPr>
              <w:jc w:val="both"/>
              <w:rPr>
                <w:rFonts w:ascii="Arial" w:hAnsi="Arial" w:cs="Arial"/>
                <w:sz w:val="14"/>
                <w:szCs w:val="14"/>
              </w:rPr>
            </w:pPr>
            <w:r w:rsidRPr="00CE241E">
              <w:rPr>
                <w:rFonts w:ascii="Arial" w:hAnsi="Arial" w:cs="Arial"/>
                <w:sz w:val="14"/>
                <w:szCs w:val="14"/>
              </w:rPr>
              <w:t>Liczba matek, którym zagrożono nakazaniem zapłaty oznaczonej sumy pieniężnej na rzecz osoby, pod której pieczą dziecko pozostaje w sytuacjach wskazanych w w. 05</w:t>
            </w:r>
          </w:p>
        </w:tc>
        <w:tc>
          <w:tcPr>
            <w:tcW w:w="396" w:type="dxa"/>
            <w:tcBorders>
              <w:left w:val="single" w:sz="12" w:space="0" w:color="auto"/>
            </w:tcBorders>
            <w:shd w:val="clear" w:color="auto" w:fill="auto"/>
            <w:vAlign w:val="center"/>
          </w:tcPr>
          <w:p w:rsidR="00086F40" w:rsidRPr="00262C3F" w:rsidRDefault="00086F40" w:rsidP="00AC33E3">
            <w:pPr>
              <w:spacing w:line="360" w:lineRule="auto"/>
              <w:jc w:val="center"/>
              <w:rPr>
                <w:rFonts w:ascii="Arial" w:hAnsi="Arial" w:cs="Arial"/>
                <w:sz w:val="16"/>
                <w:szCs w:val="16"/>
              </w:rPr>
            </w:pPr>
            <w:r w:rsidRPr="00262C3F">
              <w:rPr>
                <w:rFonts w:ascii="Arial" w:hAnsi="Arial" w:cs="Arial"/>
                <w:sz w:val="16"/>
                <w:szCs w:val="16"/>
              </w:rPr>
              <w:t>07</w:t>
            </w:r>
          </w:p>
        </w:tc>
        <w:tc>
          <w:tcPr>
            <w:tcW w:w="1440" w:type="dxa"/>
            <w:shd w:val="clear" w:color="auto" w:fill="auto"/>
            <w:vAlign w:val="center"/>
          </w:tcPr>
          <w:p w:rsidR="00086F40" w:rsidRDefault="00086F40">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086F40" w:rsidRPr="00262C3F" w:rsidRDefault="00086F40" w:rsidP="00AC33E3">
            <w:pPr>
              <w:spacing w:line="360" w:lineRule="auto"/>
              <w:jc w:val="both"/>
              <w:rPr>
                <w:rFonts w:ascii="Arial" w:hAnsi="Arial" w:cs="Arial"/>
                <w:sz w:val="20"/>
                <w:szCs w:val="20"/>
                <w:u w:val="single"/>
              </w:rPr>
            </w:pPr>
          </w:p>
        </w:tc>
      </w:tr>
      <w:tr w:rsidR="00D90CDB" w:rsidRPr="00D90CDB" w:rsidTr="002F7867">
        <w:trPr>
          <w:cantSplit/>
          <w:trHeight w:val="217"/>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nakazano osobom wymienionym w w. 02 lub 05 zapłatę oznaczonej sumy pieniężnej</w:t>
            </w:r>
            <w:r w:rsidR="00836B2C">
              <w:rPr>
                <w:rFonts w:ascii="Arial" w:hAnsi="Arial" w:cs="Arial"/>
                <w:sz w:val="14"/>
                <w:szCs w:val="14"/>
              </w:rPr>
              <w:t xml:space="preserve"> </w:t>
            </w:r>
            <w:r w:rsidR="00836B2C"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08</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086F40" w:rsidRDefault="00086F40" w:rsidP="00086F40">
            <w:pPr>
              <w:jc w:val="right"/>
              <w:rPr>
                <w:rFonts w:ascii="Arial" w:hAnsi="Arial" w:cs="Arial"/>
                <w:color w:val="000000"/>
                <w:sz w:val="14"/>
                <w:szCs w:val="14"/>
              </w:rPr>
            </w:pPr>
            <w:r>
              <w:rPr>
                <w:rFonts w:ascii="Arial" w:hAnsi="Arial" w:cs="Arial"/>
                <w:color w:val="000000"/>
                <w:sz w:val="14"/>
                <w:szCs w:val="14"/>
              </w:rPr>
              <w:t>1</w:t>
            </w:r>
          </w:p>
        </w:tc>
      </w:tr>
      <w:tr w:rsidR="00EE5BBD" w:rsidRPr="00D90CDB" w:rsidTr="00AC33E3">
        <w:trPr>
          <w:cantSplit/>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ojców, w sytuacjach wymienionych w w. 02 lub 05, którym nakazano zapłatę oznaczonej sumy pieniężnej</w:t>
            </w:r>
            <w:r>
              <w:rPr>
                <w:rFonts w:ascii="Arial" w:hAnsi="Arial" w:cs="Arial"/>
                <w:sz w:val="14"/>
                <w:szCs w:val="14"/>
              </w:rP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09</w:t>
            </w:r>
          </w:p>
        </w:tc>
        <w:tc>
          <w:tcPr>
            <w:tcW w:w="1440" w:type="dxa"/>
            <w:shd w:val="clear" w:color="auto" w:fill="auto"/>
            <w:vAlign w:val="center"/>
          </w:tcPr>
          <w:p w:rsidR="00EE5BBD" w:rsidRDefault="00EE5BBD">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EE5BBD" w:rsidRPr="00D90CDB" w:rsidTr="00AC33E3">
        <w:trPr>
          <w:cantSplit/>
          <w:trHeight w:val="213"/>
        </w:trPr>
        <w:tc>
          <w:tcPr>
            <w:tcW w:w="11725" w:type="dxa"/>
            <w:tcBorders>
              <w:right w:val="single" w:sz="12" w:space="0" w:color="auto"/>
            </w:tcBorders>
            <w:shd w:val="clear" w:color="auto" w:fill="auto"/>
          </w:tcPr>
          <w:p w:rsidR="00EE5BBD" w:rsidRPr="00CE241E" w:rsidRDefault="00EE5BBD" w:rsidP="00AC33E3">
            <w:pPr>
              <w:jc w:val="both"/>
              <w:rPr>
                <w:rFonts w:ascii="Arial" w:hAnsi="Arial" w:cs="Arial"/>
                <w:sz w:val="14"/>
                <w:szCs w:val="14"/>
              </w:rPr>
            </w:pPr>
            <w:r w:rsidRPr="00CE241E">
              <w:rPr>
                <w:rFonts w:ascii="Arial" w:hAnsi="Arial" w:cs="Arial"/>
                <w:sz w:val="14"/>
                <w:szCs w:val="14"/>
              </w:rPr>
              <w:t>Liczba matek, w sytuacjach wymienionych w w. 02 lub 05, którym nakazano zapłatę oznaczonej sumy pieniężnej</w:t>
            </w:r>
            <w:r>
              <w:t xml:space="preserve"> </w:t>
            </w:r>
            <w:r w:rsidRPr="00836B2C">
              <w:rPr>
                <w:rFonts w:ascii="Arial" w:hAnsi="Arial" w:cs="Arial"/>
                <w:sz w:val="14"/>
                <w:szCs w:val="14"/>
              </w:rPr>
              <w:t>również z poprzednich okresów statystycznych</w:t>
            </w:r>
          </w:p>
        </w:tc>
        <w:tc>
          <w:tcPr>
            <w:tcW w:w="396" w:type="dxa"/>
            <w:tcBorders>
              <w:left w:val="single" w:sz="12" w:space="0" w:color="auto"/>
            </w:tcBorders>
            <w:shd w:val="clear" w:color="auto" w:fill="auto"/>
            <w:vAlign w:val="center"/>
          </w:tcPr>
          <w:p w:rsidR="00EE5BBD" w:rsidRPr="00262C3F" w:rsidRDefault="00EE5BBD" w:rsidP="00AC33E3">
            <w:pPr>
              <w:spacing w:line="360" w:lineRule="auto"/>
              <w:jc w:val="center"/>
              <w:rPr>
                <w:rFonts w:ascii="Arial" w:hAnsi="Arial" w:cs="Arial"/>
                <w:sz w:val="16"/>
                <w:szCs w:val="16"/>
              </w:rPr>
            </w:pPr>
            <w:r w:rsidRPr="00262C3F">
              <w:rPr>
                <w:rFonts w:ascii="Arial" w:hAnsi="Arial" w:cs="Arial"/>
                <w:sz w:val="16"/>
                <w:szCs w:val="16"/>
              </w:rPr>
              <w:t>10</w:t>
            </w:r>
          </w:p>
        </w:tc>
        <w:tc>
          <w:tcPr>
            <w:tcW w:w="1440" w:type="dxa"/>
            <w:shd w:val="clear" w:color="auto" w:fill="auto"/>
            <w:vAlign w:val="center"/>
          </w:tcPr>
          <w:p w:rsidR="00EE5BBD" w:rsidRDefault="00EE5BBD">
            <w:pPr>
              <w:jc w:val="right"/>
              <w:rPr>
                <w:rFonts w:ascii="Arial" w:hAnsi="Arial" w:cs="Arial"/>
                <w:color w:val="000000"/>
                <w:sz w:val="14"/>
                <w:szCs w:val="14"/>
              </w:rPr>
            </w:pPr>
            <w:r>
              <w:rPr>
                <w:rFonts w:ascii="Arial" w:hAnsi="Arial" w:cs="Arial"/>
                <w:color w:val="000000"/>
                <w:sz w:val="14"/>
                <w:szCs w:val="14"/>
              </w:rPr>
              <w:t>1</w:t>
            </w:r>
          </w:p>
        </w:tc>
        <w:tc>
          <w:tcPr>
            <w:tcW w:w="1597" w:type="dxa"/>
            <w:tcBorders>
              <w:right w:val="single" w:sz="12" w:space="0" w:color="auto"/>
              <w:tl2br w:val="single" w:sz="4" w:space="0" w:color="auto"/>
              <w:tr2bl w:val="single" w:sz="4" w:space="0" w:color="auto"/>
            </w:tcBorders>
            <w:shd w:val="clear" w:color="auto" w:fill="auto"/>
          </w:tcPr>
          <w:p w:rsidR="00EE5BBD" w:rsidRPr="00262C3F" w:rsidRDefault="00EE5BBD" w:rsidP="00AC33E3">
            <w:pPr>
              <w:spacing w:line="360" w:lineRule="auto"/>
              <w:jc w:val="both"/>
              <w:rPr>
                <w:rFonts w:ascii="Arial" w:hAnsi="Arial" w:cs="Arial"/>
                <w:sz w:val="20"/>
                <w:szCs w:val="20"/>
                <w:u w:val="single"/>
              </w:rPr>
            </w:pPr>
          </w:p>
        </w:tc>
      </w:tr>
      <w:tr w:rsidR="00D90CDB" w:rsidRPr="00D90CDB" w:rsidTr="00D90CDB">
        <w:trPr>
          <w:cantSplit/>
        </w:trPr>
        <w:tc>
          <w:tcPr>
            <w:tcW w:w="11725" w:type="dxa"/>
            <w:tcBorders>
              <w:right w:val="single" w:sz="12" w:space="0" w:color="auto"/>
            </w:tcBorders>
            <w:shd w:val="clear" w:color="auto" w:fill="auto"/>
          </w:tcPr>
          <w:p w:rsidR="00EA1A1A" w:rsidRPr="00CE241E" w:rsidRDefault="00EA1A1A" w:rsidP="00AC33E3">
            <w:pPr>
              <w:jc w:val="both"/>
              <w:rPr>
                <w:rFonts w:ascii="Arial" w:hAnsi="Arial" w:cs="Arial"/>
                <w:sz w:val="14"/>
                <w:szCs w:val="14"/>
              </w:rPr>
            </w:pPr>
            <w:r w:rsidRPr="00CE241E">
              <w:rPr>
                <w:rFonts w:ascii="Arial" w:hAnsi="Arial" w:cs="Arial"/>
                <w:sz w:val="14"/>
                <w:szCs w:val="14"/>
              </w:rPr>
              <w:t>Orzeczenie, którym przyznano zwrot wydatków poniesionych w związku z przygotowaniem kontaktów, jeżeli do kontaktu nie doszło wskutek niewykonania lub niewłaściwego wykonania przez osobę, pod której pieczą dziecko pozostaje, obowiązków wynikających z orzeczenia albo z ugody zawartej przed sądem lub przed mediatorem w przedmiocie kontaktów z dzieckiem (art. 598</w:t>
            </w:r>
            <w:r w:rsidRPr="00CE241E">
              <w:rPr>
                <w:rFonts w:ascii="Arial" w:hAnsi="Arial" w:cs="Arial"/>
                <w:sz w:val="14"/>
                <w:szCs w:val="14"/>
                <w:vertAlign w:val="superscript"/>
              </w:rPr>
              <w:t xml:space="preserve">17 </w:t>
            </w:r>
            <w:r w:rsidRPr="00CE241E">
              <w:rPr>
                <w:rFonts w:ascii="Arial" w:hAnsi="Arial" w:cs="Arial"/>
                <w:sz w:val="14"/>
                <w:szCs w:val="14"/>
              </w:rPr>
              <w:t>§ 1 k.p.c.) oraz naruszenia przez uprawnionego do kontaktu z dzieckiem obowiązków dotyczących kontaktu, wynikających z orzeczenia albo z ugody zawartej przed sądem lub przed mediatorem (art. 598</w:t>
            </w:r>
            <w:r w:rsidRPr="00CE241E">
              <w:rPr>
                <w:rFonts w:ascii="Arial" w:hAnsi="Arial" w:cs="Arial"/>
                <w:sz w:val="14"/>
                <w:szCs w:val="14"/>
                <w:vertAlign w:val="superscript"/>
              </w:rPr>
              <w:t xml:space="preserve">17 </w:t>
            </w:r>
            <w:r w:rsidRPr="00CE241E">
              <w:rPr>
                <w:rFonts w:ascii="Arial" w:hAnsi="Arial" w:cs="Arial"/>
                <w:sz w:val="14"/>
                <w:szCs w:val="14"/>
              </w:rPr>
              <w:t>§ 2 k.p.c.)</w:t>
            </w:r>
          </w:p>
        </w:tc>
        <w:tc>
          <w:tcPr>
            <w:tcW w:w="396" w:type="dxa"/>
            <w:tcBorders>
              <w:left w:val="single" w:sz="12" w:space="0" w:color="auto"/>
            </w:tcBorders>
            <w:shd w:val="clear" w:color="auto" w:fill="auto"/>
            <w:vAlign w:val="center"/>
          </w:tcPr>
          <w:p w:rsidR="00EA1A1A" w:rsidRPr="00262C3F" w:rsidRDefault="00EA1A1A" w:rsidP="00AC33E3">
            <w:pPr>
              <w:spacing w:line="360" w:lineRule="auto"/>
              <w:jc w:val="center"/>
              <w:rPr>
                <w:rFonts w:ascii="Arial" w:hAnsi="Arial" w:cs="Arial"/>
                <w:sz w:val="16"/>
                <w:szCs w:val="16"/>
                <w:u w:val="single"/>
              </w:rPr>
            </w:pPr>
            <w:r w:rsidRPr="00262C3F">
              <w:rPr>
                <w:rFonts w:ascii="Arial" w:hAnsi="Arial" w:cs="Arial"/>
                <w:sz w:val="16"/>
                <w:szCs w:val="16"/>
              </w:rPr>
              <w:t>11</w:t>
            </w:r>
          </w:p>
        </w:tc>
        <w:tc>
          <w:tcPr>
            <w:tcW w:w="1440" w:type="dxa"/>
            <w:tcBorders>
              <w:tl2br w:val="single" w:sz="4" w:space="0" w:color="auto"/>
              <w:tr2bl w:val="single" w:sz="4" w:space="0" w:color="auto"/>
            </w:tcBorders>
            <w:shd w:val="clear" w:color="auto" w:fill="auto"/>
          </w:tcPr>
          <w:p w:rsidR="00EA1A1A" w:rsidRPr="00262C3F" w:rsidRDefault="00EA1A1A" w:rsidP="00AC33E3">
            <w:pPr>
              <w:spacing w:line="360" w:lineRule="auto"/>
              <w:jc w:val="both"/>
              <w:rPr>
                <w:rFonts w:ascii="Arial" w:hAnsi="Arial" w:cs="Arial"/>
                <w:sz w:val="20"/>
                <w:szCs w:val="20"/>
                <w:u w:val="single"/>
              </w:rPr>
            </w:pPr>
          </w:p>
        </w:tc>
        <w:tc>
          <w:tcPr>
            <w:tcW w:w="1597" w:type="dxa"/>
            <w:tcBorders>
              <w:right w:val="single" w:sz="12" w:space="0" w:color="auto"/>
            </w:tcBorders>
            <w:shd w:val="clear" w:color="auto" w:fill="auto"/>
            <w:vAlign w:val="center"/>
          </w:tcPr>
          <w:p w:rsidR="00EA1A1A" w:rsidRPr="00D178BB" w:rsidRDefault="00EA1A1A" w:rsidP="00D178BB">
            <w:pPr>
              <w:jc w:val="right"/>
              <w:rPr>
                <w:rFonts w:ascii="Arial" w:hAnsi="Arial" w:cs="Arial"/>
                <w:color w:val="000000"/>
                <w:sz w:val="14"/>
                <w:szCs w:val="14"/>
              </w:rPr>
            </w:pPr>
          </w:p>
        </w:tc>
      </w:tr>
      <w:tr w:rsidR="00D178BB" w:rsidRPr="00D90CDB" w:rsidTr="00AC33E3">
        <w:trPr>
          <w:cantSplit/>
        </w:trPr>
        <w:tc>
          <w:tcPr>
            <w:tcW w:w="11725" w:type="dxa"/>
            <w:tcBorders>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ojców, którym przyznano zwrot wydatków poniesionych w związku z przygotowaniem kontaktów, w sytuacjach wymienionych w w.11</w:t>
            </w:r>
          </w:p>
        </w:tc>
        <w:tc>
          <w:tcPr>
            <w:tcW w:w="396" w:type="dxa"/>
            <w:tcBorders>
              <w:left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12</w:t>
            </w:r>
          </w:p>
        </w:tc>
        <w:tc>
          <w:tcPr>
            <w:tcW w:w="1440" w:type="dxa"/>
            <w:shd w:val="clear" w:color="auto" w:fill="auto"/>
            <w:vAlign w:val="center"/>
          </w:tcPr>
          <w:p w:rsidR="00D178BB" w:rsidRDefault="00D178BB">
            <w:pPr>
              <w:jc w:val="right"/>
              <w:rPr>
                <w:rFonts w:ascii="Arial" w:hAnsi="Arial" w:cs="Arial"/>
                <w:color w:val="000000"/>
                <w:sz w:val="14"/>
                <w:szCs w:val="14"/>
              </w:rPr>
            </w:pPr>
          </w:p>
        </w:tc>
        <w:tc>
          <w:tcPr>
            <w:tcW w:w="1597" w:type="dxa"/>
            <w:tcBorders>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r w:rsidR="00D178BB" w:rsidRPr="00D90CDB" w:rsidTr="00287013">
        <w:trPr>
          <w:cantSplit/>
          <w:trHeight w:val="207"/>
        </w:trPr>
        <w:tc>
          <w:tcPr>
            <w:tcW w:w="11725" w:type="dxa"/>
            <w:tcBorders>
              <w:bottom w:val="single" w:sz="4" w:space="0" w:color="auto"/>
              <w:right w:val="single" w:sz="12" w:space="0" w:color="auto"/>
            </w:tcBorders>
            <w:shd w:val="clear" w:color="auto" w:fill="auto"/>
          </w:tcPr>
          <w:p w:rsidR="00D178BB" w:rsidRPr="00CE241E" w:rsidRDefault="00D178BB" w:rsidP="00AC33E3">
            <w:pPr>
              <w:jc w:val="both"/>
              <w:rPr>
                <w:rFonts w:ascii="Arial" w:hAnsi="Arial" w:cs="Arial"/>
                <w:sz w:val="14"/>
                <w:szCs w:val="14"/>
              </w:rPr>
            </w:pPr>
            <w:r w:rsidRPr="00CE241E">
              <w:rPr>
                <w:rFonts w:ascii="Arial" w:hAnsi="Arial" w:cs="Arial"/>
                <w:sz w:val="14"/>
                <w:szCs w:val="14"/>
              </w:rPr>
              <w:t>Liczba matek, którym przyznano zwrot wydatków poniesionych w związku z przygotowaniem kontaktów, w sytuacjach wymienionych w w.11</w:t>
            </w:r>
          </w:p>
        </w:tc>
        <w:tc>
          <w:tcPr>
            <w:tcW w:w="396" w:type="dxa"/>
            <w:tcBorders>
              <w:left w:val="single" w:sz="12" w:space="0" w:color="auto"/>
              <w:bottom w:val="single" w:sz="12" w:space="0" w:color="auto"/>
            </w:tcBorders>
            <w:shd w:val="clear" w:color="auto" w:fill="auto"/>
            <w:vAlign w:val="center"/>
          </w:tcPr>
          <w:p w:rsidR="00D178BB" w:rsidRPr="00262C3F" w:rsidRDefault="00D178BB" w:rsidP="00AC33E3">
            <w:pPr>
              <w:spacing w:line="360" w:lineRule="auto"/>
              <w:jc w:val="center"/>
              <w:rPr>
                <w:rFonts w:ascii="Arial" w:hAnsi="Arial" w:cs="Arial"/>
                <w:sz w:val="16"/>
                <w:szCs w:val="16"/>
              </w:rPr>
            </w:pPr>
            <w:r w:rsidRPr="00262C3F">
              <w:rPr>
                <w:rFonts w:ascii="Arial" w:hAnsi="Arial" w:cs="Arial"/>
                <w:sz w:val="16"/>
                <w:szCs w:val="16"/>
              </w:rPr>
              <w:t>13</w:t>
            </w:r>
          </w:p>
        </w:tc>
        <w:tc>
          <w:tcPr>
            <w:tcW w:w="1440" w:type="dxa"/>
            <w:tcBorders>
              <w:bottom w:val="single" w:sz="12" w:space="0" w:color="auto"/>
            </w:tcBorders>
            <w:shd w:val="clear" w:color="auto" w:fill="auto"/>
            <w:vAlign w:val="center"/>
          </w:tcPr>
          <w:p w:rsidR="00D178BB" w:rsidRDefault="00D178BB">
            <w:pPr>
              <w:jc w:val="right"/>
              <w:rPr>
                <w:rFonts w:ascii="Arial" w:hAnsi="Arial" w:cs="Arial"/>
                <w:color w:val="000000"/>
                <w:sz w:val="14"/>
                <w:szCs w:val="14"/>
              </w:rPr>
            </w:pPr>
          </w:p>
        </w:tc>
        <w:tc>
          <w:tcPr>
            <w:tcW w:w="1597" w:type="dxa"/>
            <w:tcBorders>
              <w:bottom w:val="single" w:sz="12" w:space="0" w:color="auto"/>
              <w:right w:val="single" w:sz="12" w:space="0" w:color="auto"/>
              <w:tl2br w:val="single" w:sz="4" w:space="0" w:color="auto"/>
              <w:tr2bl w:val="single" w:sz="4" w:space="0" w:color="auto"/>
            </w:tcBorders>
            <w:shd w:val="clear" w:color="auto" w:fill="auto"/>
          </w:tcPr>
          <w:p w:rsidR="00D178BB" w:rsidRPr="00262C3F" w:rsidRDefault="00D178BB" w:rsidP="00AC33E3">
            <w:pPr>
              <w:spacing w:line="360" w:lineRule="auto"/>
              <w:jc w:val="both"/>
              <w:rPr>
                <w:rFonts w:ascii="Arial" w:hAnsi="Arial" w:cs="Arial"/>
                <w:sz w:val="20"/>
                <w:szCs w:val="20"/>
                <w:u w:val="single"/>
              </w:rPr>
            </w:pPr>
          </w:p>
        </w:tc>
      </w:tr>
    </w:tbl>
    <w:p w:rsidR="006625AE" w:rsidRPr="008E6242" w:rsidRDefault="00B6727B" w:rsidP="006625AE">
      <w:pPr>
        <w:rPr>
          <w:rFonts w:ascii="Arial" w:hAnsi="Arial" w:cs="Arial"/>
          <w:b/>
          <w:sz w:val="18"/>
          <w:szCs w:val="18"/>
        </w:rPr>
      </w:pPr>
      <w:r w:rsidRPr="00B6727B">
        <w:rPr>
          <w:rFonts w:ascii="Arial" w:hAnsi="Arial" w:cs="Arial"/>
          <w:b/>
          <w:noProof/>
          <w:sz w:val="16"/>
          <w:szCs w:val="18"/>
        </w:rPr>
        <w:pict>
          <v:rect id="_x0000_s1053" style="position:absolute;margin-left:691.9pt;margin-top:3.35pt;width:56.7pt;height:19.95pt;z-index:12;mso-position-horizontal-relative:text;mso-position-vertical-relative:text" strokeweight="1.5pt">
            <v:textbox style="mso-next-textbox:#_x0000_s1053">
              <w:txbxContent>
                <w:p w:rsidR="00D74AF1" w:rsidRDefault="00D74AF1" w:rsidP="00A65709">
                  <w:pPr>
                    <w:rPr>
                      <w:rFonts w:ascii="Arial" w:hAnsi="Arial" w:cs="Arial"/>
                      <w:color w:val="000000"/>
                      <w:sz w:val="14"/>
                      <w:szCs w:val="14"/>
                    </w:rPr>
                  </w:pPr>
                </w:p>
                <w:p w:rsidR="00D74AF1" w:rsidRDefault="00D74AF1"/>
              </w:txbxContent>
            </v:textbox>
          </v:rect>
        </w:pict>
      </w:r>
      <w:r w:rsidR="00D178BB">
        <w:rPr>
          <w:rFonts w:ascii="Arial" w:hAnsi="Arial" w:cs="Arial"/>
          <w:b/>
          <w:sz w:val="18"/>
          <w:szCs w:val="20"/>
        </w:rPr>
        <w:t>Dział 1.1.1.g</w:t>
      </w:r>
      <w:r w:rsidR="006625AE" w:rsidRPr="00790C7E">
        <w:rPr>
          <w:rFonts w:ascii="Arial" w:hAnsi="Arial" w:cs="Arial"/>
          <w:b/>
          <w:sz w:val="18"/>
          <w:szCs w:val="20"/>
        </w:rPr>
        <w:t>.1.</w:t>
      </w:r>
    </w:p>
    <w:p w:rsidR="006625AE" w:rsidRPr="003E12BE" w:rsidRDefault="006625AE" w:rsidP="006625AE">
      <w:pPr>
        <w:rPr>
          <w:rFonts w:ascii="Arial" w:hAnsi="Arial" w:cs="Arial"/>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1</w:t>
      </w:r>
      <w:r w:rsidRPr="008E6242">
        <w:rPr>
          <w:rFonts w:ascii="Arial" w:hAnsi="Arial" w:cs="Arial"/>
          <w:sz w:val="16"/>
          <w:szCs w:val="18"/>
        </w:rPr>
        <w:t>- 598</w:t>
      </w:r>
      <w:r w:rsidRPr="008E6242">
        <w:rPr>
          <w:rFonts w:ascii="Arial" w:hAnsi="Arial" w:cs="Arial"/>
          <w:sz w:val="16"/>
          <w:szCs w:val="18"/>
          <w:vertAlign w:val="superscript"/>
        </w:rPr>
        <w:t>5</w:t>
      </w:r>
      <w:r w:rsidRPr="008E6242">
        <w:rPr>
          <w:rFonts w:ascii="Arial" w:hAnsi="Arial" w:cs="Arial"/>
          <w:sz w:val="16"/>
          <w:szCs w:val="18"/>
        </w:rPr>
        <w:t xml:space="preserve"> kpc  </w:t>
      </w:r>
    </w:p>
    <w:p w:rsidR="006625AE" w:rsidRPr="003E12BE" w:rsidRDefault="006625AE" w:rsidP="006625AE">
      <w:pPr>
        <w:rPr>
          <w:rFonts w:ascii="Arial" w:hAnsi="Arial" w:cs="Arial"/>
          <w:color w:val="FF0000"/>
          <w:sz w:val="18"/>
          <w:szCs w:val="18"/>
        </w:rPr>
      </w:pPr>
      <w:r w:rsidRPr="008E6242">
        <w:rPr>
          <w:rFonts w:ascii="Arial" w:hAnsi="Arial" w:cs="Arial"/>
          <w:sz w:val="16"/>
          <w:szCs w:val="18"/>
        </w:rPr>
        <w:t>Sprawy dotyczące wykonywania orzeczeń o odebranie osoby podlegającej władzy rodzicielskiej lub pozostającej pod opieką, wydanych na podstawie art. 598</w:t>
      </w:r>
      <w:r w:rsidRPr="008E6242">
        <w:rPr>
          <w:rFonts w:ascii="Arial" w:hAnsi="Arial" w:cs="Arial"/>
          <w:sz w:val="16"/>
          <w:szCs w:val="18"/>
          <w:vertAlign w:val="superscript"/>
        </w:rPr>
        <w:t>6</w:t>
      </w:r>
      <w:r w:rsidRPr="008E6242">
        <w:rPr>
          <w:rFonts w:ascii="Arial" w:hAnsi="Arial" w:cs="Arial"/>
          <w:sz w:val="16"/>
          <w:szCs w:val="18"/>
        </w:rPr>
        <w:t>- 598</w:t>
      </w:r>
      <w:r w:rsidRPr="008E6242">
        <w:rPr>
          <w:rFonts w:ascii="Arial" w:hAnsi="Arial" w:cs="Arial"/>
          <w:sz w:val="16"/>
          <w:szCs w:val="18"/>
          <w:vertAlign w:val="superscript"/>
        </w:rPr>
        <w:t>12</w:t>
      </w:r>
      <w:r w:rsidRPr="008E6242">
        <w:rPr>
          <w:rFonts w:ascii="Arial" w:hAnsi="Arial" w:cs="Arial"/>
          <w:sz w:val="16"/>
          <w:szCs w:val="18"/>
        </w:rPr>
        <w:t xml:space="preserve"> kpc w zw. z art. 598</w:t>
      </w:r>
      <w:r w:rsidRPr="008E6242">
        <w:rPr>
          <w:rFonts w:ascii="Arial" w:hAnsi="Arial" w:cs="Arial"/>
          <w:sz w:val="16"/>
          <w:szCs w:val="18"/>
          <w:vertAlign w:val="superscript"/>
        </w:rPr>
        <w:t>13</w:t>
      </w:r>
      <w:r w:rsidRPr="008E6242">
        <w:rPr>
          <w:rFonts w:ascii="Arial" w:hAnsi="Arial" w:cs="Arial"/>
          <w:sz w:val="16"/>
          <w:szCs w:val="18"/>
        </w:rPr>
        <w:t xml:space="preserve"> </w:t>
      </w:r>
      <w:r w:rsidRPr="003E12BE">
        <w:rPr>
          <w:rFonts w:ascii="Arial" w:hAnsi="Arial" w:cs="Arial"/>
          <w:sz w:val="18"/>
          <w:szCs w:val="18"/>
        </w:rPr>
        <w:t>kpc</w:t>
      </w:r>
      <w:r w:rsidRPr="003E12BE">
        <w:rPr>
          <w:rFonts w:ascii="Arial" w:hAnsi="Arial" w:cs="Arial"/>
          <w:color w:val="FF0000"/>
          <w:sz w:val="18"/>
          <w:szCs w:val="18"/>
        </w:rPr>
        <w:t xml:space="preserve">  </w:t>
      </w:r>
    </w:p>
    <w:p w:rsidR="0033233A" w:rsidRPr="003C286D" w:rsidRDefault="00B6727B" w:rsidP="00244410">
      <w:pPr>
        <w:pStyle w:val="Tekstpodstawowy"/>
        <w:rPr>
          <w:b/>
          <w:sz w:val="18"/>
          <w:szCs w:val="18"/>
        </w:rPr>
      </w:pPr>
      <w:r w:rsidRPr="00B6727B">
        <w:rPr>
          <w:noProof/>
          <w:sz w:val="16"/>
          <w:szCs w:val="18"/>
        </w:rPr>
        <w:pict>
          <v:rect id="_x0000_s1054" style="position:absolute;margin-left:649.05pt;margin-top:3.2pt;width:56.7pt;height:19.45pt;z-index:13" strokeweight="1.5pt">
            <v:textbox style="mso-next-textbox:#_x0000_s1054">
              <w:txbxContent>
                <w:p w:rsidR="00D74AF1" w:rsidRDefault="00D74AF1" w:rsidP="00A65709">
                  <w:pPr>
                    <w:rPr>
                      <w:rFonts w:ascii="Arial" w:hAnsi="Arial" w:cs="Arial"/>
                      <w:color w:val="000000"/>
                      <w:sz w:val="14"/>
                      <w:szCs w:val="14"/>
                    </w:rPr>
                  </w:pPr>
                </w:p>
                <w:p w:rsidR="00D74AF1" w:rsidRDefault="00D74AF1"/>
              </w:txbxContent>
            </v:textbox>
          </v:rect>
        </w:pict>
      </w:r>
      <w:r w:rsidR="00A65709">
        <w:rPr>
          <w:b/>
          <w:sz w:val="18"/>
          <w:szCs w:val="18"/>
        </w:rPr>
        <w:t>Dział 1.1.1.h</w:t>
      </w:r>
      <w:r w:rsidR="0033233A" w:rsidRPr="003C286D">
        <w:rPr>
          <w:b/>
          <w:sz w:val="18"/>
          <w:szCs w:val="18"/>
        </w:rPr>
        <w:t>. Liczba zarządzeń sędziego o natychmiastowe wypisanie ze szpitala psychiatrycznego i umorzenie postępowania</w:t>
      </w:r>
    </w:p>
    <w:p w:rsidR="0033233A" w:rsidRPr="001A7B9F" w:rsidRDefault="00B6727B" w:rsidP="001A7B9F">
      <w:pPr>
        <w:pStyle w:val="Tekstpodstawowy2"/>
        <w:spacing w:after="40"/>
        <w:rPr>
          <w:bCs/>
          <w:color w:val="FF0000"/>
          <w:sz w:val="14"/>
          <w:szCs w:val="14"/>
        </w:rPr>
      </w:pPr>
      <w:r w:rsidRPr="00B6727B">
        <w:rPr>
          <w:bCs/>
          <w:noProof/>
          <w:sz w:val="14"/>
          <w:szCs w:val="14"/>
        </w:rPr>
        <w:pict>
          <v:rect id="_x0000_s1055" style="position:absolute;margin-left:485.2pt;margin-top:1.35pt;width:56.7pt;height:17.8pt;z-index:14" strokeweight="1.5pt">
            <v:textbox>
              <w:txbxContent>
                <w:p w:rsidR="00D74AF1" w:rsidRDefault="00D74AF1" w:rsidP="00A65709">
                  <w:pPr>
                    <w:rPr>
                      <w:rFonts w:ascii="Arial" w:hAnsi="Arial" w:cs="Arial"/>
                      <w:color w:val="000000"/>
                      <w:sz w:val="14"/>
                      <w:szCs w:val="14"/>
                    </w:rPr>
                  </w:pPr>
                </w:p>
                <w:p w:rsidR="00D74AF1" w:rsidRDefault="00D74AF1"/>
              </w:txbxContent>
            </v:textbox>
          </v:rect>
        </w:pict>
      </w:r>
      <w:r w:rsidR="0033233A" w:rsidRPr="003C286D">
        <w:rPr>
          <w:bCs/>
          <w:sz w:val="14"/>
          <w:szCs w:val="14"/>
        </w:rPr>
        <w:t>[art. 45 ust. 2 ustawy</w:t>
      </w:r>
      <w:r w:rsidR="0033233A" w:rsidRPr="003C286D">
        <w:rPr>
          <w:sz w:val="14"/>
          <w:szCs w:val="14"/>
        </w:rPr>
        <w:t xml:space="preserve"> z dnia 19 sierpnia 1994 r. </w:t>
      </w:r>
      <w:r w:rsidR="0033233A" w:rsidRPr="003C286D">
        <w:rPr>
          <w:bCs/>
          <w:sz w:val="14"/>
          <w:szCs w:val="14"/>
        </w:rPr>
        <w:t>o ochronie zdrowia psychicznego</w:t>
      </w:r>
      <w:r w:rsidR="0033233A" w:rsidRPr="003C286D">
        <w:rPr>
          <w:sz w:val="14"/>
          <w:szCs w:val="14"/>
        </w:rPr>
        <w:t xml:space="preserve"> </w:t>
      </w:r>
      <w:r w:rsidR="0033233A" w:rsidRPr="003C286D">
        <w:rPr>
          <w:sz w:val="12"/>
          <w:szCs w:val="12"/>
        </w:rPr>
        <w:t>(Dz. U. z 2016 r., poz. 546</w:t>
      </w:r>
      <w:r w:rsidR="0033233A" w:rsidRPr="003C286D">
        <w:rPr>
          <w:sz w:val="14"/>
          <w:szCs w:val="14"/>
        </w:rPr>
        <w:t>)</w:t>
      </w:r>
      <w:r w:rsidR="0033233A" w:rsidRPr="003C286D">
        <w:rPr>
          <w:bCs/>
          <w:sz w:val="14"/>
          <w:szCs w:val="14"/>
        </w:rPr>
        <w:t>]</w:t>
      </w:r>
      <w:r w:rsidR="0033233A">
        <w:rPr>
          <w:bCs/>
          <w:color w:val="FF0000"/>
          <w:sz w:val="14"/>
          <w:szCs w:val="14"/>
        </w:rPr>
        <w:t xml:space="preserve">    </w:t>
      </w:r>
    </w:p>
    <w:p w:rsidR="00AF29A3" w:rsidRPr="00287013" w:rsidRDefault="00AF29A3" w:rsidP="00AF29A3">
      <w:pPr>
        <w:rPr>
          <w:rFonts w:ascii="Arial" w:hAnsi="Arial"/>
          <w:sz w:val="16"/>
          <w:szCs w:val="16"/>
        </w:rPr>
      </w:pPr>
      <w:r w:rsidRPr="00287013">
        <w:rPr>
          <w:rFonts w:ascii="Arial" w:hAnsi="Arial"/>
          <w:b/>
          <w:sz w:val="18"/>
          <w:szCs w:val="18"/>
        </w:rPr>
        <w:t>Dział 1.1.1.i.</w:t>
      </w:r>
      <w:r w:rsidRPr="00287013">
        <w:rPr>
          <w:rFonts w:ascii="Arial" w:hAnsi="Arial"/>
          <w:b/>
          <w:sz w:val="20"/>
          <w:szCs w:val="20"/>
        </w:rPr>
        <w:t xml:space="preserve"> </w:t>
      </w:r>
      <w:r w:rsidRPr="00287013">
        <w:rPr>
          <w:rFonts w:ascii="Arial" w:hAnsi="Arial"/>
          <w:sz w:val="16"/>
          <w:szCs w:val="16"/>
        </w:rPr>
        <w:t>(dział 1.1.1. wiersz 9</w:t>
      </w:r>
      <w:r w:rsidR="00C52D7A">
        <w:rPr>
          <w:rFonts w:ascii="Arial" w:hAnsi="Arial"/>
          <w:sz w:val="16"/>
          <w:szCs w:val="16"/>
        </w:rPr>
        <w:t>7</w:t>
      </w:r>
      <w:r w:rsidRPr="00287013">
        <w:rPr>
          <w:rFonts w:ascii="Arial" w:hAnsi="Arial"/>
          <w:sz w:val="16"/>
          <w:szCs w:val="16"/>
        </w:rPr>
        <w:t xml:space="preserve"> kolumna 3 lit. i) w tym </w:t>
      </w:r>
    </w:p>
    <w:tbl>
      <w:tblPr>
        <w:tblpPr w:leftFromText="141" w:rightFromText="141" w:vertAnchor="text" w:horzAnchor="margin" w:tblpY="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000" w:firstRow="0" w:lastRow="0" w:firstColumn="0" w:lastColumn="0" w:noHBand="0" w:noVBand="0"/>
      </w:tblPr>
      <w:tblGrid>
        <w:gridCol w:w="1136"/>
        <w:gridCol w:w="749"/>
        <w:gridCol w:w="1035"/>
        <w:gridCol w:w="2913"/>
        <w:gridCol w:w="444"/>
        <w:gridCol w:w="1250"/>
      </w:tblGrid>
      <w:tr w:rsidR="00AF29A3" w:rsidRPr="00287013" w:rsidTr="00FB1FED">
        <w:trPr>
          <w:cantSplit/>
          <w:trHeight w:hRule="exact" w:val="227"/>
        </w:trPr>
        <w:tc>
          <w:tcPr>
            <w:tcW w:w="6277" w:type="dxa"/>
            <w:gridSpan w:val="5"/>
            <w:tcBorders>
              <w:top w:val="single" w:sz="8" w:space="0" w:color="auto"/>
              <w:left w:val="single" w:sz="8" w:space="0" w:color="auto"/>
              <w:right w:val="single" w:sz="4" w:space="0" w:color="auto"/>
            </w:tcBorders>
            <w:shd w:val="clear" w:color="auto" w:fill="FFFFFF"/>
            <w:vAlign w:val="bottom"/>
          </w:tcPr>
          <w:p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Sprawy</w:t>
            </w:r>
          </w:p>
        </w:tc>
        <w:tc>
          <w:tcPr>
            <w:tcW w:w="1250" w:type="dxa"/>
            <w:tcBorders>
              <w:top w:val="single" w:sz="8" w:space="0" w:color="auto"/>
              <w:left w:val="single" w:sz="4" w:space="0" w:color="auto"/>
              <w:bottom w:val="single" w:sz="18" w:space="0" w:color="auto"/>
              <w:right w:val="single" w:sz="8" w:space="0" w:color="auto"/>
            </w:tcBorders>
            <w:shd w:val="clear" w:color="auto" w:fill="FFFFFF"/>
            <w:vAlign w:val="center"/>
          </w:tcPr>
          <w:p w:rsidR="00AF29A3" w:rsidRPr="00287013" w:rsidRDefault="00AF29A3" w:rsidP="00FB1FED">
            <w:pPr>
              <w:spacing w:after="40" w:line="140" w:lineRule="exact"/>
              <w:ind w:left="85" w:right="85"/>
              <w:jc w:val="center"/>
              <w:rPr>
                <w:rFonts w:ascii="Arial" w:hAnsi="Arial"/>
                <w:sz w:val="14"/>
              </w:rPr>
            </w:pPr>
            <w:r w:rsidRPr="00287013">
              <w:rPr>
                <w:rFonts w:ascii="Arial" w:hAnsi="Arial"/>
                <w:sz w:val="14"/>
              </w:rPr>
              <w:t>Liczby spraw</w:t>
            </w:r>
          </w:p>
        </w:tc>
      </w:tr>
      <w:tr w:rsidR="00287013" w:rsidRPr="00287013" w:rsidTr="00FB1FED">
        <w:trPr>
          <w:cantSplit/>
          <w:trHeight w:hRule="exact" w:val="227"/>
        </w:trPr>
        <w:tc>
          <w:tcPr>
            <w:tcW w:w="5833" w:type="dxa"/>
            <w:gridSpan w:val="4"/>
            <w:tcBorders>
              <w:top w:val="single" w:sz="4" w:space="0" w:color="auto"/>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przekazane Sądowi Najwyższemu ze skargą nadzwyczajną</w:t>
            </w:r>
          </w:p>
        </w:tc>
        <w:tc>
          <w:tcPr>
            <w:tcW w:w="444" w:type="dxa"/>
            <w:tcBorders>
              <w:top w:val="single" w:sz="18" w:space="0" w:color="auto"/>
              <w:left w:val="single" w:sz="18" w:space="0" w:color="auto"/>
              <w:bottom w:val="single" w:sz="4"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01</w:t>
            </w:r>
          </w:p>
        </w:tc>
        <w:tc>
          <w:tcPr>
            <w:tcW w:w="1250" w:type="dxa"/>
            <w:tcBorders>
              <w:top w:val="single" w:sz="18" w:space="0" w:color="auto"/>
              <w:left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287013" w:rsidRPr="00287013" w:rsidTr="000E6F2C">
        <w:trPr>
          <w:cantSplit/>
          <w:trHeight w:hRule="exact" w:val="227"/>
        </w:trPr>
        <w:tc>
          <w:tcPr>
            <w:tcW w:w="5833" w:type="dxa"/>
            <w:gridSpan w:val="4"/>
            <w:tcBorders>
              <w:left w:val="single" w:sz="8" w:space="0" w:color="auto"/>
              <w:right w:val="single" w:sz="18" w:space="0" w:color="auto"/>
            </w:tcBorders>
            <w:shd w:val="clear" w:color="auto" w:fill="FFFFFF"/>
            <w:vAlign w:val="center"/>
          </w:tcPr>
          <w:p w:rsidR="00AF29A3" w:rsidRPr="00287013" w:rsidRDefault="00AF29A3" w:rsidP="00AF29A3">
            <w:pPr>
              <w:ind w:left="270" w:right="85"/>
              <w:rPr>
                <w:rFonts w:ascii="Arial" w:hAnsi="Arial"/>
                <w:sz w:val="14"/>
                <w:szCs w:val="14"/>
              </w:rPr>
            </w:pPr>
            <w:r w:rsidRPr="00287013">
              <w:rPr>
                <w:rFonts w:ascii="Arial" w:hAnsi="Arial"/>
                <w:sz w:val="14"/>
                <w:szCs w:val="14"/>
              </w:rPr>
              <w:t>przesłane z Sądu Najwyższego w okresie sprawozdawczym (w. 02 = w. 03 do 0</w:t>
            </w:r>
            <w:r w:rsidR="001A3A67">
              <w:rPr>
                <w:rFonts w:ascii="Arial" w:hAnsi="Arial"/>
                <w:sz w:val="14"/>
                <w:szCs w:val="14"/>
              </w:rPr>
              <w:t>8</w:t>
            </w:r>
            <w:r w:rsidRPr="00287013">
              <w:rPr>
                <w:rFonts w:ascii="Arial" w:hAnsi="Arial"/>
                <w:sz w:val="14"/>
                <w:szCs w:val="14"/>
              </w:rPr>
              <w:t>)</w:t>
            </w:r>
          </w:p>
        </w:tc>
        <w:tc>
          <w:tcPr>
            <w:tcW w:w="444" w:type="dxa"/>
            <w:tcBorders>
              <w:top w:val="single" w:sz="4" w:space="0" w:color="auto"/>
              <w:left w:val="single" w:sz="18" w:space="0" w:color="auto"/>
              <w:right w:val="single" w:sz="4" w:space="0" w:color="auto"/>
            </w:tcBorders>
            <w:shd w:val="clear" w:color="auto" w:fill="FFFFFF"/>
            <w:vAlign w:val="center"/>
          </w:tcPr>
          <w:p w:rsidR="00AF29A3" w:rsidRPr="00287013" w:rsidRDefault="00AF29A3" w:rsidP="00AF29A3">
            <w:pPr>
              <w:spacing w:after="40" w:line="140" w:lineRule="exact"/>
              <w:ind w:left="85" w:right="85"/>
              <w:jc w:val="center"/>
              <w:rPr>
                <w:rFonts w:ascii="Arial" w:hAnsi="Arial"/>
                <w:sz w:val="12"/>
                <w:szCs w:val="12"/>
              </w:rPr>
            </w:pPr>
            <w:r w:rsidRPr="00287013">
              <w:rPr>
                <w:rFonts w:ascii="Arial" w:hAnsi="Arial"/>
                <w:sz w:val="12"/>
                <w:szCs w:val="12"/>
              </w:rPr>
              <w:t>02</w:t>
            </w:r>
          </w:p>
        </w:tc>
        <w:tc>
          <w:tcPr>
            <w:tcW w:w="1250" w:type="dxa"/>
            <w:tcBorders>
              <w:left w:val="single" w:sz="4" w:space="0" w:color="auto"/>
              <w:bottom w:val="single" w:sz="4" w:space="0" w:color="auto"/>
              <w:right w:val="single" w:sz="18" w:space="0" w:color="auto"/>
            </w:tcBorders>
            <w:shd w:val="clear" w:color="auto" w:fill="FFFFFF"/>
            <w:vAlign w:val="center"/>
          </w:tcPr>
          <w:p w:rsidR="00AF29A3" w:rsidRPr="00287013" w:rsidRDefault="00AF29A3" w:rsidP="00AF29A3">
            <w:pPr>
              <w:jc w:val="right"/>
              <w:rPr>
                <w:rFonts w:ascii="Arial" w:hAnsi="Arial" w:cs="Arial"/>
                <w:sz w:val="14"/>
                <w:szCs w:val="14"/>
              </w:rPr>
            </w:pPr>
          </w:p>
        </w:tc>
      </w:tr>
      <w:tr w:rsidR="00741DC8" w:rsidRPr="00287013" w:rsidTr="00FB1FED">
        <w:trPr>
          <w:cantSplit/>
          <w:trHeight w:hRule="exact" w:val="227"/>
        </w:trPr>
        <w:tc>
          <w:tcPr>
            <w:tcW w:w="1136" w:type="dxa"/>
            <w:vMerge w:val="restart"/>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41DC8" w:rsidRPr="00287013" w:rsidRDefault="00741DC8" w:rsidP="00741DC8">
            <w:pPr>
              <w:ind w:left="85" w:right="85"/>
              <w:rPr>
                <w:rFonts w:ascii="Arial" w:hAnsi="Arial"/>
                <w:sz w:val="14"/>
                <w:szCs w:val="14"/>
              </w:rPr>
            </w:pPr>
            <w:r w:rsidRPr="00287013">
              <w:rPr>
                <w:rFonts w:ascii="Arial" w:hAnsi="Arial"/>
                <w:sz w:val="14"/>
                <w:szCs w:val="14"/>
              </w:rPr>
              <w:t>odrzucił skargę</w:t>
            </w:r>
          </w:p>
        </w:tc>
        <w:tc>
          <w:tcPr>
            <w:tcW w:w="444" w:type="dxa"/>
            <w:tcBorders>
              <w:left w:val="single" w:sz="18" w:space="0" w:color="auto"/>
              <w:right w:val="single" w:sz="4" w:space="0" w:color="auto"/>
            </w:tcBorders>
            <w:shd w:val="clear" w:color="auto" w:fill="FFFFFF"/>
            <w:vAlign w:val="center"/>
          </w:tcPr>
          <w:p w:rsidR="00741DC8" w:rsidRPr="00287013" w:rsidRDefault="00741DC8" w:rsidP="00741DC8">
            <w:pPr>
              <w:spacing w:after="40" w:line="140" w:lineRule="exact"/>
              <w:ind w:left="85" w:right="85"/>
              <w:jc w:val="center"/>
              <w:rPr>
                <w:rFonts w:ascii="Arial" w:hAnsi="Arial"/>
                <w:sz w:val="12"/>
                <w:szCs w:val="12"/>
              </w:rPr>
            </w:pPr>
            <w:r w:rsidRPr="00287013">
              <w:rPr>
                <w:rFonts w:ascii="Arial" w:hAnsi="Arial"/>
                <w:sz w:val="12"/>
                <w:szCs w:val="12"/>
              </w:rPr>
              <w:t>0</w:t>
            </w:r>
            <w:r>
              <w:rPr>
                <w:rFonts w:ascii="Arial" w:hAnsi="Arial"/>
                <w:sz w:val="12"/>
                <w:szCs w:val="12"/>
              </w:rPr>
              <w:t>3</w:t>
            </w:r>
          </w:p>
        </w:tc>
        <w:tc>
          <w:tcPr>
            <w:tcW w:w="1250" w:type="dxa"/>
            <w:tcBorders>
              <w:left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4697" w:type="dxa"/>
            <w:gridSpan w:val="3"/>
            <w:tcBorders>
              <w:right w:val="single" w:sz="18" w:space="0" w:color="auto"/>
            </w:tcBorders>
            <w:shd w:val="clear" w:color="auto" w:fill="FFFFFF"/>
            <w:vAlign w:val="center"/>
          </w:tcPr>
          <w:p w:rsidR="00741DC8" w:rsidRPr="00287013" w:rsidRDefault="00741DC8" w:rsidP="00741DC8">
            <w:pPr>
              <w:ind w:left="85" w:right="85"/>
              <w:rPr>
                <w:rFonts w:ascii="Arial" w:hAnsi="Arial"/>
                <w:sz w:val="14"/>
                <w:szCs w:val="14"/>
              </w:rPr>
            </w:pPr>
            <w:r w:rsidRPr="00287013">
              <w:rPr>
                <w:rFonts w:ascii="Arial" w:hAnsi="Arial"/>
                <w:sz w:val="14"/>
                <w:szCs w:val="14"/>
              </w:rPr>
              <w:t xml:space="preserve">oddalił skargę  </w:t>
            </w:r>
          </w:p>
        </w:tc>
        <w:tc>
          <w:tcPr>
            <w:tcW w:w="444" w:type="dxa"/>
            <w:tcBorders>
              <w:left w:val="single" w:sz="18"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4</w:t>
            </w:r>
          </w:p>
        </w:tc>
        <w:tc>
          <w:tcPr>
            <w:tcW w:w="1250" w:type="dxa"/>
            <w:tcBorders>
              <w:left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749" w:type="dxa"/>
            <w:vMerge w:val="restart"/>
            <w:tcBorders>
              <w:right w:val="single" w:sz="4" w:space="0" w:color="auto"/>
            </w:tcBorders>
            <w:shd w:val="clear" w:color="auto" w:fill="FFFFFF"/>
            <w:vAlign w:val="center"/>
          </w:tcPr>
          <w:p w:rsidR="00741DC8" w:rsidRPr="00287013" w:rsidRDefault="00741DC8" w:rsidP="00741DC8">
            <w:pPr>
              <w:ind w:left="37" w:firstLine="14"/>
              <w:rPr>
                <w:rFonts w:ascii="Arial" w:hAnsi="Arial"/>
                <w:sz w:val="14"/>
                <w:szCs w:val="14"/>
              </w:rPr>
            </w:pPr>
            <w:r w:rsidRPr="00287013">
              <w:rPr>
                <w:rFonts w:ascii="Arial" w:hAnsi="Arial"/>
                <w:sz w:val="14"/>
                <w:szCs w:val="14"/>
              </w:rPr>
              <w:t>uwzględnił skargę przez</w:t>
            </w:r>
          </w:p>
        </w:tc>
        <w:tc>
          <w:tcPr>
            <w:tcW w:w="1035" w:type="dxa"/>
            <w:vMerge w:val="restart"/>
            <w:tcBorders>
              <w:left w:val="single" w:sz="4" w:space="0" w:color="auto"/>
              <w:right w:val="single" w:sz="4" w:space="0" w:color="auto"/>
            </w:tcBorders>
            <w:shd w:val="clear" w:color="auto" w:fill="FFFFFF"/>
            <w:vAlign w:val="center"/>
          </w:tcPr>
          <w:p w:rsidR="00741DC8" w:rsidRPr="00287013" w:rsidRDefault="00741DC8" w:rsidP="00741DC8">
            <w:pPr>
              <w:ind w:left="85"/>
              <w:rPr>
                <w:rFonts w:ascii="Arial" w:hAnsi="Arial"/>
                <w:sz w:val="14"/>
                <w:szCs w:val="14"/>
              </w:rPr>
            </w:pPr>
            <w:r w:rsidRPr="00287013">
              <w:rPr>
                <w:rFonts w:ascii="Arial" w:hAnsi="Arial"/>
                <w:sz w:val="14"/>
                <w:szCs w:val="14"/>
              </w:rPr>
              <w:t>uchylenie zaskarżonego orzeczenia i</w:t>
            </w:r>
          </w:p>
        </w:tc>
        <w:tc>
          <w:tcPr>
            <w:tcW w:w="2913"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rPr>
                <w:rFonts w:ascii="Arial" w:hAnsi="Arial" w:cs="Arial"/>
                <w:b/>
                <w:sz w:val="18"/>
                <w:szCs w:val="18"/>
              </w:rPr>
            </w:pPr>
            <w:r w:rsidRPr="00287013">
              <w:rPr>
                <w:rFonts w:ascii="Arial" w:hAnsi="Arial"/>
                <w:sz w:val="14"/>
                <w:szCs w:val="14"/>
              </w:rPr>
              <w:t xml:space="preserve"> rozstrzygnięcie co do istoty sprawy</w:t>
            </w:r>
          </w:p>
        </w:tc>
        <w:tc>
          <w:tcPr>
            <w:tcW w:w="444" w:type="dxa"/>
            <w:tcBorders>
              <w:left w:val="single" w:sz="18" w:space="0" w:color="auto"/>
              <w:bottom w:val="single" w:sz="4"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5</w:t>
            </w:r>
          </w:p>
        </w:tc>
        <w:tc>
          <w:tcPr>
            <w:tcW w:w="1250"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741DC8" w:rsidRPr="00287013" w:rsidTr="00FB1FED">
        <w:trPr>
          <w:cantSplit/>
          <w:trHeight w:hRule="exact" w:val="410"/>
        </w:trPr>
        <w:tc>
          <w:tcPr>
            <w:tcW w:w="1136" w:type="dxa"/>
            <w:vMerge/>
            <w:tcBorders>
              <w:left w:val="single" w:sz="8" w:space="0" w:color="auto"/>
              <w:bottom w:val="single" w:sz="8" w:space="0" w:color="auto"/>
            </w:tcBorders>
            <w:shd w:val="clear" w:color="auto" w:fill="FFFFFF"/>
            <w:vAlign w:val="center"/>
          </w:tcPr>
          <w:p w:rsidR="00741DC8" w:rsidRPr="00287013" w:rsidRDefault="00741DC8" w:rsidP="00741DC8">
            <w:pPr>
              <w:ind w:left="85" w:right="85"/>
              <w:rPr>
                <w:rFonts w:ascii="Arial" w:hAnsi="Arial"/>
                <w:sz w:val="14"/>
                <w:szCs w:val="14"/>
              </w:rPr>
            </w:pPr>
          </w:p>
        </w:tc>
        <w:tc>
          <w:tcPr>
            <w:tcW w:w="749" w:type="dxa"/>
            <w:vMerge/>
            <w:tcBorders>
              <w:right w:val="single" w:sz="4" w:space="0" w:color="auto"/>
            </w:tcBorders>
            <w:shd w:val="clear" w:color="auto" w:fill="FFFFFF"/>
            <w:vAlign w:val="center"/>
          </w:tcPr>
          <w:p w:rsidR="00741DC8" w:rsidRPr="00287013" w:rsidRDefault="00741DC8" w:rsidP="00741DC8">
            <w:pPr>
              <w:ind w:left="85"/>
              <w:rPr>
                <w:rFonts w:ascii="Arial" w:hAnsi="Arial"/>
                <w:sz w:val="14"/>
                <w:szCs w:val="14"/>
              </w:rPr>
            </w:pPr>
          </w:p>
        </w:tc>
        <w:tc>
          <w:tcPr>
            <w:tcW w:w="1035" w:type="dxa"/>
            <w:vMerge/>
            <w:tcBorders>
              <w:left w:val="single" w:sz="4" w:space="0" w:color="auto"/>
              <w:bottom w:val="single" w:sz="4" w:space="0" w:color="auto"/>
              <w:right w:val="single" w:sz="4" w:space="0" w:color="auto"/>
            </w:tcBorders>
            <w:shd w:val="clear" w:color="auto" w:fill="FFFFFF"/>
            <w:vAlign w:val="center"/>
          </w:tcPr>
          <w:p w:rsidR="00741DC8" w:rsidRPr="00287013" w:rsidRDefault="00741DC8" w:rsidP="00741DC8">
            <w:pPr>
              <w:ind w:left="85"/>
              <w:rPr>
                <w:rFonts w:ascii="Arial" w:hAnsi="Arial"/>
                <w:sz w:val="14"/>
                <w:szCs w:val="14"/>
              </w:rPr>
            </w:pPr>
          </w:p>
        </w:tc>
        <w:tc>
          <w:tcPr>
            <w:tcW w:w="2913"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ind w:left="30" w:hanging="30"/>
              <w:rPr>
                <w:rFonts w:ascii="Arial" w:hAnsi="Arial" w:cs="Arial"/>
                <w:b/>
                <w:sz w:val="18"/>
                <w:szCs w:val="18"/>
              </w:rPr>
            </w:pPr>
            <w:r w:rsidRPr="00287013">
              <w:rPr>
                <w:rFonts w:ascii="Arial" w:hAnsi="Arial"/>
                <w:sz w:val="14"/>
                <w:szCs w:val="14"/>
              </w:rPr>
              <w:t xml:space="preserve"> przekazanie sprawy właściwemu sądowi do    ponownego rozpoznania</w:t>
            </w:r>
          </w:p>
        </w:tc>
        <w:tc>
          <w:tcPr>
            <w:tcW w:w="444" w:type="dxa"/>
            <w:tcBorders>
              <w:left w:val="single" w:sz="18" w:space="0" w:color="auto"/>
              <w:bottom w:val="single" w:sz="4" w:space="0" w:color="auto"/>
              <w:right w:val="single" w:sz="4" w:space="0" w:color="auto"/>
            </w:tcBorders>
            <w:shd w:val="clear" w:color="auto" w:fill="FFFFFF"/>
            <w:vAlign w:val="center"/>
          </w:tcPr>
          <w:p w:rsidR="00741DC8" w:rsidRPr="00287013" w:rsidRDefault="00741DC8" w:rsidP="00741DC8">
            <w:pPr>
              <w:jc w:val="center"/>
              <w:rPr>
                <w:rFonts w:ascii="Arial" w:hAnsi="Arial"/>
                <w:sz w:val="12"/>
                <w:szCs w:val="12"/>
              </w:rPr>
            </w:pPr>
            <w:r w:rsidRPr="00287013">
              <w:rPr>
                <w:rFonts w:ascii="Arial" w:hAnsi="Arial"/>
                <w:sz w:val="12"/>
                <w:szCs w:val="12"/>
              </w:rPr>
              <w:t>0</w:t>
            </w:r>
            <w:r>
              <w:rPr>
                <w:rFonts w:ascii="Arial" w:hAnsi="Arial"/>
                <w:sz w:val="12"/>
                <w:szCs w:val="12"/>
              </w:rPr>
              <w:t>6</w:t>
            </w:r>
          </w:p>
        </w:tc>
        <w:tc>
          <w:tcPr>
            <w:tcW w:w="1250" w:type="dxa"/>
            <w:tcBorders>
              <w:left w:val="single" w:sz="4" w:space="0" w:color="auto"/>
              <w:bottom w:val="single" w:sz="4" w:space="0" w:color="auto"/>
              <w:right w:val="single" w:sz="18" w:space="0" w:color="auto"/>
            </w:tcBorders>
            <w:shd w:val="clear" w:color="auto" w:fill="FFFFFF"/>
            <w:vAlign w:val="center"/>
          </w:tcPr>
          <w:p w:rsidR="00741DC8" w:rsidRPr="00287013" w:rsidRDefault="00741DC8" w:rsidP="00741DC8">
            <w:pPr>
              <w:jc w:val="right"/>
              <w:rPr>
                <w:rFonts w:ascii="Arial" w:hAnsi="Arial" w:cs="Arial"/>
                <w:sz w:val="14"/>
                <w:szCs w:val="14"/>
              </w:rPr>
            </w:pPr>
          </w:p>
        </w:tc>
      </w:tr>
      <w:tr w:rsidR="00AF29A3"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FB1FED">
            <w:pPr>
              <w:ind w:left="85" w:right="85"/>
              <w:rPr>
                <w:rFonts w:ascii="Arial" w:hAnsi="Arial"/>
                <w:sz w:val="14"/>
                <w:szCs w:val="14"/>
              </w:rPr>
            </w:pPr>
          </w:p>
        </w:tc>
        <w:tc>
          <w:tcPr>
            <w:tcW w:w="749" w:type="dxa"/>
            <w:vMerge/>
            <w:tcBorders>
              <w:bottom w:val="single" w:sz="4" w:space="0" w:color="auto"/>
              <w:right w:val="single" w:sz="4" w:space="0" w:color="auto"/>
            </w:tcBorders>
            <w:shd w:val="clear" w:color="auto" w:fill="FFFFFF"/>
            <w:vAlign w:val="center"/>
          </w:tcPr>
          <w:p w:rsidR="00AF29A3" w:rsidRPr="00287013" w:rsidRDefault="00AF29A3" w:rsidP="00FB1FED">
            <w:pPr>
              <w:ind w:left="85"/>
              <w:rPr>
                <w:rFonts w:ascii="Arial" w:hAnsi="Arial"/>
                <w:sz w:val="14"/>
                <w:szCs w:val="14"/>
              </w:rPr>
            </w:pPr>
          </w:p>
        </w:tc>
        <w:tc>
          <w:tcPr>
            <w:tcW w:w="3948" w:type="dxa"/>
            <w:gridSpan w:val="2"/>
            <w:tcBorders>
              <w:left w:val="single" w:sz="4" w:space="0" w:color="auto"/>
              <w:bottom w:val="single" w:sz="4" w:space="0" w:color="auto"/>
              <w:right w:val="single" w:sz="18" w:space="0" w:color="auto"/>
            </w:tcBorders>
            <w:shd w:val="clear" w:color="auto" w:fill="FFFFFF"/>
            <w:vAlign w:val="center"/>
          </w:tcPr>
          <w:p w:rsidR="00AF29A3" w:rsidRPr="00287013" w:rsidRDefault="00AF29A3" w:rsidP="00FB1FED">
            <w:pPr>
              <w:rPr>
                <w:rFonts w:ascii="Arial" w:hAnsi="Arial" w:cs="Arial"/>
                <w:b/>
                <w:sz w:val="18"/>
                <w:szCs w:val="18"/>
              </w:rPr>
            </w:pPr>
            <w:r w:rsidRPr="00287013">
              <w:rPr>
                <w:rFonts w:ascii="Arial" w:hAnsi="Arial"/>
                <w:sz w:val="14"/>
                <w:szCs w:val="14"/>
              </w:rPr>
              <w:t xml:space="preserve"> umorzenie postępowania</w:t>
            </w:r>
          </w:p>
        </w:tc>
        <w:tc>
          <w:tcPr>
            <w:tcW w:w="444" w:type="dxa"/>
            <w:tcBorders>
              <w:left w:val="single" w:sz="18" w:space="0" w:color="auto"/>
              <w:bottom w:val="single" w:sz="4" w:space="0" w:color="auto"/>
              <w:right w:val="single" w:sz="4" w:space="0" w:color="auto"/>
            </w:tcBorders>
            <w:shd w:val="clear" w:color="auto" w:fill="FFFFFF"/>
            <w:vAlign w:val="center"/>
          </w:tcPr>
          <w:p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7</w:t>
            </w:r>
          </w:p>
        </w:tc>
        <w:tc>
          <w:tcPr>
            <w:tcW w:w="1250" w:type="dxa"/>
            <w:tcBorders>
              <w:left w:val="single" w:sz="4" w:space="0" w:color="auto"/>
              <w:bottom w:val="single" w:sz="4" w:space="0" w:color="auto"/>
              <w:right w:val="single" w:sz="18" w:space="0" w:color="auto"/>
            </w:tcBorders>
            <w:shd w:val="clear" w:color="auto" w:fill="FFFFFF"/>
            <w:vAlign w:val="bottom"/>
          </w:tcPr>
          <w:p w:rsidR="00741DC8" w:rsidRDefault="00741DC8" w:rsidP="00741DC8">
            <w:pPr>
              <w:jc w:val="right"/>
              <w:rPr>
                <w:rFonts w:ascii="Arial" w:hAnsi="Arial" w:cs="Arial"/>
                <w:color w:val="000000"/>
                <w:sz w:val="14"/>
                <w:szCs w:val="14"/>
              </w:rPr>
            </w:pPr>
          </w:p>
          <w:p w:rsidR="00AF29A3" w:rsidRPr="00287013" w:rsidRDefault="00AF29A3" w:rsidP="00AF29A3">
            <w:pPr>
              <w:spacing w:after="40" w:line="140" w:lineRule="exact"/>
              <w:ind w:left="85" w:right="85"/>
              <w:jc w:val="right"/>
              <w:rPr>
                <w:rFonts w:ascii="Arial" w:hAnsi="Arial"/>
                <w:sz w:val="14"/>
              </w:rPr>
            </w:pPr>
          </w:p>
        </w:tc>
      </w:tr>
      <w:tr w:rsidR="00287013" w:rsidRPr="00287013" w:rsidTr="00FB1FED">
        <w:trPr>
          <w:cantSplit/>
          <w:trHeight w:hRule="exact" w:val="227"/>
        </w:trPr>
        <w:tc>
          <w:tcPr>
            <w:tcW w:w="1136" w:type="dxa"/>
            <w:vMerge/>
            <w:tcBorders>
              <w:left w:val="single" w:sz="8" w:space="0" w:color="auto"/>
              <w:bottom w:val="single" w:sz="8" w:space="0" w:color="auto"/>
            </w:tcBorders>
            <w:shd w:val="clear" w:color="auto" w:fill="FFFFFF"/>
            <w:vAlign w:val="center"/>
          </w:tcPr>
          <w:p w:rsidR="00AF29A3" w:rsidRPr="00287013" w:rsidRDefault="00AF29A3" w:rsidP="00FB1FED">
            <w:pPr>
              <w:ind w:left="85" w:right="85"/>
              <w:rPr>
                <w:rFonts w:ascii="Arial" w:hAnsi="Arial"/>
                <w:sz w:val="14"/>
                <w:szCs w:val="14"/>
              </w:rPr>
            </w:pPr>
          </w:p>
        </w:tc>
        <w:tc>
          <w:tcPr>
            <w:tcW w:w="4697" w:type="dxa"/>
            <w:gridSpan w:val="3"/>
            <w:tcBorders>
              <w:bottom w:val="single" w:sz="8" w:space="0" w:color="auto"/>
              <w:right w:val="single" w:sz="18" w:space="0" w:color="auto"/>
            </w:tcBorders>
            <w:shd w:val="clear" w:color="auto" w:fill="FFFFFF"/>
            <w:vAlign w:val="center"/>
          </w:tcPr>
          <w:p w:rsidR="00AF29A3" w:rsidRPr="00287013" w:rsidRDefault="00AF29A3" w:rsidP="00FB1FED">
            <w:pPr>
              <w:ind w:left="85"/>
              <w:rPr>
                <w:rFonts w:ascii="Arial" w:hAnsi="Arial"/>
                <w:sz w:val="14"/>
                <w:szCs w:val="14"/>
              </w:rPr>
            </w:pPr>
            <w:r w:rsidRPr="00287013">
              <w:rPr>
                <w:rFonts w:ascii="Arial" w:hAnsi="Arial"/>
                <w:sz w:val="14"/>
                <w:szCs w:val="14"/>
              </w:rPr>
              <w:t>załatwił w inny sposób</w:t>
            </w:r>
          </w:p>
        </w:tc>
        <w:tc>
          <w:tcPr>
            <w:tcW w:w="444" w:type="dxa"/>
            <w:tcBorders>
              <w:left w:val="single" w:sz="18" w:space="0" w:color="auto"/>
              <w:bottom w:val="single" w:sz="18" w:space="0" w:color="auto"/>
              <w:right w:val="single" w:sz="4" w:space="0" w:color="auto"/>
            </w:tcBorders>
            <w:shd w:val="clear" w:color="auto" w:fill="FFFFFF"/>
            <w:vAlign w:val="center"/>
          </w:tcPr>
          <w:p w:rsidR="00AF29A3" w:rsidRPr="00287013" w:rsidRDefault="00AF29A3" w:rsidP="00FB1FED">
            <w:pPr>
              <w:jc w:val="center"/>
              <w:rPr>
                <w:rFonts w:ascii="Arial" w:hAnsi="Arial"/>
                <w:sz w:val="12"/>
                <w:szCs w:val="12"/>
              </w:rPr>
            </w:pPr>
            <w:r w:rsidRPr="00287013">
              <w:rPr>
                <w:rFonts w:ascii="Arial" w:hAnsi="Arial"/>
                <w:sz w:val="12"/>
                <w:szCs w:val="12"/>
              </w:rPr>
              <w:t>0</w:t>
            </w:r>
            <w:r w:rsidR="00741DC8">
              <w:rPr>
                <w:rFonts w:ascii="Arial" w:hAnsi="Arial"/>
                <w:sz w:val="12"/>
                <w:szCs w:val="12"/>
              </w:rPr>
              <w:t>8</w:t>
            </w:r>
          </w:p>
        </w:tc>
        <w:tc>
          <w:tcPr>
            <w:tcW w:w="1250" w:type="dxa"/>
            <w:tcBorders>
              <w:left w:val="single" w:sz="4" w:space="0" w:color="auto"/>
              <w:bottom w:val="single" w:sz="18" w:space="0" w:color="auto"/>
              <w:right w:val="single" w:sz="18" w:space="0" w:color="auto"/>
            </w:tcBorders>
            <w:shd w:val="clear" w:color="auto" w:fill="FFFFFF"/>
            <w:vAlign w:val="bottom"/>
          </w:tcPr>
          <w:p w:rsidR="00741DC8" w:rsidRDefault="00741DC8" w:rsidP="00741DC8">
            <w:pPr>
              <w:jc w:val="right"/>
              <w:rPr>
                <w:rFonts w:ascii="Arial" w:hAnsi="Arial" w:cs="Arial"/>
                <w:color w:val="000000"/>
                <w:sz w:val="14"/>
                <w:szCs w:val="14"/>
              </w:rPr>
            </w:pPr>
          </w:p>
          <w:p w:rsidR="00AF29A3" w:rsidRPr="00287013" w:rsidRDefault="00AF29A3" w:rsidP="00AF29A3">
            <w:pPr>
              <w:jc w:val="right"/>
              <w:rPr>
                <w:rFonts w:ascii="Arial" w:hAnsi="Arial"/>
                <w:sz w:val="14"/>
              </w:rPr>
            </w:pPr>
          </w:p>
        </w:tc>
      </w:tr>
    </w:tbl>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AF29A3">
      <w:pPr>
        <w:pStyle w:val="Nagwek9"/>
        <w:spacing w:before="120"/>
        <w:ind w:left="180"/>
        <w:rPr>
          <w:rFonts w:eastAsia="Arial Unicode MS"/>
          <w:b/>
          <w:bCs/>
          <w:sz w:val="24"/>
          <w:szCs w:val="20"/>
        </w:rPr>
      </w:pPr>
    </w:p>
    <w:p w:rsidR="00AF29A3" w:rsidRDefault="00AF29A3"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Pr="00B904C9" w:rsidRDefault="00B904C9" w:rsidP="00B904C9">
      <w:pPr>
        <w:pStyle w:val="Nagwek9"/>
        <w:spacing w:before="120"/>
        <w:rPr>
          <w:rFonts w:eastAsia="Arial Unicode MS"/>
          <w:b/>
          <w:bCs/>
          <w:sz w:val="24"/>
          <w:szCs w:val="20"/>
        </w:rPr>
      </w:pPr>
      <w:r w:rsidRPr="00B904C9">
        <w:rPr>
          <w:b/>
          <w:sz w:val="18"/>
          <w:szCs w:val="18"/>
        </w:rPr>
        <w:t>Dział 1.1.1.j.  Liczba spraw z ustawy o przeciwdziałaniu przemocy w rodzinie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2"/>
        <w:gridCol w:w="8"/>
        <w:gridCol w:w="10907"/>
        <w:gridCol w:w="426"/>
        <w:gridCol w:w="1417"/>
      </w:tblGrid>
      <w:tr w:rsidR="00B904C9" w:rsidRPr="00B02005" w:rsidTr="00B904C9">
        <w:tc>
          <w:tcPr>
            <w:tcW w:w="13326" w:type="dxa"/>
            <w:gridSpan w:val="5"/>
            <w:shd w:val="clear" w:color="auto" w:fill="auto"/>
            <w:vAlign w:val="center"/>
          </w:tcPr>
          <w:p w:rsidR="00B904C9" w:rsidRPr="00B904C9" w:rsidRDefault="00B904C9" w:rsidP="00D74AF1">
            <w:pPr>
              <w:jc w:val="center"/>
              <w:rPr>
                <w:rFonts w:ascii="Arial" w:hAnsi="Arial" w:cs="Arial"/>
                <w:b/>
                <w:sz w:val="18"/>
              </w:rPr>
            </w:pPr>
            <w:r w:rsidRPr="00B904C9">
              <w:rPr>
                <w:rFonts w:ascii="Arial" w:hAnsi="Arial" w:cs="Arial"/>
                <w:sz w:val="14"/>
              </w:rPr>
              <w:t>Wyszczególnienie</w:t>
            </w:r>
          </w:p>
        </w:tc>
        <w:tc>
          <w:tcPr>
            <w:tcW w:w="1417" w:type="dxa"/>
            <w:shd w:val="clear" w:color="auto" w:fill="auto"/>
            <w:vAlign w:val="center"/>
          </w:tcPr>
          <w:p w:rsidR="00B904C9" w:rsidRPr="00B904C9" w:rsidRDefault="00B904C9" w:rsidP="00D74AF1">
            <w:pPr>
              <w:jc w:val="center"/>
              <w:rPr>
                <w:rFonts w:ascii="Arial" w:hAnsi="Arial" w:cs="Arial"/>
                <w:b/>
                <w:sz w:val="18"/>
              </w:rPr>
            </w:pPr>
            <w:r w:rsidRPr="00B904C9">
              <w:rPr>
                <w:rFonts w:ascii="Arial" w:hAnsi="Arial" w:cs="Arial"/>
                <w:sz w:val="14"/>
              </w:rPr>
              <w:t>Liczby</w:t>
            </w:r>
          </w:p>
        </w:tc>
      </w:tr>
      <w:tr w:rsidR="00B904C9" w:rsidRPr="00B02005" w:rsidTr="00B904C9">
        <w:tc>
          <w:tcPr>
            <w:tcW w:w="13326" w:type="dxa"/>
            <w:gridSpan w:val="5"/>
            <w:shd w:val="clear" w:color="auto" w:fill="auto"/>
          </w:tcPr>
          <w:p w:rsidR="00B904C9" w:rsidRPr="00B904C9" w:rsidRDefault="00B904C9" w:rsidP="00D74AF1">
            <w:pPr>
              <w:jc w:val="center"/>
              <w:rPr>
                <w:rFonts w:ascii="Arial" w:hAnsi="Arial" w:cs="Arial"/>
                <w:sz w:val="14"/>
                <w:szCs w:val="14"/>
              </w:rPr>
            </w:pPr>
            <w:r w:rsidRPr="00B904C9">
              <w:rPr>
                <w:rFonts w:ascii="Arial" w:hAnsi="Arial" w:cs="Arial"/>
                <w:sz w:val="14"/>
                <w:szCs w:val="14"/>
              </w:rPr>
              <w:t>0</w:t>
            </w:r>
          </w:p>
        </w:tc>
        <w:tc>
          <w:tcPr>
            <w:tcW w:w="1417" w:type="dxa"/>
            <w:shd w:val="clear" w:color="auto" w:fill="auto"/>
          </w:tcPr>
          <w:p w:rsidR="00B904C9" w:rsidRPr="00B904C9" w:rsidRDefault="00B904C9" w:rsidP="00D74AF1">
            <w:pPr>
              <w:jc w:val="center"/>
              <w:rPr>
                <w:rFonts w:ascii="Arial" w:hAnsi="Arial" w:cs="Arial"/>
                <w:sz w:val="14"/>
                <w:szCs w:val="14"/>
              </w:rPr>
            </w:pPr>
            <w:r w:rsidRPr="00B904C9">
              <w:rPr>
                <w:rFonts w:ascii="Arial" w:hAnsi="Arial" w:cs="Arial"/>
                <w:sz w:val="14"/>
                <w:szCs w:val="14"/>
              </w:rPr>
              <w:t>1</w:t>
            </w:r>
          </w:p>
        </w:tc>
      </w:tr>
      <w:tr w:rsidR="00B904C9" w:rsidRPr="00B02005" w:rsidTr="00242FBD">
        <w:tc>
          <w:tcPr>
            <w:tcW w:w="12900" w:type="dxa"/>
            <w:gridSpan w:val="4"/>
            <w:tcBorders>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 xml:space="preserve">Liczba spraw skierowanych do sądów opiekuńczych, w których procedowano na podstawie </w:t>
            </w:r>
            <w:bookmarkStart w:id="1" w:name="_Hlk41321327"/>
            <w:r w:rsidRPr="00B904C9">
              <w:rPr>
                <w:rFonts w:ascii="Arial" w:hAnsi="Arial" w:cs="Arial"/>
                <w:sz w:val="14"/>
              </w:rPr>
              <w:t>art. 755</w:t>
            </w:r>
            <w:r w:rsidRPr="00B904C9">
              <w:rPr>
                <w:rFonts w:ascii="Arial" w:hAnsi="Arial" w:cs="Arial"/>
                <w:sz w:val="14"/>
                <w:vertAlign w:val="superscript"/>
              </w:rPr>
              <w:t>4</w:t>
            </w:r>
            <w:r w:rsidRPr="00B904C9">
              <w:rPr>
                <w:rFonts w:ascii="Arial" w:hAnsi="Arial" w:cs="Arial"/>
                <w:sz w:val="14"/>
              </w:rPr>
              <w:t xml:space="preserve">  kpc </w:t>
            </w:r>
            <w:bookmarkEnd w:id="1"/>
            <w:r w:rsidRPr="00B904C9">
              <w:rPr>
                <w:rFonts w:ascii="Arial" w:hAnsi="Arial" w:cs="Arial"/>
                <w:sz w:val="14"/>
              </w:rPr>
              <w:t>po otrzymaniu zawiadomienia z Policji lub Żandarmerii Wojskowej na podstawie art.15ad ust. 4 ustawy o Policji lub art. 18d ust. 4 ustawy o Żandarmerii Wojskowej</w:t>
            </w:r>
          </w:p>
        </w:tc>
        <w:tc>
          <w:tcPr>
            <w:tcW w:w="426" w:type="dxa"/>
            <w:tcBorders>
              <w:top w:val="single" w:sz="12" w:space="0" w:color="auto"/>
              <w:left w:val="single" w:sz="12" w:space="0" w:color="auto"/>
            </w:tcBorders>
            <w:shd w:val="clear" w:color="auto" w:fill="auto"/>
            <w:vAlign w:val="center"/>
          </w:tcPr>
          <w:p w:rsidR="00B904C9" w:rsidRPr="00B904C9" w:rsidRDefault="00B904C9" w:rsidP="00D74AF1">
            <w:pPr>
              <w:jc w:val="center"/>
              <w:rPr>
                <w:rFonts w:ascii="Arial" w:hAnsi="Arial" w:cs="Arial"/>
                <w:sz w:val="12"/>
                <w:szCs w:val="12"/>
              </w:rPr>
            </w:pPr>
            <w:r w:rsidRPr="00B904C9">
              <w:rPr>
                <w:rFonts w:ascii="Arial" w:hAnsi="Arial" w:cs="Arial"/>
                <w:sz w:val="12"/>
                <w:szCs w:val="12"/>
              </w:rPr>
              <w:t>01</w:t>
            </w:r>
          </w:p>
        </w:tc>
        <w:tc>
          <w:tcPr>
            <w:tcW w:w="1417" w:type="dxa"/>
            <w:tcBorders>
              <w:top w:val="single" w:sz="12" w:space="0" w:color="auto"/>
              <w:right w:val="single" w:sz="12" w:space="0" w:color="auto"/>
            </w:tcBorders>
            <w:shd w:val="clear" w:color="auto" w:fill="auto"/>
            <w:vAlign w:val="center"/>
          </w:tcPr>
          <w:p w:rsidR="00B904C9" w:rsidRPr="00242FBD" w:rsidRDefault="00B904C9" w:rsidP="00242FBD">
            <w:pPr>
              <w:jc w:val="right"/>
              <w:rPr>
                <w:rFonts w:ascii="Arial" w:hAnsi="Arial" w:cs="Arial"/>
                <w:color w:val="000000"/>
                <w:sz w:val="14"/>
                <w:szCs w:val="14"/>
              </w:rPr>
            </w:pPr>
          </w:p>
        </w:tc>
      </w:tr>
      <w:tr w:rsidR="00B904C9" w:rsidRPr="00B02005" w:rsidTr="00D74AF1">
        <w:tc>
          <w:tcPr>
            <w:tcW w:w="12900" w:type="dxa"/>
            <w:gridSpan w:val="4"/>
            <w:tcBorders>
              <w:right w:val="single" w:sz="12" w:space="0" w:color="auto"/>
            </w:tcBorders>
            <w:shd w:val="clear" w:color="auto" w:fill="auto"/>
          </w:tcPr>
          <w:p w:rsidR="00B904C9" w:rsidRPr="000C387C" w:rsidRDefault="000C387C" w:rsidP="00D74AF1">
            <w:pPr>
              <w:rPr>
                <w:rFonts w:ascii="Arial" w:hAnsi="Arial" w:cs="Arial"/>
                <w:sz w:val="14"/>
              </w:rPr>
            </w:pPr>
            <w:r w:rsidRPr="000C387C">
              <w:rPr>
                <w:rFonts w:ascii="Arial" w:hAnsi="Arial" w:cs="Arial"/>
                <w:sz w:val="14"/>
              </w:rPr>
              <w:t>Liczba wniosków (ze spraw z w. 01) o przesłuchanie małoletniego poniżej 15–go roku życia, skierowanych na podstawie art. 15ab ust. 7 ustawy o Policji oraz art. 15b ust. 7 ustawy o Żandarmerii Wojskowej (w.03+04)</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02</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val="restart"/>
            <w:tcBorders>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1907" w:type="dxa"/>
            <w:gridSpan w:val="3"/>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03</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04</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B904C9" w:rsidRPr="00B02005" w:rsidTr="00EC6C28">
        <w:tc>
          <w:tcPr>
            <w:tcW w:w="12900" w:type="dxa"/>
            <w:gridSpan w:val="4"/>
            <w:tcBorders>
              <w:right w:val="single" w:sz="12" w:space="0" w:color="auto"/>
            </w:tcBorders>
            <w:shd w:val="clear" w:color="auto" w:fill="auto"/>
            <w:vAlign w:val="center"/>
          </w:tcPr>
          <w:p w:rsidR="00B904C9" w:rsidRPr="00B904C9" w:rsidRDefault="00B904C9" w:rsidP="00D74AF1">
            <w:pPr>
              <w:rPr>
                <w:rFonts w:ascii="Arial" w:hAnsi="Arial" w:cs="Arial"/>
                <w:sz w:val="14"/>
              </w:rPr>
            </w:pPr>
            <w:r w:rsidRPr="00B904C9">
              <w:rPr>
                <w:rFonts w:ascii="Arial" w:hAnsi="Arial" w:cs="Arial"/>
                <w:sz w:val="14"/>
              </w:rPr>
              <w:t>Rozpatrzone przez sąd wnioski (w.06+09)</w:t>
            </w:r>
          </w:p>
        </w:tc>
        <w:tc>
          <w:tcPr>
            <w:tcW w:w="426" w:type="dxa"/>
            <w:tcBorders>
              <w:left w:val="single" w:sz="12" w:space="0" w:color="auto"/>
            </w:tcBorders>
            <w:shd w:val="clear" w:color="auto" w:fill="auto"/>
            <w:vAlign w:val="center"/>
          </w:tcPr>
          <w:p w:rsidR="00B904C9" w:rsidRPr="00B904C9" w:rsidRDefault="00B904C9" w:rsidP="00D74AF1">
            <w:pPr>
              <w:jc w:val="center"/>
              <w:rPr>
                <w:rFonts w:ascii="Arial" w:hAnsi="Arial" w:cs="Arial"/>
                <w:sz w:val="12"/>
                <w:szCs w:val="12"/>
              </w:rPr>
            </w:pPr>
            <w:r w:rsidRPr="00B904C9">
              <w:rPr>
                <w:rFonts w:ascii="Arial" w:hAnsi="Arial" w:cs="Arial"/>
                <w:sz w:val="12"/>
                <w:szCs w:val="12"/>
              </w:rPr>
              <w:t>05</w:t>
            </w:r>
          </w:p>
        </w:tc>
        <w:tc>
          <w:tcPr>
            <w:tcW w:w="1417" w:type="dxa"/>
            <w:tcBorders>
              <w:right w:val="single" w:sz="12" w:space="0" w:color="auto"/>
            </w:tcBorders>
            <w:shd w:val="clear" w:color="auto" w:fill="auto"/>
            <w:vAlign w:val="center"/>
          </w:tcPr>
          <w:p w:rsidR="00B904C9" w:rsidRPr="00EC6C28" w:rsidRDefault="00B904C9" w:rsidP="00EC6C28">
            <w:pPr>
              <w:jc w:val="right"/>
              <w:rPr>
                <w:rFonts w:ascii="Arial" w:hAnsi="Arial" w:cs="Arial"/>
                <w:color w:val="000000"/>
                <w:sz w:val="14"/>
                <w:szCs w:val="14"/>
              </w:rPr>
            </w:pPr>
          </w:p>
        </w:tc>
      </w:tr>
      <w:tr w:rsidR="00B904C9" w:rsidRPr="00B02005" w:rsidTr="00D74AF1">
        <w:tc>
          <w:tcPr>
            <w:tcW w:w="993" w:type="dxa"/>
            <w:vMerge w:val="restart"/>
            <w:tcBorders>
              <w:right w:val="single" w:sz="4" w:space="0" w:color="auto"/>
            </w:tcBorders>
            <w:shd w:val="clear" w:color="auto" w:fill="auto"/>
            <w:vAlign w:val="center"/>
          </w:tcPr>
          <w:p w:rsidR="00B904C9" w:rsidRPr="00B904C9" w:rsidRDefault="00B904C9" w:rsidP="00D74AF1">
            <w:pPr>
              <w:rPr>
                <w:rFonts w:ascii="Arial" w:hAnsi="Arial" w:cs="Arial"/>
                <w:sz w:val="14"/>
              </w:rPr>
            </w:pPr>
            <w:r w:rsidRPr="00B904C9">
              <w:rPr>
                <w:rFonts w:ascii="Arial" w:hAnsi="Arial" w:cs="Arial"/>
                <w:sz w:val="14"/>
              </w:rPr>
              <w:t>z tego</w:t>
            </w:r>
          </w:p>
        </w:tc>
        <w:tc>
          <w:tcPr>
            <w:tcW w:w="11907" w:type="dxa"/>
            <w:gridSpan w:val="3"/>
            <w:tcBorders>
              <w:left w:val="single" w:sz="4" w:space="0" w:color="auto"/>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przesłuchano małoletniego (w.07+08)</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06</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vAlign w:val="center"/>
          </w:tcPr>
          <w:p w:rsidR="00D74AF1" w:rsidRPr="00B904C9" w:rsidRDefault="00D74AF1" w:rsidP="00D74AF1">
            <w:pPr>
              <w:rPr>
                <w:rFonts w:ascii="Arial" w:hAnsi="Arial" w:cs="Arial"/>
                <w:sz w:val="14"/>
              </w:rPr>
            </w:pPr>
          </w:p>
        </w:tc>
        <w:tc>
          <w:tcPr>
            <w:tcW w:w="992" w:type="dxa"/>
            <w:vMerge w:val="restart"/>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0915" w:type="dxa"/>
            <w:gridSpan w:val="2"/>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07</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vAlign w:val="center"/>
          </w:tcPr>
          <w:p w:rsidR="00D74AF1" w:rsidRPr="00B904C9" w:rsidRDefault="00D74AF1" w:rsidP="00D74AF1">
            <w:pPr>
              <w:rPr>
                <w:rFonts w:ascii="Arial" w:hAnsi="Arial" w:cs="Arial"/>
                <w:sz w:val="14"/>
              </w:rPr>
            </w:pPr>
          </w:p>
        </w:tc>
        <w:tc>
          <w:tcPr>
            <w:tcW w:w="992" w:type="dxa"/>
            <w:vMerge/>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p>
        </w:tc>
        <w:tc>
          <w:tcPr>
            <w:tcW w:w="10915" w:type="dxa"/>
            <w:gridSpan w:val="2"/>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08</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B904C9" w:rsidRPr="00B02005" w:rsidTr="00D95590">
        <w:tc>
          <w:tcPr>
            <w:tcW w:w="993" w:type="dxa"/>
            <w:vMerge/>
            <w:tcBorders>
              <w:right w:val="single" w:sz="4" w:space="0" w:color="auto"/>
            </w:tcBorders>
            <w:shd w:val="clear" w:color="auto" w:fill="auto"/>
          </w:tcPr>
          <w:p w:rsidR="00B904C9" w:rsidRPr="00B904C9" w:rsidRDefault="00B904C9" w:rsidP="00D74AF1">
            <w:pPr>
              <w:rPr>
                <w:rFonts w:ascii="Arial" w:hAnsi="Arial" w:cs="Arial"/>
                <w:sz w:val="14"/>
              </w:rPr>
            </w:pPr>
          </w:p>
        </w:tc>
        <w:tc>
          <w:tcPr>
            <w:tcW w:w="11907" w:type="dxa"/>
            <w:gridSpan w:val="3"/>
            <w:tcBorders>
              <w:left w:val="single" w:sz="4" w:space="0" w:color="auto"/>
              <w:right w:val="single" w:sz="12" w:space="0" w:color="auto"/>
            </w:tcBorders>
            <w:shd w:val="clear" w:color="auto" w:fill="auto"/>
          </w:tcPr>
          <w:p w:rsidR="00B904C9" w:rsidRPr="00B904C9" w:rsidRDefault="00B904C9" w:rsidP="00D74AF1">
            <w:pPr>
              <w:rPr>
                <w:rFonts w:ascii="Arial" w:hAnsi="Arial" w:cs="Arial"/>
                <w:sz w:val="14"/>
              </w:rPr>
            </w:pPr>
            <w:r w:rsidRPr="00B904C9">
              <w:rPr>
                <w:rFonts w:ascii="Arial" w:hAnsi="Arial" w:cs="Arial"/>
                <w:sz w:val="14"/>
              </w:rPr>
              <w:t>odstąpiono od przesłuchania małoletniego (w.10+11)</w:t>
            </w:r>
          </w:p>
        </w:tc>
        <w:tc>
          <w:tcPr>
            <w:tcW w:w="426" w:type="dxa"/>
            <w:tcBorders>
              <w:left w:val="single" w:sz="12" w:space="0" w:color="auto"/>
            </w:tcBorders>
            <w:shd w:val="clear" w:color="auto" w:fill="auto"/>
          </w:tcPr>
          <w:p w:rsidR="00B904C9" w:rsidRPr="00B904C9" w:rsidRDefault="00B904C9" w:rsidP="00D74AF1">
            <w:pPr>
              <w:jc w:val="center"/>
              <w:rPr>
                <w:rFonts w:ascii="Arial" w:hAnsi="Arial" w:cs="Arial"/>
                <w:sz w:val="12"/>
                <w:szCs w:val="12"/>
              </w:rPr>
            </w:pPr>
            <w:r w:rsidRPr="00B904C9">
              <w:rPr>
                <w:rFonts w:ascii="Arial" w:hAnsi="Arial" w:cs="Arial"/>
                <w:sz w:val="12"/>
                <w:szCs w:val="12"/>
              </w:rPr>
              <w:t>09</w:t>
            </w:r>
          </w:p>
        </w:tc>
        <w:tc>
          <w:tcPr>
            <w:tcW w:w="1417" w:type="dxa"/>
            <w:tcBorders>
              <w:right w:val="single" w:sz="12" w:space="0" w:color="auto"/>
            </w:tcBorders>
            <w:shd w:val="clear" w:color="auto" w:fill="auto"/>
          </w:tcPr>
          <w:p w:rsidR="00B904C9" w:rsidRPr="00EC6C28" w:rsidRDefault="00B904C9" w:rsidP="00EC6C28">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000" w:type="dxa"/>
            <w:gridSpan w:val="2"/>
            <w:vMerge w:val="restart"/>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z tego na wniosek</w:t>
            </w:r>
          </w:p>
        </w:tc>
        <w:tc>
          <w:tcPr>
            <w:tcW w:w="10907" w:type="dxa"/>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Policji</w:t>
            </w:r>
          </w:p>
        </w:tc>
        <w:tc>
          <w:tcPr>
            <w:tcW w:w="426" w:type="dxa"/>
            <w:tcBorders>
              <w:left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10</w:t>
            </w:r>
          </w:p>
        </w:tc>
        <w:tc>
          <w:tcPr>
            <w:tcW w:w="1417" w:type="dxa"/>
            <w:tcBorders>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r w:rsidR="00D74AF1" w:rsidRPr="00B02005" w:rsidTr="00D74AF1">
        <w:tc>
          <w:tcPr>
            <w:tcW w:w="993" w:type="dxa"/>
            <w:vMerge/>
            <w:tcBorders>
              <w:right w:val="single" w:sz="4" w:space="0" w:color="auto"/>
            </w:tcBorders>
            <w:shd w:val="clear" w:color="auto" w:fill="auto"/>
          </w:tcPr>
          <w:p w:rsidR="00D74AF1" w:rsidRPr="00B904C9" w:rsidRDefault="00D74AF1" w:rsidP="00D74AF1">
            <w:pPr>
              <w:rPr>
                <w:rFonts w:ascii="Arial" w:hAnsi="Arial" w:cs="Arial"/>
                <w:sz w:val="14"/>
              </w:rPr>
            </w:pPr>
          </w:p>
        </w:tc>
        <w:tc>
          <w:tcPr>
            <w:tcW w:w="1000" w:type="dxa"/>
            <w:gridSpan w:val="2"/>
            <w:vMerge/>
            <w:tcBorders>
              <w:left w:val="single" w:sz="4" w:space="0" w:color="auto"/>
              <w:right w:val="single" w:sz="4" w:space="0" w:color="auto"/>
            </w:tcBorders>
            <w:shd w:val="clear" w:color="auto" w:fill="auto"/>
          </w:tcPr>
          <w:p w:rsidR="00D74AF1" w:rsidRPr="00B904C9" w:rsidRDefault="00D74AF1" w:rsidP="00D74AF1">
            <w:pPr>
              <w:rPr>
                <w:rFonts w:ascii="Arial" w:hAnsi="Arial" w:cs="Arial"/>
                <w:sz w:val="14"/>
              </w:rPr>
            </w:pPr>
          </w:p>
        </w:tc>
        <w:tc>
          <w:tcPr>
            <w:tcW w:w="10907" w:type="dxa"/>
            <w:tcBorders>
              <w:left w:val="single" w:sz="4" w:space="0" w:color="auto"/>
              <w:right w:val="single" w:sz="12" w:space="0" w:color="auto"/>
            </w:tcBorders>
            <w:shd w:val="clear" w:color="auto" w:fill="auto"/>
          </w:tcPr>
          <w:p w:rsidR="00D74AF1" w:rsidRPr="00B904C9" w:rsidRDefault="00D74AF1" w:rsidP="00D74AF1">
            <w:pPr>
              <w:rPr>
                <w:rFonts w:ascii="Arial" w:hAnsi="Arial" w:cs="Arial"/>
                <w:sz w:val="14"/>
              </w:rPr>
            </w:pPr>
            <w:r w:rsidRPr="00B904C9">
              <w:rPr>
                <w:rFonts w:ascii="Arial" w:hAnsi="Arial" w:cs="Arial"/>
                <w:sz w:val="14"/>
              </w:rPr>
              <w:t>Żandarmerii Wojskowej</w:t>
            </w:r>
          </w:p>
        </w:tc>
        <w:tc>
          <w:tcPr>
            <w:tcW w:w="426" w:type="dxa"/>
            <w:tcBorders>
              <w:left w:val="single" w:sz="12" w:space="0" w:color="auto"/>
              <w:bottom w:val="single" w:sz="12" w:space="0" w:color="auto"/>
            </w:tcBorders>
            <w:shd w:val="clear" w:color="auto" w:fill="auto"/>
          </w:tcPr>
          <w:p w:rsidR="00D74AF1" w:rsidRPr="00B904C9" w:rsidRDefault="00D74AF1" w:rsidP="00D74AF1">
            <w:pPr>
              <w:jc w:val="center"/>
              <w:rPr>
                <w:rFonts w:ascii="Arial" w:hAnsi="Arial" w:cs="Arial"/>
                <w:sz w:val="12"/>
                <w:szCs w:val="12"/>
              </w:rPr>
            </w:pPr>
            <w:r w:rsidRPr="00B904C9">
              <w:rPr>
                <w:rFonts w:ascii="Arial" w:hAnsi="Arial" w:cs="Arial"/>
                <w:sz w:val="12"/>
                <w:szCs w:val="12"/>
              </w:rPr>
              <w:t>11</w:t>
            </w:r>
          </w:p>
        </w:tc>
        <w:tc>
          <w:tcPr>
            <w:tcW w:w="1417" w:type="dxa"/>
            <w:tcBorders>
              <w:bottom w:val="single" w:sz="12" w:space="0" w:color="auto"/>
              <w:right w:val="single" w:sz="12" w:space="0" w:color="auto"/>
            </w:tcBorders>
            <w:shd w:val="clear" w:color="auto" w:fill="auto"/>
            <w:vAlign w:val="center"/>
          </w:tcPr>
          <w:p w:rsidR="00D74AF1" w:rsidRDefault="00D74AF1" w:rsidP="00D74AF1">
            <w:pPr>
              <w:jc w:val="right"/>
              <w:rPr>
                <w:rFonts w:ascii="Arial" w:hAnsi="Arial" w:cs="Arial"/>
                <w:color w:val="000000"/>
                <w:sz w:val="14"/>
                <w:szCs w:val="14"/>
              </w:rPr>
            </w:pPr>
          </w:p>
        </w:tc>
      </w:tr>
    </w:tbl>
    <w:p w:rsidR="00B904C9" w:rsidRPr="00B904C9" w:rsidRDefault="00B904C9" w:rsidP="00B904C9">
      <w:pPr>
        <w:rPr>
          <w:rFonts w:eastAsia="Arial Unicode MS"/>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B904C9" w:rsidRDefault="00B904C9" w:rsidP="001A7B9F">
      <w:pPr>
        <w:pStyle w:val="Nagwek9"/>
        <w:spacing w:before="120"/>
        <w:rPr>
          <w:rFonts w:eastAsia="Arial Unicode MS"/>
          <w:b/>
          <w:bCs/>
          <w:sz w:val="18"/>
          <w:szCs w:val="20"/>
        </w:rPr>
      </w:pPr>
    </w:p>
    <w:p w:rsidR="00FF71DC" w:rsidRDefault="00FF71DC" w:rsidP="001A7B9F">
      <w:pPr>
        <w:pStyle w:val="Nagwek9"/>
        <w:spacing w:before="120"/>
        <w:rPr>
          <w:rFonts w:eastAsia="Arial Unicode MS"/>
          <w:b/>
          <w:bCs/>
          <w:sz w:val="18"/>
          <w:szCs w:val="20"/>
        </w:rPr>
      </w:pPr>
    </w:p>
    <w:p w:rsidR="00FF71DC" w:rsidRDefault="00FF71DC" w:rsidP="001A7B9F">
      <w:pPr>
        <w:pStyle w:val="Nagwek9"/>
        <w:spacing w:before="120"/>
        <w:rPr>
          <w:rFonts w:eastAsia="Arial Unicode MS"/>
          <w:b/>
          <w:bCs/>
          <w:sz w:val="18"/>
          <w:szCs w:val="20"/>
        </w:rPr>
      </w:pPr>
    </w:p>
    <w:p w:rsidR="00157247" w:rsidRPr="00AB5B64" w:rsidRDefault="00157247" w:rsidP="001A7B9F">
      <w:pPr>
        <w:pStyle w:val="Nagwek9"/>
        <w:spacing w:before="120"/>
        <w:rPr>
          <w:rFonts w:eastAsia="Arial Unicode MS"/>
          <w:b/>
          <w:bCs/>
          <w:sz w:val="18"/>
          <w:szCs w:val="20"/>
        </w:rPr>
      </w:pPr>
      <w:r w:rsidRPr="00AB5B64">
        <w:rPr>
          <w:rFonts w:eastAsia="Arial Unicode MS"/>
          <w:b/>
          <w:bCs/>
          <w:sz w:val="18"/>
          <w:szCs w:val="20"/>
        </w:rPr>
        <w:t>Dział 1.1.2.  Ewidencja spraw nieletnich</w:t>
      </w:r>
    </w:p>
    <w:tbl>
      <w:tblPr>
        <w:tblW w:w="11464"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1210"/>
        <w:gridCol w:w="1554"/>
        <w:gridCol w:w="497"/>
        <w:gridCol w:w="1257"/>
        <w:gridCol w:w="1258"/>
        <w:gridCol w:w="1595"/>
        <w:gridCol w:w="1258"/>
        <w:gridCol w:w="1577"/>
        <w:gridCol w:w="1258"/>
      </w:tblGrid>
      <w:tr w:rsidR="00157247" w:rsidRPr="00AB5B64" w:rsidTr="00AC33E3">
        <w:trPr>
          <w:cantSplit/>
          <w:trHeight w:val="191"/>
        </w:trPr>
        <w:tc>
          <w:tcPr>
            <w:tcW w:w="2764" w:type="dxa"/>
            <w:gridSpan w:val="2"/>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Wyszczególnienie</w:t>
            </w:r>
          </w:p>
        </w:tc>
        <w:tc>
          <w:tcPr>
            <w:tcW w:w="49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Lp.</w:t>
            </w:r>
          </w:p>
        </w:tc>
        <w:tc>
          <w:tcPr>
            <w:tcW w:w="1257"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z</w:t>
            </w:r>
          </w:p>
          <w:p w:rsidR="00157247" w:rsidRPr="00AB5B64" w:rsidRDefault="00157247" w:rsidP="00AC33E3">
            <w:pPr>
              <w:jc w:val="center"/>
              <w:rPr>
                <w:rFonts w:ascii="Arial" w:hAnsi="Arial" w:cs="Arial"/>
                <w:sz w:val="14"/>
                <w:szCs w:val="16"/>
              </w:rPr>
            </w:pPr>
            <w:r w:rsidRPr="00AB5B64">
              <w:rPr>
                <w:rFonts w:ascii="Arial" w:hAnsi="Arial" w:cs="Arial"/>
                <w:sz w:val="14"/>
                <w:szCs w:val="16"/>
              </w:rPr>
              <w:t>ubiegłego roku</w:t>
            </w:r>
            <w:r w:rsidRPr="00AB5B64">
              <w:rPr>
                <w:rFonts w:ascii="Arial" w:hAnsi="Arial" w:cs="Arial"/>
                <w:bCs/>
                <w:sz w:val="14"/>
                <w:szCs w:val="16"/>
              </w:rPr>
              <w:t xml:space="preserve"> </w:t>
            </w:r>
          </w:p>
        </w:tc>
        <w:tc>
          <w:tcPr>
            <w:tcW w:w="2853"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WPŁYNĘŁO</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ZAŁATWIONO</w:t>
            </w:r>
          </w:p>
        </w:tc>
        <w:tc>
          <w:tcPr>
            <w:tcW w:w="1258" w:type="dxa"/>
            <w:vMerge w:val="restart"/>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Pozostało na okres następny</w:t>
            </w:r>
          </w:p>
        </w:tc>
      </w:tr>
      <w:tr w:rsidR="00157247" w:rsidRPr="00AB5B64" w:rsidTr="00AC33E3">
        <w:trPr>
          <w:cantSplit/>
          <w:trHeight w:val="396"/>
        </w:trPr>
        <w:tc>
          <w:tcPr>
            <w:tcW w:w="2764" w:type="dxa"/>
            <w:gridSpan w:val="2"/>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49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7" w:type="dxa"/>
            <w:vMerge/>
            <w:tcBorders>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ind w:left="-42" w:right="-56"/>
              <w:jc w:val="center"/>
              <w:rPr>
                <w:rFonts w:ascii="Arial" w:hAnsi="Arial" w:cs="Arial"/>
                <w:sz w:val="14"/>
                <w:szCs w:val="16"/>
              </w:rPr>
            </w:pPr>
            <w:r w:rsidRPr="00AB5B64">
              <w:rPr>
                <w:rFonts w:ascii="Arial" w:hAnsi="Arial" w:cs="Arial"/>
                <w:sz w:val="14"/>
                <w:szCs w:val="16"/>
              </w:rPr>
              <w:t>razem</w:t>
            </w:r>
          </w:p>
        </w:tc>
        <w:tc>
          <w:tcPr>
            <w:tcW w:w="1595" w:type="dxa"/>
            <w:tcBorders>
              <w:top w:val="single" w:sz="4" w:space="0" w:color="auto"/>
              <w:left w:val="single" w:sz="4" w:space="0" w:color="auto"/>
              <w:right w:val="single" w:sz="4" w:space="0" w:color="auto"/>
            </w:tcBorders>
            <w:vAlign w:val="center"/>
          </w:tcPr>
          <w:p w:rsidR="00157247" w:rsidRPr="00AB5B64" w:rsidRDefault="00157247" w:rsidP="00AC33E3">
            <w:pPr>
              <w:ind w:right="-56"/>
              <w:jc w:val="center"/>
              <w:rPr>
                <w:rFonts w:ascii="Arial" w:hAnsi="Arial" w:cs="Arial"/>
                <w:sz w:val="14"/>
                <w:szCs w:val="16"/>
              </w:rPr>
            </w:pPr>
            <w:r w:rsidRPr="00AB5B64">
              <w:rPr>
                <w:rFonts w:ascii="Arial" w:hAnsi="Arial" w:cs="Arial"/>
                <w:sz w:val="14"/>
                <w:szCs w:val="16"/>
              </w:rPr>
              <w:t>w tym z innego sądu</w:t>
            </w:r>
          </w:p>
        </w:tc>
        <w:tc>
          <w:tcPr>
            <w:tcW w:w="1258"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2"/>
              </w:rPr>
            </w:pPr>
            <w:r w:rsidRPr="00AB5B64">
              <w:rPr>
                <w:rFonts w:ascii="Arial" w:hAnsi="Arial" w:cs="Arial"/>
                <w:sz w:val="14"/>
                <w:szCs w:val="16"/>
              </w:rPr>
              <w:t>razem</w:t>
            </w:r>
          </w:p>
        </w:tc>
        <w:tc>
          <w:tcPr>
            <w:tcW w:w="1577" w:type="dxa"/>
            <w:tcBorders>
              <w:top w:val="single" w:sz="4" w:space="0" w:color="auto"/>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r w:rsidRPr="00AB5B64">
              <w:rPr>
                <w:rFonts w:ascii="Arial" w:hAnsi="Arial" w:cs="Arial"/>
                <w:sz w:val="14"/>
                <w:szCs w:val="16"/>
              </w:rPr>
              <w:t>w tym przeniesiono do innego sądu</w:t>
            </w:r>
          </w:p>
        </w:tc>
        <w:tc>
          <w:tcPr>
            <w:tcW w:w="1258" w:type="dxa"/>
            <w:vMerge/>
            <w:tcBorders>
              <w:left w:val="single" w:sz="4" w:space="0" w:color="auto"/>
              <w:right w:val="single" w:sz="4" w:space="0" w:color="auto"/>
            </w:tcBorders>
            <w:vAlign w:val="center"/>
          </w:tcPr>
          <w:p w:rsidR="00157247" w:rsidRPr="00AB5B64" w:rsidRDefault="00157247" w:rsidP="00AC33E3">
            <w:pPr>
              <w:jc w:val="center"/>
              <w:rPr>
                <w:rFonts w:ascii="Arial" w:hAnsi="Arial" w:cs="Arial"/>
                <w:sz w:val="14"/>
                <w:szCs w:val="16"/>
              </w:rPr>
            </w:pPr>
          </w:p>
        </w:tc>
      </w:tr>
      <w:tr w:rsidR="00157247" w:rsidRPr="00AB5B64" w:rsidTr="00AC33E3">
        <w:trPr>
          <w:cantSplit/>
        </w:trPr>
        <w:tc>
          <w:tcPr>
            <w:tcW w:w="2764" w:type="dxa"/>
            <w:gridSpan w:val="2"/>
            <w:tcBorders>
              <w:top w:val="single" w:sz="4" w:space="0" w:color="auto"/>
              <w:left w:val="single" w:sz="4" w:space="0" w:color="auto"/>
              <w:bottom w:val="single" w:sz="4"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0</w:t>
            </w:r>
          </w:p>
        </w:tc>
        <w:tc>
          <w:tcPr>
            <w:tcW w:w="49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p>
        </w:tc>
        <w:tc>
          <w:tcPr>
            <w:tcW w:w="125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1</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2</w:t>
            </w:r>
          </w:p>
        </w:tc>
        <w:tc>
          <w:tcPr>
            <w:tcW w:w="1595"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3</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4</w:t>
            </w:r>
          </w:p>
        </w:tc>
        <w:tc>
          <w:tcPr>
            <w:tcW w:w="1577"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5</w:t>
            </w:r>
          </w:p>
        </w:tc>
        <w:tc>
          <w:tcPr>
            <w:tcW w:w="1258" w:type="dxa"/>
            <w:tcBorders>
              <w:top w:val="single" w:sz="4" w:space="0" w:color="auto"/>
              <w:left w:val="single" w:sz="4" w:space="0" w:color="auto"/>
              <w:bottom w:val="single" w:sz="12" w:space="0" w:color="auto"/>
              <w:right w:val="single" w:sz="4" w:space="0" w:color="auto"/>
            </w:tcBorders>
            <w:vAlign w:val="center"/>
          </w:tcPr>
          <w:p w:rsidR="00157247" w:rsidRPr="00AB5B64" w:rsidRDefault="00157247" w:rsidP="00AC33E3">
            <w:pPr>
              <w:jc w:val="center"/>
              <w:rPr>
                <w:rFonts w:ascii="Arial" w:hAnsi="Arial" w:cs="Arial"/>
                <w:bCs/>
                <w:sz w:val="10"/>
                <w:szCs w:val="12"/>
              </w:rPr>
            </w:pPr>
            <w:r w:rsidRPr="00AB5B64">
              <w:rPr>
                <w:rFonts w:ascii="Arial" w:hAnsi="Arial" w:cs="Arial"/>
                <w:bCs/>
                <w:sz w:val="10"/>
                <w:szCs w:val="12"/>
              </w:rPr>
              <w:t>6</w:t>
            </w:r>
          </w:p>
        </w:tc>
      </w:tr>
      <w:tr w:rsidR="00894148" w:rsidRPr="00AB5B64" w:rsidTr="00AC33E3">
        <w:trPr>
          <w:cantSplit/>
          <w:trHeight w:val="260"/>
        </w:trPr>
        <w:tc>
          <w:tcPr>
            <w:tcW w:w="2764" w:type="dxa"/>
            <w:gridSpan w:val="2"/>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pStyle w:val="Nagwek1"/>
              <w:spacing w:line="180" w:lineRule="exact"/>
              <w:jc w:val="left"/>
              <w:rPr>
                <w:sz w:val="20"/>
              </w:rPr>
            </w:pPr>
            <w:r w:rsidRPr="00AB5B64">
              <w:rPr>
                <w:sz w:val="14"/>
                <w:szCs w:val="16"/>
              </w:rPr>
              <w:t>Rep. Nkd (w. 02 + 03)</w:t>
            </w:r>
          </w:p>
        </w:tc>
        <w:tc>
          <w:tcPr>
            <w:tcW w:w="497" w:type="dxa"/>
            <w:tcBorders>
              <w:top w:val="single" w:sz="12" w:space="0" w:color="auto"/>
              <w:left w:val="single" w:sz="1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0"/>
                <w:szCs w:val="12"/>
              </w:rPr>
            </w:pPr>
            <w:r w:rsidRPr="00AB5B64">
              <w:rPr>
                <w:rFonts w:ascii="Arial" w:hAnsi="Arial" w:cs="Arial"/>
                <w:sz w:val="10"/>
                <w:szCs w:val="12"/>
              </w:rPr>
              <w:t>01</w:t>
            </w:r>
          </w:p>
        </w:tc>
        <w:tc>
          <w:tcPr>
            <w:tcW w:w="125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84</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194</w:t>
            </w:r>
          </w:p>
        </w:tc>
        <w:tc>
          <w:tcPr>
            <w:tcW w:w="1595"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248</w:t>
            </w:r>
          </w:p>
        </w:tc>
        <w:tc>
          <w:tcPr>
            <w:tcW w:w="1577" w:type="dxa"/>
            <w:tcBorders>
              <w:top w:val="single" w:sz="12"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12"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30</w:t>
            </w:r>
          </w:p>
        </w:tc>
      </w:tr>
      <w:tr w:rsidR="00894148" w:rsidRPr="00AB5B64" w:rsidTr="00AC33E3">
        <w:trPr>
          <w:cantSplit/>
          <w:trHeight w:hRule="exact" w:val="261"/>
        </w:trPr>
        <w:tc>
          <w:tcPr>
            <w:tcW w:w="121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rPr>
                <w:b w:val="0"/>
                <w:sz w:val="14"/>
                <w:szCs w:val="16"/>
              </w:rPr>
            </w:pPr>
            <w:r w:rsidRPr="00AB5B64">
              <w:rPr>
                <w:b w:val="0"/>
                <w:sz w:val="14"/>
                <w:szCs w:val="16"/>
              </w:rPr>
              <w:t>z tego</w:t>
            </w: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rsidP="00AC33E3">
            <w:pPr>
              <w:spacing w:after="40" w:line="140" w:lineRule="atLeast"/>
              <w:rPr>
                <w:rFonts w:ascii="Arial" w:hAnsi="Arial" w:cs="Arial"/>
                <w:sz w:val="14"/>
                <w:szCs w:val="16"/>
              </w:rPr>
            </w:pPr>
            <w:r w:rsidRPr="00AB5B64">
              <w:rPr>
                <w:rFonts w:ascii="Arial" w:hAnsi="Arial" w:cs="Arial"/>
                <w:sz w:val="14"/>
                <w:szCs w:val="16"/>
              </w:rPr>
              <w:t>demoralizacja</w:t>
            </w:r>
          </w:p>
        </w:tc>
        <w:tc>
          <w:tcPr>
            <w:tcW w:w="497" w:type="dxa"/>
            <w:tcBorders>
              <w:top w:val="single" w:sz="4" w:space="0" w:color="auto"/>
              <w:left w:val="single" w:sz="12" w:space="0" w:color="auto"/>
              <w:bottom w:val="single" w:sz="4" w:space="0" w:color="auto"/>
              <w:right w:val="single" w:sz="4" w:space="0" w:color="auto"/>
            </w:tcBorders>
            <w:vAlign w:val="center"/>
          </w:tcPr>
          <w:p w:rsidR="00894148" w:rsidRPr="00AB5B64" w:rsidRDefault="00894148" w:rsidP="00AC33E3">
            <w:pPr>
              <w:pStyle w:val="Nagwek1"/>
              <w:rPr>
                <w:b w:val="0"/>
                <w:sz w:val="10"/>
                <w:szCs w:val="12"/>
              </w:rPr>
            </w:pPr>
            <w:r w:rsidRPr="00AB5B64">
              <w:rPr>
                <w:b w:val="0"/>
                <w:sz w:val="10"/>
                <w:szCs w:val="12"/>
              </w:rPr>
              <w:t>02</w:t>
            </w:r>
          </w:p>
        </w:tc>
        <w:tc>
          <w:tcPr>
            <w:tcW w:w="125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46</w:t>
            </w: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125</w:t>
            </w:r>
          </w:p>
        </w:tc>
        <w:tc>
          <w:tcPr>
            <w:tcW w:w="159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156</w:t>
            </w:r>
          </w:p>
        </w:tc>
        <w:tc>
          <w:tcPr>
            <w:tcW w:w="1577"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w:t>
            </w:r>
          </w:p>
        </w:tc>
        <w:tc>
          <w:tcPr>
            <w:tcW w:w="1258" w:type="dxa"/>
            <w:tcBorders>
              <w:top w:val="single" w:sz="4" w:space="0" w:color="auto"/>
              <w:left w:val="single" w:sz="4" w:space="0" w:color="auto"/>
              <w:bottom w:val="single" w:sz="4"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w:t>
            </w:r>
          </w:p>
        </w:tc>
      </w:tr>
      <w:tr w:rsidR="00894148" w:rsidRPr="00AB5B64" w:rsidTr="00AC33E3">
        <w:trPr>
          <w:cantSplit/>
          <w:trHeight w:hRule="exact" w:val="261"/>
        </w:trPr>
        <w:tc>
          <w:tcPr>
            <w:tcW w:w="1210"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pStyle w:val="Nagwek1"/>
              <w:spacing w:line="180" w:lineRule="exact"/>
            </w:pPr>
          </w:p>
        </w:tc>
        <w:tc>
          <w:tcPr>
            <w:tcW w:w="1554" w:type="dxa"/>
            <w:tcBorders>
              <w:top w:val="single" w:sz="4" w:space="0" w:color="auto"/>
              <w:left w:val="single" w:sz="4" w:space="0" w:color="auto"/>
              <w:bottom w:val="single" w:sz="4" w:space="0" w:color="auto"/>
              <w:right w:val="single" w:sz="12" w:space="0" w:color="auto"/>
            </w:tcBorders>
            <w:vAlign w:val="center"/>
          </w:tcPr>
          <w:p w:rsidR="00894148" w:rsidRPr="00BC05FF" w:rsidRDefault="00894148" w:rsidP="00AC33E3">
            <w:pPr>
              <w:spacing w:after="40" w:line="140" w:lineRule="atLeast"/>
              <w:rPr>
                <w:rFonts w:ascii="Arial" w:hAnsi="Arial" w:cs="Arial"/>
                <w:sz w:val="14"/>
                <w:szCs w:val="14"/>
              </w:rPr>
            </w:pPr>
            <w:r w:rsidRPr="00BC05FF">
              <w:rPr>
                <w:rFonts w:ascii="Arial" w:hAnsi="Arial" w:cs="Arial"/>
                <w:sz w:val="14"/>
                <w:szCs w:val="14"/>
              </w:rPr>
              <w:t>czyny karalne</w:t>
            </w:r>
          </w:p>
        </w:tc>
        <w:tc>
          <w:tcPr>
            <w:tcW w:w="497" w:type="dxa"/>
            <w:tcBorders>
              <w:top w:val="single" w:sz="4" w:space="0" w:color="auto"/>
              <w:left w:val="single" w:sz="12" w:space="0" w:color="auto"/>
              <w:bottom w:val="single" w:sz="12" w:space="0" w:color="auto"/>
              <w:right w:val="single" w:sz="4" w:space="0" w:color="auto"/>
            </w:tcBorders>
            <w:vAlign w:val="center"/>
          </w:tcPr>
          <w:p w:rsidR="00894148" w:rsidRPr="00AB5B64" w:rsidRDefault="00894148" w:rsidP="00AC33E3">
            <w:pPr>
              <w:pStyle w:val="Nagwek1"/>
              <w:rPr>
                <w:b w:val="0"/>
                <w:sz w:val="12"/>
                <w:szCs w:val="12"/>
              </w:rPr>
            </w:pPr>
            <w:r w:rsidRPr="00AB5B64">
              <w:rPr>
                <w:b w:val="0"/>
                <w:sz w:val="12"/>
                <w:szCs w:val="12"/>
              </w:rPr>
              <w:t>03</w:t>
            </w:r>
          </w:p>
        </w:tc>
        <w:tc>
          <w:tcPr>
            <w:tcW w:w="125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38</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69</w:t>
            </w:r>
          </w:p>
        </w:tc>
        <w:tc>
          <w:tcPr>
            <w:tcW w:w="1595"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5</w:t>
            </w:r>
          </w:p>
        </w:tc>
        <w:tc>
          <w:tcPr>
            <w:tcW w:w="1258"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92</w:t>
            </w:r>
          </w:p>
        </w:tc>
        <w:tc>
          <w:tcPr>
            <w:tcW w:w="1577" w:type="dxa"/>
            <w:tcBorders>
              <w:top w:val="single" w:sz="4" w:space="0" w:color="auto"/>
              <w:left w:val="single" w:sz="4" w:space="0" w:color="auto"/>
              <w:bottom w:val="single" w:sz="12" w:space="0" w:color="auto"/>
              <w:right w:val="single" w:sz="4" w:space="0" w:color="auto"/>
            </w:tcBorders>
            <w:vAlign w:val="center"/>
          </w:tcPr>
          <w:p w:rsidR="00894148" w:rsidRPr="00AB5B64" w:rsidRDefault="00894148">
            <w:pPr>
              <w:jc w:val="right"/>
              <w:rPr>
                <w:rFonts w:ascii="Arial" w:hAnsi="Arial" w:cs="Arial"/>
                <w:sz w:val="14"/>
                <w:szCs w:val="14"/>
              </w:rPr>
            </w:pPr>
          </w:p>
        </w:tc>
        <w:tc>
          <w:tcPr>
            <w:tcW w:w="1258" w:type="dxa"/>
            <w:tcBorders>
              <w:top w:val="single" w:sz="4" w:space="0" w:color="auto"/>
              <w:left w:val="single" w:sz="4" w:space="0" w:color="auto"/>
              <w:bottom w:val="single" w:sz="12" w:space="0" w:color="auto"/>
              <w:right w:val="single" w:sz="12" w:space="0" w:color="auto"/>
            </w:tcBorders>
            <w:vAlign w:val="center"/>
          </w:tcPr>
          <w:p w:rsidR="00894148" w:rsidRPr="00AB5B64" w:rsidRDefault="00894148">
            <w:pPr>
              <w:jc w:val="right"/>
              <w:rPr>
                <w:rFonts w:ascii="Arial" w:hAnsi="Arial" w:cs="Arial"/>
                <w:sz w:val="14"/>
                <w:szCs w:val="14"/>
              </w:rPr>
            </w:pPr>
            <w:r w:rsidRPr="00AB5B64">
              <w:rPr>
                <w:rFonts w:ascii="Arial" w:hAnsi="Arial" w:cs="Arial"/>
                <w:sz w:val="14"/>
                <w:szCs w:val="14"/>
              </w:rPr>
              <w:t>15</w:t>
            </w:r>
          </w:p>
        </w:tc>
      </w:tr>
    </w:tbl>
    <w:p w:rsidR="001E1A87" w:rsidRDefault="001E1A87" w:rsidP="00894148">
      <w:pPr>
        <w:rPr>
          <w:rFonts w:ascii="Arial" w:hAnsi="Arial" w:cs="Arial"/>
          <w:b/>
          <w:sz w:val="18"/>
          <w:szCs w:val="18"/>
        </w:rPr>
      </w:pPr>
    </w:p>
    <w:p w:rsidR="002C0CBD" w:rsidRDefault="002C0CBD" w:rsidP="00894148">
      <w:pPr>
        <w:rPr>
          <w:rFonts w:ascii="Arial" w:hAnsi="Arial" w:cs="Arial"/>
          <w:b/>
          <w:sz w:val="18"/>
          <w:szCs w:val="18"/>
        </w:rPr>
      </w:pPr>
    </w:p>
    <w:p w:rsidR="00894148" w:rsidRPr="00AB5B64" w:rsidRDefault="00894148" w:rsidP="00894148">
      <w:pPr>
        <w:rPr>
          <w:rFonts w:ascii="Arial" w:hAnsi="Arial" w:cs="Arial"/>
          <w:sz w:val="18"/>
          <w:szCs w:val="18"/>
        </w:rPr>
      </w:pPr>
      <w:r w:rsidRPr="00AB5B64">
        <w:rPr>
          <w:rFonts w:ascii="Arial" w:hAnsi="Arial" w:cs="Arial"/>
          <w:b/>
          <w:sz w:val="18"/>
          <w:szCs w:val="18"/>
        </w:rPr>
        <w:t xml:space="preserve">Dział 1.1.2.a.  </w:t>
      </w:r>
      <w:r w:rsidRPr="00AB5B64">
        <w:rPr>
          <w:rFonts w:ascii="Arial" w:hAnsi="Arial" w:cs="Arial"/>
        </w:rPr>
        <w:t xml:space="preserve"> </w:t>
      </w:r>
      <w:r w:rsidRPr="00AB5B64">
        <w:rPr>
          <w:rFonts w:ascii="Arial" w:hAnsi="Arial" w:cs="Arial"/>
          <w:b/>
          <w:bCs/>
          <w:sz w:val="18"/>
          <w:szCs w:val="18"/>
        </w:rPr>
        <w:t>Ewidencja popełnionych czynów karalnych przez nieletnich w odniesieniu do osób</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372"/>
        <w:gridCol w:w="871"/>
        <w:gridCol w:w="851"/>
        <w:gridCol w:w="850"/>
        <w:gridCol w:w="1701"/>
        <w:gridCol w:w="709"/>
        <w:gridCol w:w="705"/>
        <w:gridCol w:w="996"/>
        <w:gridCol w:w="1559"/>
      </w:tblGrid>
      <w:tr w:rsidR="00894148" w:rsidRPr="00AB5B64" w:rsidTr="00AC33E3">
        <w:trPr>
          <w:trHeight w:val="258"/>
        </w:trPr>
        <w:tc>
          <w:tcPr>
            <w:tcW w:w="1397" w:type="dxa"/>
            <w:gridSpan w:val="2"/>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b/>
                <w:sz w:val="14"/>
                <w:szCs w:val="14"/>
              </w:rPr>
            </w:pPr>
            <w:r w:rsidRPr="00AB5B64">
              <w:rPr>
                <w:rFonts w:ascii="Arial" w:hAnsi="Arial" w:cs="Arial"/>
                <w:sz w:val="14"/>
                <w:szCs w:val="14"/>
              </w:rPr>
              <w:t>Wyszczególnienie</w:t>
            </w:r>
          </w:p>
        </w:tc>
        <w:tc>
          <w:tcPr>
            <w:tcW w:w="87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Wszczęto</w:t>
            </w:r>
          </w:p>
        </w:tc>
        <w:tc>
          <w:tcPr>
            <w:tcW w:w="4816" w:type="dxa"/>
            <w:gridSpan w:val="5"/>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Załatwiono</w:t>
            </w:r>
          </w:p>
        </w:tc>
        <w:tc>
          <w:tcPr>
            <w:tcW w:w="2555" w:type="dxa"/>
            <w:gridSpan w:val="2"/>
            <w:tcBorders>
              <w:top w:val="single" w:sz="2" w:space="0" w:color="auto"/>
              <w:left w:val="single" w:sz="4" w:space="0" w:color="auto"/>
              <w:bottom w:val="single" w:sz="2"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Czyny karalne</w:t>
            </w:r>
          </w:p>
        </w:tc>
      </w:tr>
      <w:tr w:rsidR="00894148" w:rsidRPr="00AB5B64" w:rsidTr="00AC33E3">
        <w:trPr>
          <w:trHeight w:val="208"/>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val="restart"/>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razem (kol. 2= 3 do 6)</w:t>
            </w:r>
          </w:p>
        </w:tc>
        <w:tc>
          <w:tcPr>
            <w:tcW w:w="3965" w:type="dxa"/>
            <w:gridSpan w:val="4"/>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z tego</w:t>
            </w:r>
          </w:p>
        </w:tc>
        <w:tc>
          <w:tcPr>
            <w:tcW w:w="996"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wydano orzeczenie kończące postępowanie</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stwierdzone czyny karalne przypisane nieletniemu w orzeczeniu kończącym postępowanie (wszystkie czyny)</w:t>
            </w:r>
          </w:p>
        </w:tc>
      </w:tr>
      <w:tr w:rsidR="00894148" w:rsidRPr="00AB5B64" w:rsidTr="00AC33E3">
        <w:trPr>
          <w:trHeight w:val="334"/>
        </w:trPr>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 wszczęto</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umorzono z powodu</w:t>
            </w:r>
          </w:p>
        </w:tc>
        <w:tc>
          <w:tcPr>
            <w:tcW w:w="705" w:type="dxa"/>
            <w:vMerge w:val="restart"/>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w inny sposób</w:t>
            </w: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p>
        </w:tc>
      </w:tr>
      <w:tr w:rsidR="00894148" w:rsidRPr="00AB5B64" w:rsidTr="00AC33E3">
        <w:tc>
          <w:tcPr>
            <w:tcW w:w="1397" w:type="dxa"/>
            <w:gridSpan w:val="2"/>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b/>
                <w:sz w:val="14"/>
                <w:szCs w:val="14"/>
              </w:rPr>
            </w:pPr>
          </w:p>
        </w:tc>
        <w:tc>
          <w:tcPr>
            <w:tcW w:w="87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1"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850" w:type="dxa"/>
            <w:vMerge/>
            <w:tcBorders>
              <w:top w:val="single" w:sz="2"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niecelowości ze wzgl. na orzeczone środki w innej sprawie</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innego</w:t>
            </w:r>
          </w:p>
        </w:tc>
        <w:tc>
          <w:tcPr>
            <w:tcW w:w="705"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rPr>
                <w:rFonts w:ascii="Arial" w:hAnsi="Arial" w:cs="Arial"/>
                <w:sz w:val="14"/>
                <w:szCs w:val="14"/>
              </w:rPr>
            </w:pPr>
          </w:p>
        </w:tc>
      </w:tr>
      <w:tr w:rsidR="00894148" w:rsidRPr="00AB5B64" w:rsidTr="00AC33E3">
        <w:tc>
          <w:tcPr>
            <w:tcW w:w="1397" w:type="dxa"/>
            <w:gridSpan w:val="2"/>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0</w:t>
            </w:r>
          </w:p>
        </w:tc>
        <w:tc>
          <w:tcPr>
            <w:tcW w:w="871" w:type="dxa"/>
            <w:tcBorders>
              <w:top w:val="single" w:sz="4" w:space="0" w:color="auto"/>
              <w:left w:val="single" w:sz="4" w:space="0" w:color="auto"/>
              <w:bottom w:val="single" w:sz="4" w:space="0" w:color="auto"/>
              <w:right w:val="single" w:sz="2" w:space="0" w:color="auto"/>
            </w:tcBorders>
          </w:tcPr>
          <w:p w:rsidR="00894148" w:rsidRPr="00AB5B64" w:rsidRDefault="00894148" w:rsidP="00AC33E3">
            <w:pPr>
              <w:jc w:val="center"/>
              <w:rPr>
                <w:rFonts w:ascii="Arial" w:hAnsi="Arial" w:cs="Arial"/>
                <w:sz w:val="14"/>
                <w:szCs w:val="14"/>
              </w:rPr>
            </w:pPr>
            <w:r w:rsidRPr="00AB5B64">
              <w:rPr>
                <w:rFonts w:ascii="Arial" w:hAnsi="Arial" w:cs="Arial"/>
                <w:sz w:val="14"/>
                <w:szCs w:val="14"/>
              </w:rPr>
              <w:t>1</w:t>
            </w:r>
          </w:p>
        </w:tc>
        <w:tc>
          <w:tcPr>
            <w:tcW w:w="851" w:type="dxa"/>
            <w:tcBorders>
              <w:top w:val="single" w:sz="4" w:space="0" w:color="auto"/>
              <w:left w:val="single" w:sz="2"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2</w:t>
            </w:r>
          </w:p>
        </w:tc>
        <w:tc>
          <w:tcPr>
            <w:tcW w:w="850"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3</w:t>
            </w:r>
          </w:p>
        </w:tc>
        <w:tc>
          <w:tcPr>
            <w:tcW w:w="1701"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4</w:t>
            </w:r>
          </w:p>
        </w:tc>
        <w:tc>
          <w:tcPr>
            <w:tcW w:w="70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5</w:t>
            </w:r>
          </w:p>
        </w:tc>
        <w:tc>
          <w:tcPr>
            <w:tcW w:w="705"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6</w:t>
            </w:r>
          </w:p>
        </w:tc>
        <w:tc>
          <w:tcPr>
            <w:tcW w:w="996"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7</w:t>
            </w:r>
          </w:p>
        </w:tc>
        <w:tc>
          <w:tcPr>
            <w:tcW w:w="1559" w:type="dxa"/>
            <w:tcBorders>
              <w:top w:val="single" w:sz="4" w:space="0" w:color="auto"/>
              <w:left w:val="single" w:sz="4" w:space="0" w:color="auto"/>
              <w:bottom w:val="single" w:sz="4" w:space="0" w:color="auto"/>
              <w:right w:val="single" w:sz="4" w:space="0" w:color="auto"/>
            </w:tcBorders>
            <w:vAlign w:val="center"/>
          </w:tcPr>
          <w:p w:rsidR="00894148" w:rsidRPr="00AB5B64" w:rsidRDefault="00894148" w:rsidP="00AC33E3">
            <w:pPr>
              <w:jc w:val="center"/>
              <w:rPr>
                <w:rFonts w:ascii="Arial" w:hAnsi="Arial" w:cs="Arial"/>
                <w:sz w:val="14"/>
                <w:szCs w:val="14"/>
              </w:rPr>
            </w:pPr>
            <w:r w:rsidRPr="00AB5B64">
              <w:rPr>
                <w:rFonts w:ascii="Arial" w:hAnsi="Arial" w:cs="Arial"/>
                <w:sz w:val="14"/>
                <w:szCs w:val="14"/>
              </w:rPr>
              <w:t>8</w:t>
            </w:r>
          </w:p>
        </w:tc>
      </w:tr>
      <w:tr w:rsidR="00666CC5" w:rsidRPr="00AB5B64" w:rsidTr="00AC33E3">
        <w:trPr>
          <w:trHeight w:val="265"/>
        </w:trPr>
        <w:tc>
          <w:tcPr>
            <w:tcW w:w="1025" w:type="dxa"/>
            <w:tcBorders>
              <w:top w:val="single" w:sz="4" w:space="0" w:color="auto"/>
              <w:left w:val="single" w:sz="4" w:space="0" w:color="auto"/>
              <w:bottom w:val="single" w:sz="4" w:space="0" w:color="auto"/>
              <w:right w:val="single" w:sz="12" w:space="0" w:color="auto"/>
            </w:tcBorders>
            <w:vAlign w:val="center"/>
          </w:tcPr>
          <w:p w:rsidR="00666CC5" w:rsidRPr="00AB5B64" w:rsidRDefault="00666CC5" w:rsidP="00AC33E3">
            <w:pPr>
              <w:rPr>
                <w:rFonts w:ascii="Arial" w:hAnsi="Arial" w:cs="Arial"/>
                <w:sz w:val="14"/>
                <w:szCs w:val="14"/>
              </w:rPr>
            </w:pPr>
            <w:r w:rsidRPr="00AB5B64">
              <w:rPr>
                <w:rFonts w:ascii="Arial" w:hAnsi="Arial" w:cs="Arial"/>
                <w:sz w:val="14"/>
                <w:szCs w:val="14"/>
              </w:rPr>
              <w:t>Rep  Nkd</w:t>
            </w:r>
          </w:p>
        </w:tc>
        <w:tc>
          <w:tcPr>
            <w:tcW w:w="372" w:type="dxa"/>
            <w:tcBorders>
              <w:top w:val="single" w:sz="12" w:space="0" w:color="auto"/>
              <w:left w:val="single" w:sz="12" w:space="0" w:color="auto"/>
              <w:bottom w:val="single" w:sz="12" w:space="0" w:color="auto"/>
              <w:right w:val="single" w:sz="6" w:space="0" w:color="auto"/>
            </w:tcBorders>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87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57</w:t>
            </w:r>
          </w:p>
        </w:tc>
        <w:tc>
          <w:tcPr>
            <w:tcW w:w="85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152</w:t>
            </w:r>
          </w:p>
        </w:tc>
        <w:tc>
          <w:tcPr>
            <w:tcW w:w="850"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43</w:t>
            </w:r>
          </w:p>
        </w:tc>
        <w:tc>
          <w:tcPr>
            <w:tcW w:w="1701"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16</w:t>
            </w:r>
          </w:p>
        </w:tc>
        <w:tc>
          <w:tcPr>
            <w:tcW w:w="709"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6</w:t>
            </w:r>
          </w:p>
        </w:tc>
        <w:tc>
          <w:tcPr>
            <w:tcW w:w="705"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87</w:t>
            </w:r>
          </w:p>
        </w:tc>
        <w:tc>
          <w:tcPr>
            <w:tcW w:w="996" w:type="dxa"/>
            <w:tcBorders>
              <w:top w:val="single" w:sz="12" w:space="0" w:color="auto"/>
              <w:left w:val="single" w:sz="6" w:space="0" w:color="auto"/>
              <w:bottom w:val="single" w:sz="12" w:space="0" w:color="auto"/>
              <w:right w:val="single" w:sz="6"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77</w:t>
            </w:r>
          </w:p>
        </w:tc>
        <w:tc>
          <w:tcPr>
            <w:tcW w:w="1559" w:type="dxa"/>
            <w:tcBorders>
              <w:top w:val="single" w:sz="12" w:space="0" w:color="auto"/>
              <w:left w:val="single" w:sz="6" w:space="0" w:color="auto"/>
              <w:bottom w:val="single" w:sz="12" w:space="0" w:color="auto"/>
              <w:right w:val="single" w:sz="12" w:space="0" w:color="auto"/>
            </w:tcBorders>
            <w:vAlign w:val="center"/>
          </w:tcPr>
          <w:p w:rsidR="00666CC5" w:rsidRPr="00AB5B64" w:rsidRDefault="00666CC5">
            <w:pPr>
              <w:jc w:val="right"/>
              <w:rPr>
                <w:rFonts w:ascii="Arial" w:hAnsi="Arial" w:cs="Arial"/>
                <w:sz w:val="14"/>
                <w:szCs w:val="14"/>
              </w:rPr>
            </w:pPr>
            <w:r w:rsidRPr="00AB5B64">
              <w:rPr>
                <w:rFonts w:ascii="Arial" w:hAnsi="Arial" w:cs="Arial"/>
                <w:sz w:val="14"/>
                <w:szCs w:val="14"/>
              </w:rPr>
              <w:t>140</w:t>
            </w:r>
          </w:p>
        </w:tc>
      </w:tr>
    </w:tbl>
    <w:p w:rsidR="00BC05FF" w:rsidRPr="00D10B35" w:rsidRDefault="00BC05FF" w:rsidP="00666CC5">
      <w:pPr>
        <w:rPr>
          <w:rFonts w:ascii="Arial" w:hAnsi="Arial" w:cs="Arial"/>
          <w:b/>
          <w:sz w:val="16"/>
          <w:szCs w:val="18"/>
        </w:rPr>
      </w:pPr>
    </w:p>
    <w:p w:rsidR="00666CC5" w:rsidRPr="00AB5B64" w:rsidRDefault="00666CC5" w:rsidP="00666CC5">
      <w:pPr>
        <w:rPr>
          <w:rFonts w:ascii="Arial" w:hAnsi="Arial" w:cs="Arial"/>
          <w:b/>
          <w:sz w:val="16"/>
          <w:szCs w:val="16"/>
        </w:rPr>
      </w:pPr>
      <w:r w:rsidRPr="00AB5B64">
        <w:rPr>
          <w:rFonts w:ascii="Arial" w:hAnsi="Arial" w:cs="Arial"/>
          <w:b/>
          <w:sz w:val="18"/>
          <w:szCs w:val="18"/>
        </w:rPr>
        <w:t>Dział 1.1.2.b.  Stwierdzone czyny karalne przypisane nieletniemu w orzeczeniu kończącym postępowanie</w:t>
      </w:r>
      <w:r w:rsidRPr="00AB5B64">
        <w:rPr>
          <w:rFonts w:ascii="Arial" w:hAnsi="Arial" w:cs="Arial"/>
          <w:b/>
          <w:sz w:val="16"/>
          <w:szCs w:val="1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1193"/>
        <w:gridCol w:w="81"/>
        <w:gridCol w:w="911"/>
        <w:gridCol w:w="1984"/>
        <w:gridCol w:w="425"/>
        <w:gridCol w:w="2123"/>
      </w:tblGrid>
      <w:tr w:rsidR="00666CC5" w:rsidRPr="00AB5B64" w:rsidTr="00AC33E3">
        <w:tc>
          <w:tcPr>
            <w:tcW w:w="5069" w:type="dxa"/>
            <w:gridSpan w:val="6"/>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Rodzaje czynów karalnych</w:t>
            </w:r>
          </w:p>
        </w:tc>
        <w:tc>
          <w:tcPr>
            <w:tcW w:w="2123" w:type="dxa"/>
            <w:shd w:val="clear" w:color="auto" w:fill="auto"/>
            <w:vAlign w:val="center"/>
          </w:tcPr>
          <w:p w:rsidR="00666CC5" w:rsidRPr="00AB5B64" w:rsidRDefault="00666CC5" w:rsidP="00AC33E3">
            <w:pPr>
              <w:jc w:val="center"/>
              <w:rPr>
                <w:rFonts w:ascii="Arial" w:hAnsi="Arial"/>
                <w:sz w:val="14"/>
                <w:szCs w:val="14"/>
              </w:rPr>
            </w:pPr>
            <w:r w:rsidRPr="00AB5B64">
              <w:rPr>
                <w:rFonts w:ascii="Arial" w:hAnsi="Arial"/>
                <w:sz w:val="14"/>
                <w:szCs w:val="14"/>
              </w:rPr>
              <w:t>Liczba stwierdzonych czynów karalnych</w:t>
            </w:r>
          </w:p>
        </w:tc>
      </w:tr>
      <w:tr w:rsidR="00666CC5" w:rsidRPr="00AB5B64" w:rsidTr="00AC33E3">
        <w:tc>
          <w:tcPr>
            <w:tcW w:w="5069" w:type="dxa"/>
            <w:gridSpan w:val="6"/>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0</w:t>
            </w:r>
          </w:p>
        </w:tc>
        <w:tc>
          <w:tcPr>
            <w:tcW w:w="2123" w:type="dxa"/>
            <w:shd w:val="clear" w:color="auto" w:fill="auto"/>
          </w:tcPr>
          <w:p w:rsidR="00666CC5" w:rsidRPr="00AB5B64" w:rsidRDefault="00666CC5" w:rsidP="00AC33E3">
            <w:pPr>
              <w:jc w:val="center"/>
              <w:rPr>
                <w:rFonts w:ascii="Arial" w:hAnsi="Arial"/>
                <w:sz w:val="12"/>
                <w:szCs w:val="12"/>
              </w:rPr>
            </w:pPr>
            <w:r w:rsidRPr="00AB5B64">
              <w:rPr>
                <w:rFonts w:ascii="Arial" w:hAnsi="Arial"/>
                <w:sz w:val="12"/>
                <w:szCs w:val="12"/>
              </w:rPr>
              <w:t>1</w:t>
            </w:r>
          </w:p>
        </w:tc>
      </w:tr>
      <w:tr w:rsidR="00666CC5" w:rsidRPr="00AB5B64" w:rsidTr="008B6613">
        <w:tc>
          <w:tcPr>
            <w:tcW w:w="4644" w:type="dxa"/>
            <w:gridSpan w:val="5"/>
            <w:tcBorders>
              <w:right w:val="single" w:sz="12" w:space="0" w:color="auto"/>
            </w:tcBorders>
            <w:shd w:val="clear" w:color="auto" w:fill="auto"/>
          </w:tcPr>
          <w:p w:rsidR="00666CC5" w:rsidRPr="00AB5B64" w:rsidRDefault="00666CC5" w:rsidP="00AC33E3">
            <w:pPr>
              <w:rPr>
                <w:rFonts w:ascii="Arial" w:hAnsi="Arial"/>
                <w:sz w:val="14"/>
                <w:szCs w:val="14"/>
              </w:rPr>
            </w:pPr>
            <w:r w:rsidRPr="00AB5B64">
              <w:rPr>
                <w:rFonts w:ascii="Arial" w:hAnsi="Arial"/>
                <w:sz w:val="14"/>
                <w:szCs w:val="14"/>
              </w:rPr>
              <w:t xml:space="preserve">Ogółem  (w.01 = </w:t>
            </w:r>
            <w:r w:rsidR="00441B6E">
              <w:rPr>
                <w:rFonts w:ascii="Arial" w:hAnsi="Arial"/>
                <w:sz w:val="14"/>
                <w:szCs w:val="14"/>
              </w:rPr>
              <w:t>dz.1.1.2.a, kol. 8</w:t>
            </w:r>
            <w:r w:rsidRPr="00AB5B64">
              <w:rPr>
                <w:rFonts w:ascii="Arial" w:hAnsi="Arial"/>
                <w:sz w:val="14"/>
                <w:szCs w:val="14"/>
              </w:rPr>
              <w:t>)</w:t>
            </w:r>
          </w:p>
        </w:tc>
        <w:tc>
          <w:tcPr>
            <w:tcW w:w="425" w:type="dxa"/>
            <w:tcBorders>
              <w:top w:val="single" w:sz="12" w:space="0" w:color="auto"/>
              <w:left w:val="single" w:sz="12" w:space="0" w:color="auto"/>
              <w:bottom w:val="single" w:sz="6" w:space="0" w:color="auto"/>
              <w:right w:val="single" w:sz="6" w:space="0" w:color="auto"/>
            </w:tcBorders>
            <w:shd w:val="clear" w:color="auto" w:fill="auto"/>
            <w:vAlign w:val="center"/>
          </w:tcPr>
          <w:p w:rsidR="00666CC5" w:rsidRPr="00AB5B64" w:rsidRDefault="00666CC5" w:rsidP="00AC33E3">
            <w:pPr>
              <w:jc w:val="center"/>
              <w:rPr>
                <w:rFonts w:ascii="Arial" w:hAnsi="Arial" w:cs="Arial"/>
                <w:sz w:val="12"/>
                <w:szCs w:val="12"/>
              </w:rPr>
            </w:pPr>
            <w:r w:rsidRPr="00AB5B64">
              <w:rPr>
                <w:rFonts w:ascii="Arial" w:hAnsi="Arial" w:cs="Arial"/>
                <w:sz w:val="12"/>
                <w:szCs w:val="12"/>
              </w:rPr>
              <w:t>01</w:t>
            </w:r>
          </w:p>
        </w:tc>
        <w:tc>
          <w:tcPr>
            <w:tcW w:w="2123" w:type="dxa"/>
            <w:tcBorders>
              <w:top w:val="single" w:sz="12" w:space="0" w:color="auto"/>
              <w:left w:val="single" w:sz="6" w:space="0" w:color="auto"/>
              <w:bottom w:val="single" w:sz="6" w:space="0" w:color="auto"/>
              <w:right w:val="single" w:sz="12" w:space="0" w:color="auto"/>
            </w:tcBorders>
            <w:shd w:val="clear" w:color="auto" w:fill="auto"/>
            <w:vAlign w:val="center"/>
          </w:tcPr>
          <w:p w:rsidR="00666CC5" w:rsidRPr="00AB5B64" w:rsidRDefault="008B6613" w:rsidP="008B6613">
            <w:pPr>
              <w:jc w:val="right"/>
              <w:rPr>
                <w:rFonts w:ascii="Arial" w:hAnsi="Arial" w:cs="Arial"/>
                <w:sz w:val="14"/>
                <w:szCs w:val="14"/>
              </w:rPr>
            </w:pPr>
            <w:r w:rsidRPr="00AB5B64">
              <w:rPr>
                <w:rFonts w:ascii="Arial" w:hAnsi="Arial" w:cs="Arial"/>
                <w:sz w:val="14"/>
                <w:szCs w:val="14"/>
              </w:rPr>
              <w:t>140</w:t>
            </w:r>
          </w:p>
        </w:tc>
      </w:tr>
      <w:tr w:rsidR="00666CC5" w:rsidRPr="00ED1442" w:rsidTr="008B6613">
        <w:tc>
          <w:tcPr>
            <w:tcW w:w="475" w:type="dxa"/>
            <w:vMerge w:val="restart"/>
            <w:shd w:val="clear" w:color="auto" w:fill="auto"/>
            <w:vAlign w:val="center"/>
          </w:tcPr>
          <w:p w:rsidR="00666CC5" w:rsidRPr="00ED1442" w:rsidRDefault="00666CC5" w:rsidP="00AC33E3">
            <w:pPr>
              <w:jc w:val="center"/>
              <w:rPr>
                <w:rFonts w:ascii="Arial" w:hAnsi="Arial"/>
                <w:sz w:val="14"/>
                <w:szCs w:val="14"/>
              </w:rPr>
            </w:pPr>
            <w:r w:rsidRPr="00ED1442">
              <w:rPr>
                <w:rFonts w:ascii="Arial" w:hAnsi="Arial"/>
                <w:sz w:val="14"/>
                <w:szCs w:val="14"/>
              </w:rPr>
              <w:t>w tym</w:t>
            </w: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zabójstwo art. 148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02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666CC5" w:rsidRPr="008B6613" w:rsidRDefault="008B6613" w:rsidP="008B6613">
            <w:pPr>
              <w:jc w:val="right"/>
              <w:rPr>
                <w:rFonts w:ascii="Arial" w:hAnsi="Arial" w:cs="Arial"/>
                <w:color w:val="000000"/>
                <w:sz w:val="14"/>
                <w:szCs w:val="14"/>
              </w:rPr>
            </w:pPr>
            <w:r>
              <w:rPr>
                <w:rFonts w:ascii="Arial" w:hAnsi="Arial" w:cs="Arial"/>
                <w:color w:val="000000"/>
                <w:sz w:val="14"/>
                <w:szCs w:val="14"/>
              </w:rPr>
              <w:t xml:space="preserve"> </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uszczerbek na zdrowiu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1</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4</w:t>
            </w: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val="restart"/>
            <w:shd w:val="clear" w:color="auto" w:fill="auto"/>
            <w:vAlign w:val="center"/>
          </w:tcPr>
          <w:p w:rsidR="008B6613" w:rsidRPr="00ED1442" w:rsidRDefault="008B6613" w:rsidP="00AC33E3">
            <w:pPr>
              <w:rPr>
                <w:rFonts w:ascii="Arial" w:hAnsi="Arial"/>
                <w:sz w:val="14"/>
                <w:szCs w:val="14"/>
              </w:rPr>
            </w:pPr>
            <w:r w:rsidRPr="00ED1442">
              <w:rPr>
                <w:rFonts w:ascii="Arial" w:hAnsi="Arial"/>
                <w:sz w:val="14"/>
                <w:szCs w:val="14"/>
              </w:rPr>
              <w:t>udział w bójce lub pobiciu art.</w:t>
            </w: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p>
        </w:tc>
      </w:tr>
      <w:tr w:rsidR="008B6613" w:rsidRPr="00ED1442" w:rsidTr="00AC33E3">
        <w:tc>
          <w:tcPr>
            <w:tcW w:w="475" w:type="dxa"/>
            <w:vMerge/>
            <w:shd w:val="clear" w:color="auto" w:fill="auto"/>
          </w:tcPr>
          <w:p w:rsidR="008B6613" w:rsidRPr="00ED1442" w:rsidRDefault="008B6613" w:rsidP="00AC33E3">
            <w:pPr>
              <w:rPr>
                <w:rFonts w:ascii="Arial" w:hAnsi="Arial"/>
                <w:sz w:val="14"/>
                <w:szCs w:val="14"/>
              </w:rPr>
            </w:pPr>
          </w:p>
        </w:tc>
        <w:tc>
          <w:tcPr>
            <w:tcW w:w="2185" w:type="dxa"/>
            <w:gridSpan w:val="3"/>
            <w:vMerge/>
            <w:shd w:val="clear" w:color="auto" w:fill="auto"/>
          </w:tcPr>
          <w:p w:rsidR="008B6613" w:rsidRPr="00ED1442" w:rsidRDefault="008B6613" w:rsidP="00AC33E3">
            <w:pPr>
              <w:rPr>
                <w:rFonts w:ascii="Arial" w:hAnsi="Arial"/>
                <w:sz w:val="14"/>
                <w:szCs w:val="14"/>
              </w:rPr>
            </w:pPr>
          </w:p>
        </w:tc>
        <w:tc>
          <w:tcPr>
            <w:tcW w:w="1984" w:type="dxa"/>
            <w:tcBorders>
              <w:right w:val="single" w:sz="12" w:space="0" w:color="auto"/>
            </w:tcBorders>
            <w:shd w:val="clear" w:color="auto" w:fill="auto"/>
          </w:tcPr>
          <w:p w:rsidR="008B6613" w:rsidRPr="00ED1442" w:rsidRDefault="008B6613" w:rsidP="00AC33E3">
            <w:pPr>
              <w:rPr>
                <w:rFonts w:ascii="Arial" w:hAnsi="Arial"/>
                <w:sz w:val="14"/>
                <w:szCs w:val="14"/>
              </w:rPr>
            </w:pPr>
            <w:r w:rsidRPr="00ED1442">
              <w:rPr>
                <w:rFonts w:ascii="Arial" w:hAnsi="Arial"/>
                <w:sz w:val="14"/>
                <w:szCs w:val="14"/>
              </w:rPr>
              <w:t>159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8B6613" w:rsidRPr="00ED1442" w:rsidRDefault="008B6613" w:rsidP="00AC33E3">
            <w:pPr>
              <w:jc w:val="center"/>
              <w:rPr>
                <w:rFonts w:ascii="Arial" w:hAnsi="Arial" w:cs="Arial"/>
                <w:sz w:val="12"/>
                <w:szCs w:val="12"/>
              </w:rPr>
            </w:pPr>
            <w:r w:rsidRPr="00ED1442">
              <w:rPr>
                <w:rFonts w:ascii="Arial" w:hAnsi="Arial" w:cs="Arial"/>
                <w:sz w:val="12"/>
                <w:szCs w:val="12"/>
              </w:rPr>
              <w:t>06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8B6613" w:rsidRDefault="008B6613">
            <w:pPr>
              <w:jc w:val="right"/>
              <w:rPr>
                <w:rFonts w:ascii="Arial" w:hAnsi="Arial" w:cs="Arial"/>
                <w:color w:val="000000"/>
                <w:sz w:val="14"/>
                <w:szCs w:val="14"/>
              </w:rPr>
            </w:pPr>
            <w:r>
              <w:rPr>
                <w:rFonts w:ascii="Arial" w:hAnsi="Arial" w:cs="Arial"/>
                <w:color w:val="000000"/>
                <w:sz w:val="14"/>
                <w:szCs w:val="14"/>
              </w:rPr>
              <w:t>4</w:t>
            </w: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 xml:space="preserve">przestępstwa z ustawy o przeciwdziałaniu narkomani </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r>
              <w:rPr>
                <w:rFonts w:ascii="Arial" w:hAnsi="Arial" w:cs="Arial"/>
                <w:color w:val="000000"/>
                <w:sz w:val="14"/>
                <w:szCs w:val="14"/>
              </w:rPr>
              <w:t>80</w:t>
            </w: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4169" w:type="dxa"/>
            <w:gridSpan w:val="4"/>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zgwałcenie art. 197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val="restart"/>
            <w:shd w:val="clear" w:color="auto" w:fill="auto"/>
            <w:vAlign w:val="center"/>
          </w:tcPr>
          <w:p w:rsidR="004B6C15" w:rsidRPr="00ED1442" w:rsidRDefault="004B6C15" w:rsidP="00AC33E3">
            <w:pPr>
              <w:rPr>
                <w:rFonts w:ascii="Arial" w:hAnsi="Arial"/>
                <w:sz w:val="14"/>
                <w:szCs w:val="14"/>
              </w:rPr>
            </w:pPr>
            <w:r w:rsidRPr="00ED1442">
              <w:rPr>
                <w:rFonts w:ascii="Arial" w:hAnsi="Arial"/>
                <w:sz w:val="14"/>
                <w:szCs w:val="14"/>
              </w:rPr>
              <w:t xml:space="preserve">korupcja art. </w:t>
            </w: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09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229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231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250a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296a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14</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4B6C15" w:rsidRPr="00ED1442" w:rsidTr="00AC33E3">
        <w:tc>
          <w:tcPr>
            <w:tcW w:w="475" w:type="dxa"/>
            <w:vMerge/>
            <w:shd w:val="clear" w:color="auto" w:fill="auto"/>
          </w:tcPr>
          <w:p w:rsidR="004B6C15" w:rsidRPr="00ED1442" w:rsidRDefault="004B6C15" w:rsidP="00AC33E3">
            <w:pPr>
              <w:rPr>
                <w:rFonts w:ascii="Arial" w:hAnsi="Arial"/>
                <w:sz w:val="14"/>
                <w:szCs w:val="14"/>
              </w:rPr>
            </w:pPr>
          </w:p>
        </w:tc>
        <w:tc>
          <w:tcPr>
            <w:tcW w:w="1274" w:type="dxa"/>
            <w:gridSpan w:val="2"/>
            <w:vMerge/>
            <w:shd w:val="clear" w:color="auto" w:fill="auto"/>
          </w:tcPr>
          <w:p w:rsidR="004B6C15" w:rsidRPr="00ED1442" w:rsidRDefault="004B6C15" w:rsidP="00AC33E3">
            <w:pPr>
              <w:rPr>
                <w:rFonts w:ascii="Arial" w:hAnsi="Arial"/>
                <w:sz w:val="14"/>
                <w:szCs w:val="14"/>
              </w:rPr>
            </w:pPr>
          </w:p>
        </w:tc>
        <w:tc>
          <w:tcPr>
            <w:tcW w:w="2895" w:type="dxa"/>
            <w:gridSpan w:val="2"/>
            <w:tcBorders>
              <w:right w:val="single" w:sz="12" w:space="0" w:color="auto"/>
            </w:tcBorders>
            <w:shd w:val="clear" w:color="auto" w:fill="auto"/>
          </w:tcPr>
          <w:p w:rsidR="004B6C15" w:rsidRPr="00ED1442" w:rsidRDefault="004B6C15" w:rsidP="00AC33E3">
            <w:pPr>
              <w:rPr>
                <w:rFonts w:ascii="Arial" w:hAnsi="Arial"/>
                <w:sz w:val="14"/>
                <w:szCs w:val="14"/>
              </w:rPr>
            </w:pPr>
            <w:r w:rsidRPr="00ED1442">
              <w:rPr>
                <w:rFonts w:ascii="Arial" w:hAnsi="Arial"/>
                <w:sz w:val="14"/>
                <w:szCs w:val="14"/>
              </w:rPr>
              <w:t>296b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4B6C15" w:rsidRPr="00ED1442" w:rsidRDefault="004B6C15" w:rsidP="00AC33E3">
            <w:pPr>
              <w:jc w:val="center"/>
              <w:rPr>
                <w:rFonts w:ascii="Arial" w:hAnsi="Arial" w:cs="Arial"/>
                <w:sz w:val="12"/>
                <w:szCs w:val="12"/>
              </w:rPr>
            </w:pPr>
            <w:r w:rsidRPr="00ED1442">
              <w:rPr>
                <w:rFonts w:ascii="Arial" w:hAnsi="Arial" w:cs="Arial"/>
                <w:sz w:val="12"/>
                <w:szCs w:val="12"/>
              </w:rPr>
              <w:t>15</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4B6C15" w:rsidRDefault="004B6C15">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rzeczy art. 278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16</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9</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 xml:space="preserve">       w tym kradzież samochodu</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17</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z włamaniem art. 279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18</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rozbój art. 280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19</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kradzież rozbójnicza art. 281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20</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r>
              <w:rPr>
                <w:rFonts w:ascii="Arial" w:hAnsi="Arial" w:cs="Arial"/>
                <w:color w:val="000000"/>
                <w:sz w:val="14"/>
                <w:szCs w:val="14"/>
              </w:rPr>
              <w:t>1</w:t>
            </w: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4169" w:type="dxa"/>
            <w:gridSpan w:val="4"/>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wymuszenie rozbójnicze 282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21</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val="restart"/>
            <w:shd w:val="clear" w:color="auto" w:fill="auto"/>
            <w:vAlign w:val="center"/>
          </w:tcPr>
          <w:p w:rsidR="001622D1" w:rsidRPr="00ED1442" w:rsidRDefault="001622D1" w:rsidP="00AC33E3">
            <w:pPr>
              <w:rPr>
                <w:rFonts w:ascii="Arial" w:hAnsi="Arial"/>
                <w:sz w:val="14"/>
                <w:szCs w:val="14"/>
              </w:rPr>
            </w:pPr>
            <w:r w:rsidRPr="00ED1442">
              <w:rPr>
                <w:rFonts w:ascii="Arial" w:hAnsi="Arial"/>
                <w:sz w:val="14"/>
                <w:szCs w:val="14"/>
              </w:rPr>
              <w:t>oszustwo art.</w:t>
            </w: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286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22</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1622D1" w:rsidRPr="00ED1442" w:rsidTr="00AC33E3">
        <w:tc>
          <w:tcPr>
            <w:tcW w:w="475" w:type="dxa"/>
            <w:vMerge/>
            <w:shd w:val="clear" w:color="auto" w:fill="auto"/>
          </w:tcPr>
          <w:p w:rsidR="001622D1" w:rsidRPr="00ED1442" w:rsidRDefault="001622D1" w:rsidP="00AC33E3">
            <w:pPr>
              <w:rPr>
                <w:rFonts w:ascii="Arial" w:hAnsi="Arial"/>
                <w:sz w:val="14"/>
                <w:szCs w:val="14"/>
              </w:rPr>
            </w:pPr>
          </w:p>
        </w:tc>
        <w:tc>
          <w:tcPr>
            <w:tcW w:w="1193" w:type="dxa"/>
            <w:vMerge/>
            <w:shd w:val="clear" w:color="auto" w:fill="auto"/>
          </w:tcPr>
          <w:p w:rsidR="001622D1" w:rsidRPr="00ED1442" w:rsidRDefault="001622D1" w:rsidP="00AC33E3">
            <w:pPr>
              <w:rPr>
                <w:rFonts w:ascii="Arial" w:hAnsi="Arial"/>
                <w:sz w:val="14"/>
                <w:szCs w:val="14"/>
              </w:rPr>
            </w:pPr>
          </w:p>
        </w:tc>
        <w:tc>
          <w:tcPr>
            <w:tcW w:w="2976" w:type="dxa"/>
            <w:gridSpan w:val="3"/>
            <w:tcBorders>
              <w:right w:val="single" w:sz="12" w:space="0" w:color="auto"/>
            </w:tcBorders>
            <w:shd w:val="clear" w:color="auto" w:fill="auto"/>
          </w:tcPr>
          <w:p w:rsidR="001622D1" w:rsidRPr="00ED1442" w:rsidRDefault="001622D1" w:rsidP="00AC33E3">
            <w:pPr>
              <w:rPr>
                <w:rFonts w:ascii="Arial" w:hAnsi="Arial"/>
                <w:sz w:val="14"/>
                <w:szCs w:val="14"/>
              </w:rPr>
            </w:pPr>
            <w:r w:rsidRPr="00ED1442">
              <w:rPr>
                <w:rFonts w:ascii="Arial" w:hAnsi="Arial"/>
                <w:sz w:val="14"/>
                <w:szCs w:val="14"/>
              </w:rPr>
              <w:t>287 kk</w:t>
            </w:r>
          </w:p>
        </w:tc>
        <w:tc>
          <w:tcPr>
            <w:tcW w:w="425" w:type="dxa"/>
            <w:tcBorders>
              <w:top w:val="single" w:sz="6" w:space="0" w:color="auto"/>
              <w:left w:val="single" w:sz="12" w:space="0" w:color="auto"/>
              <w:bottom w:val="single" w:sz="6" w:space="0" w:color="auto"/>
              <w:right w:val="single" w:sz="6" w:space="0" w:color="auto"/>
            </w:tcBorders>
            <w:shd w:val="clear" w:color="auto" w:fill="auto"/>
            <w:vAlign w:val="center"/>
          </w:tcPr>
          <w:p w:rsidR="001622D1" w:rsidRPr="00ED1442" w:rsidRDefault="001622D1" w:rsidP="00AC33E3">
            <w:pPr>
              <w:jc w:val="center"/>
              <w:rPr>
                <w:rFonts w:ascii="Arial" w:hAnsi="Arial" w:cs="Arial"/>
                <w:sz w:val="12"/>
                <w:szCs w:val="12"/>
              </w:rPr>
            </w:pPr>
            <w:r w:rsidRPr="00ED1442">
              <w:rPr>
                <w:rFonts w:ascii="Arial" w:hAnsi="Arial" w:cs="Arial"/>
                <w:sz w:val="12"/>
                <w:szCs w:val="12"/>
              </w:rPr>
              <w:t>23</w:t>
            </w:r>
          </w:p>
        </w:tc>
        <w:tc>
          <w:tcPr>
            <w:tcW w:w="2123" w:type="dxa"/>
            <w:tcBorders>
              <w:top w:val="single" w:sz="6" w:space="0" w:color="auto"/>
              <w:left w:val="single" w:sz="6" w:space="0" w:color="auto"/>
              <w:bottom w:val="single" w:sz="6" w:space="0" w:color="auto"/>
              <w:right w:val="single" w:sz="12" w:space="0" w:color="auto"/>
            </w:tcBorders>
            <w:shd w:val="clear" w:color="auto" w:fill="auto"/>
            <w:vAlign w:val="center"/>
          </w:tcPr>
          <w:p w:rsidR="001622D1" w:rsidRDefault="001622D1">
            <w:pPr>
              <w:jc w:val="right"/>
              <w:rPr>
                <w:rFonts w:ascii="Arial" w:hAnsi="Arial" w:cs="Arial"/>
                <w:color w:val="000000"/>
                <w:sz w:val="14"/>
                <w:szCs w:val="14"/>
              </w:rPr>
            </w:pPr>
          </w:p>
        </w:tc>
      </w:tr>
      <w:tr w:rsidR="00666CC5" w:rsidRPr="00ED1442" w:rsidTr="00976735">
        <w:tc>
          <w:tcPr>
            <w:tcW w:w="475" w:type="dxa"/>
            <w:vMerge/>
            <w:shd w:val="clear" w:color="auto" w:fill="auto"/>
          </w:tcPr>
          <w:p w:rsidR="00666CC5" w:rsidRPr="00ED1442" w:rsidRDefault="00666CC5" w:rsidP="00AC33E3">
            <w:pPr>
              <w:rPr>
                <w:rFonts w:ascii="Arial" w:hAnsi="Arial"/>
                <w:sz w:val="14"/>
                <w:szCs w:val="14"/>
              </w:rPr>
            </w:pPr>
          </w:p>
        </w:tc>
        <w:tc>
          <w:tcPr>
            <w:tcW w:w="4169" w:type="dxa"/>
            <w:gridSpan w:val="4"/>
            <w:tcBorders>
              <w:right w:val="single" w:sz="12" w:space="0" w:color="auto"/>
            </w:tcBorders>
            <w:shd w:val="clear" w:color="auto" w:fill="auto"/>
          </w:tcPr>
          <w:p w:rsidR="00666CC5" w:rsidRPr="00ED1442" w:rsidRDefault="00666CC5" w:rsidP="00AC33E3">
            <w:pPr>
              <w:rPr>
                <w:rFonts w:ascii="Arial" w:hAnsi="Arial"/>
                <w:sz w:val="14"/>
                <w:szCs w:val="14"/>
              </w:rPr>
            </w:pPr>
            <w:r w:rsidRPr="00ED1442">
              <w:rPr>
                <w:rFonts w:ascii="Arial" w:hAnsi="Arial"/>
                <w:sz w:val="14"/>
                <w:szCs w:val="14"/>
              </w:rPr>
              <w:t>prowadzenie pojazdu na drodze przez osobę w stanie nietrzeźwym lub pod wpływem środka odurzającego art. 178a kk</w:t>
            </w:r>
          </w:p>
        </w:tc>
        <w:tc>
          <w:tcPr>
            <w:tcW w:w="425" w:type="dxa"/>
            <w:tcBorders>
              <w:top w:val="single" w:sz="6" w:space="0" w:color="auto"/>
              <w:left w:val="single" w:sz="12" w:space="0" w:color="auto"/>
              <w:bottom w:val="single" w:sz="12" w:space="0" w:color="auto"/>
              <w:right w:val="single" w:sz="6" w:space="0" w:color="auto"/>
            </w:tcBorders>
            <w:shd w:val="clear" w:color="auto" w:fill="auto"/>
            <w:vAlign w:val="center"/>
          </w:tcPr>
          <w:p w:rsidR="00666CC5" w:rsidRPr="00ED1442" w:rsidRDefault="00666CC5" w:rsidP="00AC33E3">
            <w:pPr>
              <w:jc w:val="center"/>
              <w:rPr>
                <w:rFonts w:ascii="Arial" w:hAnsi="Arial" w:cs="Arial"/>
                <w:sz w:val="12"/>
                <w:szCs w:val="12"/>
              </w:rPr>
            </w:pPr>
            <w:r w:rsidRPr="00ED1442">
              <w:rPr>
                <w:rFonts w:ascii="Arial" w:hAnsi="Arial" w:cs="Arial"/>
                <w:sz w:val="12"/>
                <w:szCs w:val="12"/>
              </w:rPr>
              <w:t>24</w:t>
            </w:r>
          </w:p>
        </w:tc>
        <w:tc>
          <w:tcPr>
            <w:tcW w:w="2123" w:type="dxa"/>
            <w:tcBorders>
              <w:top w:val="single" w:sz="6" w:space="0" w:color="auto"/>
              <w:left w:val="single" w:sz="6" w:space="0" w:color="auto"/>
              <w:bottom w:val="single" w:sz="12" w:space="0" w:color="auto"/>
              <w:right w:val="single" w:sz="12" w:space="0" w:color="auto"/>
            </w:tcBorders>
            <w:shd w:val="clear" w:color="auto" w:fill="auto"/>
            <w:vAlign w:val="center"/>
          </w:tcPr>
          <w:p w:rsidR="00666CC5" w:rsidRPr="00976735" w:rsidRDefault="00666CC5" w:rsidP="00976735">
            <w:pPr>
              <w:jc w:val="right"/>
              <w:rPr>
                <w:rFonts w:ascii="Arial" w:hAnsi="Arial" w:cs="Arial"/>
                <w:color w:val="000000"/>
                <w:sz w:val="14"/>
                <w:szCs w:val="14"/>
              </w:rPr>
            </w:pPr>
          </w:p>
        </w:tc>
      </w:tr>
    </w:tbl>
    <w:p w:rsidR="00976735" w:rsidRDefault="008E1D1D" w:rsidP="004004ED">
      <w:pPr>
        <w:pStyle w:val="Nagwek3"/>
        <w:rPr>
          <w:color w:val="000000"/>
          <w:sz w:val="18"/>
          <w:szCs w:val="18"/>
        </w:rPr>
      </w:pPr>
      <w:r>
        <w:rPr>
          <w:color w:val="000000"/>
          <w:sz w:val="18"/>
          <w:szCs w:val="18"/>
        </w:rPr>
        <w:br w:type="page"/>
      </w:r>
    </w:p>
    <w:p w:rsidR="00521FAB" w:rsidRPr="009341C5" w:rsidRDefault="00521FAB" w:rsidP="00521FAB">
      <w:pPr>
        <w:rPr>
          <w:rFonts w:ascii="Arial" w:hAnsi="Arial"/>
          <w:b/>
        </w:rPr>
      </w:pPr>
      <w:r w:rsidRPr="009341C5">
        <w:rPr>
          <w:rFonts w:ascii="Arial" w:hAnsi="Arial"/>
          <w:b/>
        </w:rPr>
        <w:t>Dział 1.1.2.c. Załatwiono w odniesieniu do osób (z wyłączeniem orzeczeń zmienionych w czasie wykonywania orzeczeń) Rep. Nkd</w:t>
      </w:r>
    </w:p>
    <w:p w:rsidR="00521FAB" w:rsidRPr="009341C5" w:rsidRDefault="00521FAB" w:rsidP="00521FAB">
      <w:pPr>
        <w:rPr>
          <w:rFonts w:ascii="Arial" w:hAnsi="Arial"/>
          <w:b/>
          <w:sz w:val="16"/>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110"/>
        <w:gridCol w:w="20"/>
        <w:gridCol w:w="310"/>
        <w:gridCol w:w="3440"/>
        <w:gridCol w:w="268"/>
        <w:gridCol w:w="1194"/>
        <w:gridCol w:w="1195"/>
        <w:gridCol w:w="1195"/>
      </w:tblGrid>
      <w:tr w:rsidR="00521FAB" w:rsidRPr="009341C5" w:rsidTr="00AC33E3">
        <w:trPr>
          <w:trHeight w:val="20"/>
        </w:trPr>
        <w:tc>
          <w:tcPr>
            <w:tcW w:w="5148" w:type="dxa"/>
            <w:gridSpan w:val="5"/>
            <w:vMerge w:val="restart"/>
            <w:tcBorders>
              <w:top w:val="single" w:sz="6" w:space="0" w:color="auto"/>
              <w:left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cs="Arial"/>
                <w:sz w:val="14"/>
                <w:szCs w:val="14"/>
              </w:rPr>
              <w:t>Wyszczególnienie</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Ogółem</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Demoralizacja</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r w:rsidRPr="009341C5">
              <w:rPr>
                <w:rFonts w:ascii="Arial" w:hAnsi="Arial"/>
                <w:sz w:val="14"/>
                <w:szCs w:val="14"/>
              </w:rPr>
              <w:t>Czyny karalne</w:t>
            </w:r>
          </w:p>
        </w:tc>
      </w:tr>
      <w:tr w:rsidR="00521FAB" w:rsidRPr="009341C5" w:rsidTr="00AC33E3">
        <w:trPr>
          <w:trHeight w:val="20"/>
        </w:trPr>
        <w:tc>
          <w:tcPr>
            <w:tcW w:w="5148" w:type="dxa"/>
            <w:gridSpan w:val="5"/>
            <w:vMerge/>
            <w:tcBorders>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4"/>
                <w:szCs w:val="14"/>
              </w:rPr>
            </w:pP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2</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Załatwiono ogółem (w. 2 do 5+10+23+32+33+37)</w:t>
            </w:r>
          </w:p>
        </w:tc>
        <w:tc>
          <w:tcPr>
            <w:tcW w:w="0" w:type="auto"/>
            <w:tcBorders>
              <w:top w:val="single" w:sz="12"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01</w:t>
            </w:r>
          </w:p>
        </w:tc>
        <w:tc>
          <w:tcPr>
            <w:tcW w:w="1194"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342</w:t>
            </w:r>
          </w:p>
        </w:tc>
        <w:tc>
          <w:tcPr>
            <w:tcW w:w="1195" w:type="dxa"/>
            <w:tcBorders>
              <w:top w:val="single" w:sz="12"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209</w:t>
            </w:r>
          </w:p>
        </w:tc>
        <w:tc>
          <w:tcPr>
            <w:tcW w:w="1195" w:type="dxa"/>
            <w:tcBorders>
              <w:top w:val="single" w:sz="12"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133</w:t>
            </w:r>
          </w:p>
        </w:tc>
      </w:tr>
      <w:tr w:rsidR="00521FAB" w:rsidRPr="009341C5" w:rsidTr="00AC33E3">
        <w:trPr>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521FAB" w:rsidRPr="009341C5" w:rsidRDefault="00521FAB" w:rsidP="00AC33E3">
            <w:pPr>
              <w:rPr>
                <w:rFonts w:ascii="Arial" w:hAnsi="Arial" w:cs="Arial"/>
                <w:sz w:val="14"/>
                <w:szCs w:val="14"/>
              </w:rPr>
            </w:pPr>
            <w:r w:rsidRPr="009341C5">
              <w:rPr>
                <w:rFonts w:ascii="Arial" w:hAnsi="Arial" w:cs="Arial"/>
                <w:sz w:val="14"/>
                <w:szCs w:val="14"/>
              </w:rPr>
              <w:t>Nie wszczęto postępowania</w:t>
            </w:r>
          </w:p>
        </w:tc>
        <w:tc>
          <w:tcPr>
            <w:tcW w:w="0" w:type="auto"/>
            <w:tcBorders>
              <w:top w:val="single" w:sz="6" w:space="0" w:color="auto"/>
              <w:left w:val="single" w:sz="12" w:space="0" w:color="auto"/>
              <w:bottom w:val="single" w:sz="6" w:space="0" w:color="auto"/>
              <w:right w:val="single" w:sz="6" w:space="0" w:color="auto"/>
            </w:tcBorders>
            <w:vAlign w:val="center"/>
          </w:tcPr>
          <w:p w:rsidR="00521FAB" w:rsidRPr="009341C5" w:rsidRDefault="00521FAB" w:rsidP="00AC33E3">
            <w:pPr>
              <w:jc w:val="center"/>
              <w:rPr>
                <w:rFonts w:ascii="Arial" w:hAnsi="Arial"/>
                <w:sz w:val="12"/>
                <w:szCs w:val="14"/>
              </w:rPr>
            </w:pPr>
            <w:r w:rsidRPr="009341C5">
              <w:rPr>
                <w:rFonts w:ascii="Arial" w:hAnsi="Arial"/>
                <w:sz w:val="12"/>
                <w:szCs w:val="14"/>
              </w:rPr>
              <w:t>02</w:t>
            </w:r>
          </w:p>
        </w:tc>
        <w:tc>
          <w:tcPr>
            <w:tcW w:w="1194"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147</w:t>
            </w:r>
          </w:p>
        </w:tc>
        <w:tc>
          <w:tcPr>
            <w:tcW w:w="1195" w:type="dxa"/>
            <w:tcBorders>
              <w:top w:val="single" w:sz="6" w:space="0" w:color="auto"/>
              <w:left w:val="single" w:sz="6" w:space="0" w:color="auto"/>
              <w:bottom w:val="single" w:sz="6" w:space="0" w:color="auto"/>
              <w:right w:val="single" w:sz="6"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104</w:t>
            </w:r>
          </w:p>
        </w:tc>
        <w:tc>
          <w:tcPr>
            <w:tcW w:w="1195" w:type="dxa"/>
            <w:tcBorders>
              <w:top w:val="single" w:sz="6" w:space="0" w:color="auto"/>
              <w:left w:val="single" w:sz="6" w:space="0" w:color="auto"/>
              <w:bottom w:val="single" w:sz="6" w:space="0" w:color="auto"/>
              <w:right w:val="single" w:sz="12" w:space="0" w:color="auto"/>
            </w:tcBorders>
            <w:vAlign w:val="center"/>
          </w:tcPr>
          <w:p w:rsidR="00521FAB" w:rsidRPr="009341C5" w:rsidRDefault="00521FAB">
            <w:pPr>
              <w:jc w:val="right"/>
              <w:rPr>
                <w:rFonts w:ascii="Arial" w:hAnsi="Arial" w:cs="Arial"/>
                <w:sz w:val="14"/>
                <w:szCs w:val="14"/>
              </w:rPr>
            </w:pPr>
            <w:r w:rsidRPr="009341C5">
              <w:rPr>
                <w:rFonts w:ascii="Arial" w:hAnsi="Arial" w:cs="Arial"/>
                <w:sz w:val="14"/>
                <w:szCs w:val="14"/>
              </w:rPr>
              <w:t>43</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Umorzono z powodu</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ind w:left="-28"/>
              <w:rPr>
                <w:rFonts w:ascii="Arial" w:hAnsi="Arial" w:cs="Arial"/>
                <w:sz w:val="14"/>
                <w:szCs w:val="14"/>
              </w:rPr>
            </w:pPr>
            <w:r w:rsidRPr="009341C5">
              <w:rPr>
                <w:rFonts w:ascii="Arial" w:hAnsi="Arial" w:cs="Arial"/>
                <w:sz w:val="14"/>
                <w:szCs w:val="14"/>
              </w:rPr>
              <w:t>niecelowości ze wzgl. na orzeczone środki w innej sprawie</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19</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16</w:t>
            </w: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innego</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17</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11</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6</w:t>
            </w:r>
          </w:p>
        </w:tc>
      </w:tr>
      <w:tr w:rsidR="009C3B00" w:rsidRPr="009341C5" w:rsidTr="00AC33E3">
        <w:trPr>
          <w:cantSplit/>
          <w:trHeight w:val="20"/>
        </w:trPr>
        <w:tc>
          <w:tcPr>
            <w:tcW w:w="0" w:type="auto"/>
            <w:gridSpan w:val="3"/>
            <w:vMerge w:val="restart"/>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jc w:val="center"/>
              <w:rPr>
                <w:rFonts w:ascii="Arial" w:hAnsi="Arial" w:cs="Arial"/>
                <w:sz w:val="14"/>
                <w:szCs w:val="14"/>
              </w:rPr>
            </w:pPr>
            <w:r w:rsidRPr="009341C5">
              <w:rPr>
                <w:rFonts w:ascii="Arial" w:hAnsi="Arial" w:cs="Arial"/>
                <w:sz w:val="14"/>
                <w:szCs w:val="14"/>
              </w:rPr>
              <w:t>Przekaza</w:t>
            </w:r>
            <w:r w:rsidRPr="009341C5">
              <w:rPr>
                <w:rFonts w:ascii="Arial" w:hAnsi="Arial" w:cs="Arial"/>
                <w:sz w:val="14"/>
                <w:szCs w:val="14"/>
              </w:rPr>
              <w:softHyphen/>
              <w:t>no</w:t>
            </w: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ogółem (w. 6–9)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sądowi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06</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prokuratorowi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07</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szkole  i organiza</w:t>
            </w:r>
            <w:r w:rsidRPr="009341C5">
              <w:rPr>
                <w:rFonts w:ascii="Arial" w:hAnsi="Arial" w:cs="Arial"/>
                <w:sz w:val="14"/>
                <w:szCs w:val="14"/>
              </w:rPr>
              <w:softHyphen/>
            </w:r>
            <w:r w:rsidRPr="009341C5">
              <w:rPr>
                <w:rFonts w:ascii="Arial" w:hAnsi="Arial" w:cs="Arial"/>
                <w:sz w:val="14"/>
                <w:szCs w:val="14"/>
              </w:rPr>
              <w:softHyphen/>
              <w:t>cji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08</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0"/>
        </w:trPr>
        <w:tc>
          <w:tcPr>
            <w:tcW w:w="0" w:type="auto"/>
            <w:gridSpan w:val="3"/>
            <w:vMerge/>
            <w:tcBorders>
              <w:top w:val="single" w:sz="6" w:space="0" w:color="auto"/>
              <w:left w:val="single" w:sz="6" w:space="0" w:color="auto"/>
              <w:bottom w:val="single" w:sz="6" w:space="0" w:color="auto"/>
              <w:right w:val="single" w:sz="6"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innemu organowi</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09</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0F434F" w:rsidRPr="009341C5" w:rsidTr="00AC33E3">
        <w:trPr>
          <w:cantSplit/>
          <w:trHeight w:val="161"/>
        </w:trPr>
        <w:tc>
          <w:tcPr>
            <w:tcW w:w="4880" w:type="dxa"/>
            <w:gridSpan w:val="4"/>
            <w:vMerge w:val="restart"/>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Orzeczono środki wychowawcze wobec osób</w:t>
            </w:r>
          </w:p>
        </w:tc>
        <w:tc>
          <w:tcPr>
            <w:tcW w:w="0" w:type="auto"/>
            <w:vMerge w:val="restart"/>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10</w:t>
            </w:r>
          </w:p>
        </w:tc>
        <w:tc>
          <w:tcPr>
            <w:tcW w:w="1194"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67</w:t>
            </w:r>
          </w:p>
        </w:tc>
        <w:tc>
          <w:tcPr>
            <w:tcW w:w="1195" w:type="dxa"/>
            <w:vMerge w:val="restart"/>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36</w:t>
            </w:r>
          </w:p>
        </w:tc>
        <w:tc>
          <w:tcPr>
            <w:tcW w:w="1195" w:type="dxa"/>
            <w:vMerge w:val="restart"/>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31</w:t>
            </w:r>
          </w:p>
        </w:tc>
      </w:tr>
      <w:tr w:rsidR="000F434F" w:rsidRPr="009341C5" w:rsidTr="00AC33E3">
        <w:trPr>
          <w:cantSplit/>
          <w:trHeight w:val="161"/>
        </w:trPr>
        <w:tc>
          <w:tcPr>
            <w:tcW w:w="4880" w:type="dxa"/>
            <w:gridSpan w:val="4"/>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p>
        </w:tc>
        <w:tc>
          <w:tcPr>
            <w:tcW w:w="0" w:type="auto"/>
            <w:vMerge/>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p>
        </w:tc>
        <w:tc>
          <w:tcPr>
            <w:tcW w:w="1194"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6" w:space="0" w:color="auto"/>
            </w:tcBorders>
            <w:vAlign w:val="center"/>
          </w:tcPr>
          <w:p w:rsidR="000F434F" w:rsidRPr="009341C5" w:rsidRDefault="000F434F" w:rsidP="00AC33E3">
            <w:pPr>
              <w:rPr>
                <w:rFonts w:ascii="Arial" w:hAnsi="Arial"/>
                <w:sz w:val="14"/>
                <w:szCs w:val="14"/>
              </w:rPr>
            </w:pPr>
          </w:p>
        </w:tc>
        <w:tc>
          <w:tcPr>
            <w:tcW w:w="1195" w:type="dxa"/>
            <w:vMerge/>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sz w:val="14"/>
                <w:szCs w:val="14"/>
              </w:rPr>
            </w:pPr>
          </w:p>
        </w:tc>
      </w:tr>
      <w:tr w:rsidR="000F434F" w:rsidRPr="009341C5" w:rsidTr="00AC33E3">
        <w:trPr>
          <w:cantSplit/>
          <w:trHeight w:val="22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b/>
                <w:sz w:val="14"/>
                <w:szCs w:val="14"/>
              </w:rPr>
            </w:pPr>
            <w:r w:rsidRPr="009341C5">
              <w:rPr>
                <w:rFonts w:ascii="Arial" w:hAnsi="Arial" w:cs="Arial"/>
                <w:b/>
                <w:sz w:val="14"/>
                <w:szCs w:val="14"/>
              </w:rPr>
              <w:t xml:space="preserve">Środki wychowawcze – ogółem </w:t>
            </w:r>
            <w:r w:rsidRPr="009341C5">
              <w:rPr>
                <w:rFonts w:ascii="Arial" w:hAnsi="Arial" w:cs="Arial"/>
                <w:b/>
                <w:sz w:val="14"/>
                <w:szCs w:val="14"/>
                <w:vertAlign w:val="superscript"/>
              </w:rPr>
              <w:t xml:space="preserve">a)  </w:t>
            </w:r>
            <w:r w:rsidRPr="009341C5">
              <w:rPr>
                <w:rFonts w:ascii="Arial" w:hAnsi="Arial" w:cs="Arial"/>
                <w:b/>
                <w:sz w:val="14"/>
                <w:szCs w:val="14"/>
              </w:rPr>
              <w:t xml:space="preserve">(art. 6 ustawy) </w:t>
            </w:r>
            <w:r w:rsidRPr="009341C5">
              <w:rPr>
                <w:rFonts w:ascii="Arial" w:hAnsi="Arial" w:cs="Arial"/>
                <w:b/>
                <w:sz w:val="14"/>
                <w:szCs w:val="14"/>
                <w:vertAlign w:val="superscript"/>
              </w:rPr>
              <w:t>*)</w:t>
            </w:r>
            <w:r w:rsidRPr="009341C5">
              <w:rPr>
                <w:rFonts w:ascii="Arial" w:hAnsi="Arial" w:cs="Arial"/>
                <w:b/>
                <w:sz w:val="14"/>
                <w:szCs w:val="14"/>
              </w:rPr>
              <w:t xml:space="preserve">  (w. 12 do 22)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11</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70</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37</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33</w:t>
            </w:r>
          </w:p>
        </w:tc>
      </w:tr>
      <w:tr w:rsidR="000F434F" w:rsidRPr="009341C5" w:rsidTr="00AC33E3">
        <w:trPr>
          <w:cantSplit/>
          <w:trHeight w:val="14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Upomnienie (pkt. 1)</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12</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30</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14</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16</w:t>
            </w:r>
          </w:p>
        </w:tc>
      </w:tr>
      <w:tr w:rsidR="000F434F" w:rsidRPr="009341C5" w:rsidTr="00AC33E3">
        <w:trPr>
          <w:cantSplit/>
          <w:trHeight w:val="10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Zobowiązanie do określonego postępowania (pkt. 2)</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13</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6</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w:t>
            </w:r>
          </w:p>
        </w:tc>
      </w:tr>
      <w:tr w:rsidR="000F434F" w:rsidRPr="009341C5" w:rsidTr="00AC33E3">
        <w:trPr>
          <w:cantSplit/>
          <w:trHeight w:val="203"/>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odpowiedzialny rodziców lub opiekuna (p. 3)</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14</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4</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3</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13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organizacji, zakładu pracy, osoby godnej zaufania (p.4)</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15</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9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Nadzór kuratora (p. 5)</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16</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28</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16</w:t>
            </w: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12</w:t>
            </w:r>
          </w:p>
        </w:tc>
      </w:tr>
      <w:tr w:rsidR="000F434F" w:rsidRPr="009341C5" w:rsidTr="00AC33E3">
        <w:trPr>
          <w:cantSplit/>
          <w:trHeight w:val="221"/>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Skierowanie do ośrodka kuratorskiego (p. 6)</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17</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0F434F" w:rsidRPr="009341C5" w:rsidTr="00AC33E3">
        <w:trPr>
          <w:cantSplit/>
          <w:trHeight w:val="114"/>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Zakaz prowadzenia pojazdów  (p. 7)</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18</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r>
              <w:rPr>
                <w:rFonts w:ascii="Arial" w:hAnsi="Arial" w:cs="Arial"/>
                <w:color w:val="000000"/>
                <w:sz w:val="14"/>
                <w:szCs w:val="14"/>
              </w:rPr>
              <w:t>1</w:t>
            </w:r>
          </w:p>
        </w:tc>
      </w:tr>
      <w:tr w:rsidR="000F434F" w:rsidRPr="009341C5" w:rsidTr="00AC33E3">
        <w:trPr>
          <w:cantSplit/>
          <w:trHeight w:val="7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0F434F" w:rsidRPr="009341C5" w:rsidRDefault="000F434F" w:rsidP="00AC33E3">
            <w:pPr>
              <w:rPr>
                <w:rFonts w:ascii="Arial" w:hAnsi="Arial" w:cs="Arial"/>
                <w:sz w:val="14"/>
                <w:szCs w:val="14"/>
              </w:rPr>
            </w:pPr>
            <w:r w:rsidRPr="009341C5">
              <w:rPr>
                <w:rFonts w:ascii="Arial" w:hAnsi="Arial" w:cs="Arial"/>
                <w:sz w:val="14"/>
                <w:szCs w:val="14"/>
              </w:rPr>
              <w:t>Przepadek rzeczy (p.8)</w:t>
            </w:r>
          </w:p>
        </w:tc>
        <w:tc>
          <w:tcPr>
            <w:tcW w:w="0" w:type="auto"/>
            <w:tcBorders>
              <w:top w:val="single" w:sz="6" w:space="0" w:color="auto"/>
              <w:left w:val="single" w:sz="12" w:space="0" w:color="auto"/>
              <w:bottom w:val="single" w:sz="6" w:space="0" w:color="auto"/>
              <w:right w:val="single" w:sz="6" w:space="0" w:color="auto"/>
            </w:tcBorders>
            <w:vAlign w:val="center"/>
          </w:tcPr>
          <w:p w:rsidR="000F434F" w:rsidRPr="009341C5" w:rsidRDefault="000F434F" w:rsidP="00AC33E3">
            <w:pPr>
              <w:jc w:val="center"/>
              <w:rPr>
                <w:rFonts w:ascii="Arial" w:hAnsi="Arial"/>
                <w:sz w:val="12"/>
                <w:szCs w:val="14"/>
              </w:rPr>
            </w:pPr>
            <w:r w:rsidRPr="009341C5">
              <w:rPr>
                <w:rFonts w:ascii="Arial" w:hAnsi="Arial"/>
                <w:sz w:val="12"/>
                <w:szCs w:val="14"/>
              </w:rPr>
              <w:t>19</w:t>
            </w:r>
          </w:p>
        </w:tc>
        <w:tc>
          <w:tcPr>
            <w:tcW w:w="1194"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0F434F" w:rsidRDefault="000F434F">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0F434F" w:rsidRDefault="000F434F">
            <w:pPr>
              <w:jc w:val="right"/>
              <w:rPr>
                <w:rFonts w:ascii="Arial" w:hAnsi="Arial" w:cs="Arial"/>
                <w:color w:val="000000"/>
                <w:sz w:val="14"/>
                <w:szCs w:val="14"/>
              </w:rPr>
            </w:pPr>
          </w:p>
        </w:tc>
      </w:tr>
      <w:tr w:rsidR="009C3B00" w:rsidRPr="009341C5" w:rsidTr="00AC33E3">
        <w:trPr>
          <w:cantSplit/>
          <w:trHeight w:val="191"/>
        </w:trPr>
        <w:tc>
          <w:tcPr>
            <w:tcW w:w="1440" w:type="dxa"/>
            <w:gridSpan w:val="3"/>
            <w:vMerge w:val="restart"/>
            <w:tcBorders>
              <w:top w:val="single" w:sz="6" w:space="0" w:color="auto"/>
              <w:left w:val="single" w:sz="6" w:space="0" w:color="auto"/>
              <w:right w:val="single" w:sz="4" w:space="0" w:color="auto"/>
            </w:tcBorders>
            <w:vAlign w:val="center"/>
          </w:tcPr>
          <w:p w:rsidR="009C3B00" w:rsidRPr="009341C5" w:rsidRDefault="009C3B00" w:rsidP="00AC33E3">
            <w:pPr>
              <w:ind w:left="-40" w:right="-57"/>
              <w:jc w:val="center"/>
              <w:rPr>
                <w:rFonts w:ascii="Arial" w:hAnsi="Arial" w:cs="Arial"/>
                <w:w w:val="90"/>
                <w:sz w:val="14"/>
                <w:szCs w:val="14"/>
              </w:rPr>
            </w:pPr>
            <w:r w:rsidRPr="009341C5">
              <w:rPr>
                <w:rFonts w:ascii="Arial" w:hAnsi="Arial" w:cs="Arial"/>
                <w:w w:val="90"/>
                <w:sz w:val="14"/>
                <w:szCs w:val="14"/>
              </w:rPr>
              <w:t xml:space="preserve"> Art. 6 pkt 9 umieszczono w</w:t>
            </w: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rodzinie zastępczej zawodowej (p. 9)</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20</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122"/>
        </w:trPr>
        <w:tc>
          <w:tcPr>
            <w:tcW w:w="1440" w:type="dxa"/>
            <w:gridSpan w:val="3"/>
            <w:vMerge/>
            <w:tcBorders>
              <w:left w:val="single" w:sz="6" w:space="0" w:color="auto"/>
              <w:bottom w:val="single" w:sz="6" w:space="0" w:color="auto"/>
              <w:right w:val="single" w:sz="4" w:space="0" w:color="auto"/>
            </w:tcBorders>
            <w:vAlign w:val="center"/>
          </w:tcPr>
          <w:p w:rsidR="009C3B00" w:rsidRPr="009341C5" w:rsidRDefault="009C3B00" w:rsidP="00AC33E3">
            <w:pPr>
              <w:rPr>
                <w:rFonts w:ascii="Arial" w:hAnsi="Arial" w:cs="Arial"/>
                <w:sz w:val="14"/>
                <w:szCs w:val="14"/>
              </w:rPr>
            </w:pPr>
          </w:p>
        </w:tc>
        <w:tc>
          <w:tcPr>
            <w:tcW w:w="3440" w:type="dxa"/>
            <w:tcBorders>
              <w:top w:val="single" w:sz="6" w:space="0" w:color="auto"/>
              <w:left w:val="single" w:sz="4"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21</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9C3B00" w:rsidRPr="009341C5" w:rsidTr="00AC33E3">
        <w:trPr>
          <w:cantSplit/>
          <w:trHeight w:val="22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sz w:val="14"/>
                <w:szCs w:val="14"/>
              </w:rPr>
              <w:t>Inny  środek wychowawczy (pkt. 11)</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22</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262"/>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b/>
                <w:sz w:val="14"/>
                <w:szCs w:val="14"/>
              </w:rPr>
              <w:t>Orzeczono środki poprawcze ogółem</w:t>
            </w:r>
            <w:r w:rsidRPr="009341C5">
              <w:rPr>
                <w:rFonts w:ascii="Arial" w:hAnsi="Arial" w:cs="Arial"/>
                <w:sz w:val="14"/>
                <w:szCs w:val="14"/>
              </w:rPr>
              <w:t xml:space="preserve"> </w:t>
            </w:r>
            <w:r w:rsidRPr="009341C5">
              <w:rPr>
                <w:rFonts w:ascii="Arial" w:hAnsi="Arial" w:cs="Arial"/>
                <w:b/>
                <w:sz w:val="14"/>
                <w:szCs w:val="14"/>
              </w:rPr>
              <w:t>(w. 24 do 25)</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23</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138"/>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bez zawieszenia</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24</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r w:rsidRPr="009341C5">
              <w:rPr>
                <w:rFonts w:ascii="Arial" w:hAnsi="Arial" w:cs="Arial"/>
                <w:sz w:val="14"/>
                <w:szCs w:val="14"/>
              </w:rPr>
              <w:t>1</w:t>
            </w:r>
          </w:p>
        </w:tc>
      </w:tr>
      <w:tr w:rsidR="009C3B00" w:rsidRPr="009341C5" w:rsidTr="00AC33E3">
        <w:trPr>
          <w:cantSplit/>
          <w:trHeight w:val="97"/>
        </w:trPr>
        <w:tc>
          <w:tcPr>
            <w:tcW w:w="4880" w:type="dxa"/>
            <w:gridSpan w:val="4"/>
            <w:tcBorders>
              <w:top w:val="single" w:sz="6" w:space="0" w:color="auto"/>
              <w:left w:val="single" w:sz="6" w:space="0" w:color="auto"/>
              <w:bottom w:val="single" w:sz="6" w:space="0" w:color="auto"/>
              <w:right w:val="single" w:sz="12" w:space="0" w:color="auto"/>
            </w:tcBorders>
            <w:vAlign w:val="center"/>
          </w:tcPr>
          <w:p w:rsidR="009C3B00" w:rsidRPr="009341C5" w:rsidRDefault="009C3B00" w:rsidP="00AC33E3">
            <w:pPr>
              <w:rPr>
                <w:rFonts w:ascii="Arial" w:hAnsi="Arial" w:cs="Arial"/>
                <w:sz w:val="14"/>
                <w:szCs w:val="14"/>
              </w:rPr>
            </w:pPr>
            <w:r w:rsidRPr="009341C5">
              <w:rPr>
                <w:rFonts w:ascii="Arial" w:hAnsi="Arial" w:cs="Arial"/>
                <w:sz w:val="14"/>
                <w:szCs w:val="14"/>
              </w:rPr>
              <w:t>Zakład poprawczy z zawieszeniem</w:t>
            </w:r>
          </w:p>
        </w:tc>
        <w:tc>
          <w:tcPr>
            <w:tcW w:w="0" w:type="auto"/>
            <w:tcBorders>
              <w:top w:val="single" w:sz="6" w:space="0" w:color="auto"/>
              <w:left w:val="single" w:sz="12" w:space="0" w:color="auto"/>
              <w:bottom w:val="single" w:sz="6" w:space="0" w:color="auto"/>
              <w:right w:val="single" w:sz="6" w:space="0" w:color="auto"/>
            </w:tcBorders>
            <w:vAlign w:val="center"/>
          </w:tcPr>
          <w:p w:rsidR="009C3B00" w:rsidRPr="009341C5" w:rsidRDefault="009C3B00" w:rsidP="00AC33E3">
            <w:pPr>
              <w:jc w:val="center"/>
              <w:rPr>
                <w:rFonts w:ascii="Arial" w:hAnsi="Arial"/>
                <w:sz w:val="12"/>
                <w:szCs w:val="14"/>
              </w:rPr>
            </w:pPr>
            <w:r w:rsidRPr="009341C5">
              <w:rPr>
                <w:rFonts w:ascii="Arial" w:hAnsi="Arial"/>
                <w:sz w:val="12"/>
                <w:szCs w:val="14"/>
              </w:rPr>
              <w:t>25</w:t>
            </w:r>
          </w:p>
        </w:tc>
        <w:tc>
          <w:tcPr>
            <w:tcW w:w="1194"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9C3B00" w:rsidRPr="009341C5" w:rsidRDefault="009C3B00">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9C3B00" w:rsidRPr="009341C5" w:rsidRDefault="009C3B00">
            <w:pPr>
              <w:jc w:val="right"/>
              <w:rPr>
                <w:rFonts w:ascii="Arial" w:hAnsi="Arial" w:cs="Arial"/>
                <w:sz w:val="14"/>
                <w:szCs w:val="14"/>
              </w:rPr>
            </w:pPr>
          </w:p>
        </w:tc>
      </w:tr>
      <w:tr w:rsidR="00AC33E3" w:rsidRPr="009341C5" w:rsidTr="00AC33E3">
        <w:trPr>
          <w:cantSplit/>
          <w:trHeight w:val="199"/>
        </w:trPr>
        <w:tc>
          <w:tcPr>
            <w:tcW w:w="1130" w:type="dxa"/>
            <w:gridSpan w:val="2"/>
            <w:vMerge w:val="restart"/>
            <w:tcBorders>
              <w:top w:val="single" w:sz="6" w:space="0" w:color="auto"/>
              <w:left w:val="single" w:sz="6" w:space="0" w:color="auto"/>
              <w:right w:val="single" w:sz="4" w:space="0" w:color="auto"/>
            </w:tcBorders>
            <w:vAlign w:val="center"/>
          </w:tcPr>
          <w:p w:rsidR="00AC33E3" w:rsidRPr="009341C5" w:rsidRDefault="00AC33E3" w:rsidP="00AC33E3">
            <w:pPr>
              <w:jc w:val="center"/>
              <w:rPr>
                <w:rFonts w:ascii="Arial" w:hAnsi="Arial" w:cs="Arial"/>
                <w:sz w:val="14"/>
                <w:szCs w:val="14"/>
                <w:vertAlign w:val="superscript"/>
              </w:rPr>
            </w:pPr>
            <w:r w:rsidRPr="009341C5">
              <w:rPr>
                <w:rFonts w:ascii="Arial" w:hAnsi="Arial" w:cs="Arial"/>
                <w:sz w:val="14"/>
                <w:szCs w:val="14"/>
              </w:rPr>
              <w:t>Środki w okresie zawieszenia zakładu popraw</w:t>
            </w:r>
            <w:r w:rsidRPr="009341C5">
              <w:rPr>
                <w:rFonts w:ascii="Arial" w:hAnsi="Arial" w:cs="Arial"/>
                <w:sz w:val="14"/>
                <w:szCs w:val="14"/>
              </w:rPr>
              <w:softHyphen/>
              <w:t xml:space="preserve">czego </w:t>
            </w:r>
            <w:r w:rsidRPr="009341C5">
              <w:rPr>
                <w:rFonts w:ascii="Arial" w:hAnsi="Arial" w:cs="Arial"/>
                <w:b/>
                <w:sz w:val="14"/>
                <w:szCs w:val="14"/>
                <w:vertAlign w:val="superscript"/>
              </w:rPr>
              <w:t>b)</w:t>
            </w: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cs="Arial"/>
                <w:sz w:val="14"/>
                <w:szCs w:val="14"/>
              </w:rPr>
            </w:pPr>
            <w:r w:rsidRPr="009341C5">
              <w:rPr>
                <w:rFonts w:ascii="Arial" w:hAnsi="Arial" w:cs="Arial"/>
                <w:sz w:val="14"/>
                <w:szCs w:val="14"/>
              </w:rPr>
              <w:t>nadzór kuratora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131"/>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skierowanie do kuratorskiego ośrodka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27</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90"/>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cs="Arial"/>
                <w:sz w:val="14"/>
                <w:szCs w:val="14"/>
              </w:rPr>
              <w:t>umieszczenie w  rodzinie zastęp.</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28</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nadzór organizacji, zakładu pracy, osoby godnej zaufania</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29</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umieszczenie  w 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30</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315"/>
        </w:trPr>
        <w:tc>
          <w:tcPr>
            <w:tcW w:w="1130" w:type="dxa"/>
            <w:gridSpan w:val="2"/>
            <w:vMerge/>
            <w:tcBorders>
              <w:left w:val="single" w:sz="6" w:space="0" w:color="auto"/>
              <w:bottom w:val="single" w:sz="6" w:space="0" w:color="auto"/>
              <w:right w:val="single" w:sz="4" w:space="0" w:color="auto"/>
            </w:tcBorders>
            <w:vAlign w:val="center"/>
          </w:tcPr>
          <w:p w:rsidR="00AC33E3" w:rsidRPr="009341C5" w:rsidRDefault="00AC33E3" w:rsidP="00AC33E3">
            <w:pPr>
              <w:rPr>
                <w:rFonts w:ascii="Arial" w:hAnsi="Arial"/>
                <w:sz w:val="14"/>
                <w:szCs w:val="14"/>
              </w:rPr>
            </w:pPr>
          </w:p>
        </w:tc>
        <w:tc>
          <w:tcPr>
            <w:tcW w:w="3750" w:type="dxa"/>
            <w:gridSpan w:val="2"/>
            <w:tcBorders>
              <w:top w:val="single" w:sz="6" w:space="0" w:color="auto"/>
              <w:left w:val="single" w:sz="4" w:space="0" w:color="auto"/>
              <w:bottom w:val="single" w:sz="6" w:space="0" w:color="auto"/>
              <w:right w:val="single" w:sz="12" w:space="0" w:color="auto"/>
            </w:tcBorders>
            <w:vAlign w:val="center"/>
          </w:tcPr>
          <w:p w:rsidR="00AC33E3" w:rsidRPr="009341C5" w:rsidRDefault="00AC33E3" w:rsidP="00AC33E3">
            <w:pPr>
              <w:rPr>
                <w:rFonts w:ascii="Arial" w:hAnsi="Arial"/>
                <w:sz w:val="14"/>
                <w:szCs w:val="14"/>
              </w:rPr>
            </w:pPr>
            <w:r w:rsidRPr="009341C5">
              <w:rPr>
                <w:rFonts w:ascii="Arial" w:hAnsi="Arial"/>
                <w:sz w:val="14"/>
                <w:szCs w:val="14"/>
              </w:rPr>
              <w:t>inne środki</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31</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991C89">
            <w:pPr>
              <w:rPr>
                <w:rFonts w:ascii="Arial" w:hAnsi="Arial"/>
                <w:sz w:val="14"/>
                <w:szCs w:val="14"/>
              </w:rPr>
            </w:pPr>
            <w:r w:rsidRPr="009341C5">
              <w:rPr>
                <w:rFonts w:ascii="Arial" w:hAnsi="Arial"/>
                <w:sz w:val="14"/>
                <w:szCs w:val="14"/>
              </w:rPr>
              <w:t xml:space="preserve">Orzeczono karę </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32</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9341C5" w:rsidTr="00AC33E3">
        <w:trPr>
          <w:cantSplit/>
          <w:trHeight w:val="245"/>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9341C5" w:rsidRDefault="00AC33E3" w:rsidP="00AC33E3">
            <w:pPr>
              <w:rPr>
                <w:rFonts w:ascii="Arial" w:hAnsi="Arial"/>
                <w:b/>
                <w:sz w:val="14"/>
                <w:szCs w:val="14"/>
              </w:rPr>
            </w:pPr>
            <w:r w:rsidRPr="009341C5">
              <w:rPr>
                <w:rFonts w:ascii="Arial" w:hAnsi="Arial"/>
                <w:b/>
                <w:sz w:val="14"/>
                <w:szCs w:val="14"/>
              </w:rPr>
              <w:t xml:space="preserve">Środki </w:t>
            </w:r>
            <w:r w:rsidR="008F2513" w:rsidRPr="008F2513">
              <w:rPr>
                <w:rFonts w:ascii="Arial" w:hAnsi="Arial"/>
                <w:b/>
                <w:sz w:val="14"/>
                <w:szCs w:val="14"/>
              </w:rPr>
              <w:t>leczniczo-wychowawcze (art. 26*</w:t>
            </w:r>
            <w:r w:rsidR="008F2513" w:rsidRPr="008F2513">
              <w:rPr>
                <w:rFonts w:ascii="Arial" w:hAnsi="Arial"/>
                <w:b/>
                <w:sz w:val="14"/>
                <w:szCs w:val="14"/>
                <w:vertAlign w:val="superscript"/>
              </w:rPr>
              <w:t>)</w:t>
            </w:r>
            <w:r w:rsidR="008F2513" w:rsidRPr="008F2513">
              <w:rPr>
                <w:rFonts w:ascii="Arial" w:hAnsi="Arial"/>
                <w:b/>
                <w:sz w:val="14"/>
                <w:szCs w:val="14"/>
              </w:rPr>
              <w:t>)</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341C5" w:rsidRDefault="00AC33E3" w:rsidP="00AC33E3">
            <w:pPr>
              <w:jc w:val="center"/>
              <w:rPr>
                <w:rFonts w:ascii="Arial" w:hAnsi="Arial"/>
                <w:sz w:val="12"/>
                <w:szCs w:val="14"/>
              </w:rPr>
            </w:pPr>
            <w:r w:rsidRPr="009341C5">
              <w:rPr>
                <w:rFonts w:ascii="Arial" w:hAnsi="Arial"/>
                <w:sz w:val="12"/>
                <w:szCs w:val="14"/>
              </w:rPr>
              <w:t>33</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Pr="009341C5" w:rsidRDefault="00AC33E3">
            <w:pPr>
              <w:jc w:val="right"/>
              <w:rPr>
                <w:rFonts w:ascii="Arial" w:hAnsi="Arial" w:cs="Arial"/>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Pr="009341C5" w:rsidRDefault="00AC33E3">
            <w:pPr>
              <w:jc w:val="right"/>
              <w:rPr>
                <w:rFonts w:ascii="Arial" w:hAnsi="Arial" w:cs="Arial"/>
                <w:sz w:val="14"/>
                <w:szCs w:val="14"/>
              </w:rPr>
            </w:pPr>
          </w:p>
        </w:tc>
      </w:tr>
      <w:tr w:rsidR="00AC33E3" w:rsidRPr="00ED1442" w:rsidTr="00AC33E3">
        <w:trPr>
          <w:cantSplit/>
          <w:trHeight w:val="120"/>
        </w:trPr>
        <w:tc>
          <w:tcPr>
            <w:tcW w:w="1110" w:type="dxa"/>
            <w:vMerge w:val="restart"/>
            <w:tcBorders>
              <w:top w:val="single" w:sz="6" w:space="0" w:color="auto"/>
              <w:left w:val="single" w:sz="6" w:space="0" w:color="auto"/>
              <w:right w:val="single" w:sz="4" w:space="0" w:color="auto"/>
            </w:tcBorders>
            <w:vAlign w:val="center"/>
          </w:tcPr>
          <w:p w:rsidR="00AC33E3" w:rsidRPr="00ED1442" w:rsidRDefault="00AC33E3" w:rsidP="00AC33E3">
            <w:pPr>
              <w:pStyle w:val="Tekstblokowy"/>
              <w:ind w:left="0" w:right="0"/>
              <w:rPr>
                <w:sz w:val="14"/>
                <w:szCs w:val="14"/>
              </w:rPr>
            </w:pPr>
            <w:r w:rsidRPr="00ED1442">
              <w:rPr>
                <w:sz w:val="14"/>
                <w:szCs w:val="14"/>
              </w:rPr>
              <w:t>w tym umieszczenie w</w:t>
            </w: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zakładzie leczniczym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34</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młodzieżowym ośrodku wychowawczym</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35</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37"/>
        </w:trPr>
        <w:tc>
          <w:tcPr>
            <w:tcW w:w="1110" w:type="dxa"/>
            <w:vMerge/>
            <w:tcBorders>
              <w:left w:val="single" w:sz="6" w:space="0" w:color="auto"/>
              <w:bottom w:val="single" w:sz="6" w:space="0" w:color="auto"/>
              <w:right w:val="single" w:sz="4" w:space="0" w:color="auto"/>
            </w:tcBorders>
            <w:vAlign w:val="center"/>
          </w:tcPr>
          <w:p w:rsidR="00AC33E3" w:rsidRPr="00ED1442" w:rsidRDefault="00AC33E3" w:rsidP="00AC33E3">
            <w:pPr>
              <w:rPr>
                <w:rFonts w:ascii="Arial" w:hAnsi="Arial"/>
                <w:sz w:val="14"/>
                <w:szCs w:val="14"/>
              </w:rPr>
            </w:pPr>
          </w:p>
        </w:tc>
        <w:tc>
          <w:tcPr>
            <w:tcW w:w="3770" w:type="dxa"/>
            <w:gridSpan w:val="3"/>
            <w:tcBorders>
              <w:top w:val="single" w:sz="6" w:space="0" w:color="auto"/>
              <w:left w:val="single" w:sz="4" w:space="0" w:color="auto"/>
              <w:bottom w:val="single" w:sz="6" w:space="0" w:color="auto"/>
              <w:right w:val="single" w:sz="12" w:space="0" w:color="auto"/>
            </w:tcBorders>
            <w:vAlign w:val="center"/>
          </w:tcPr>
          <w:p w:rsidR="00AC33E3" w:rsidRPr="00ED1442" w:rsidRDefault="00AC33E3" w:rsidP="00AC33E3">
            <w:pPr>
              <w:rPr>
                <w:rFonts w:ascii="Arial" w:hAnsi="Arial"/>
                <w:sz w:val="14"/>
                <w:szCs w:val="14"/>
              </w:rPr>
            </w:pPr>
            <w:r w:rsidRPr="00ED1442">
              <w:rPr>
                <w:rFonts w:ascii="Arial" w:hAnsi="Arial"/>
                <w:sz w:val="14"/>
                <w:szCs w:val="14"/>
              </w:rPr>
              <w:t>domu pomocy społecznej</w:t>
            </w:r>
          </w:p>
        </w:tc>
        <w:tc>
          <w:tcPr>
            <w:tcW w:w="0" w:type="auto"/>
            <w:tcBorders>
              <w:top w:val="single" w:sz="6" w:space="0" w:color="auto"/>
              <w:left w:val="single" w:sz="12" w:space="0" w:color="auto"/>
              <w:bottom w:val="single" w:sz="6"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36</w:t>
            </w:r>
          </w:p>
        </w:tc>
        <w:tc>
          <w:tcPr>
            <w:tcW w:w="1194"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6" w:space="0" w:color="auto"/>
            </w:tcBorders>
            <w:vAlign w:val="center"/>
          </w:tcPr>
          <w:p w:rsidR="00AC33E3" w:rsidRDefault="00AC33E3">
            <w:pPr>
              <w:jc w:val="right"/>
              <w:rPr>
                <w:rFonts w:ascii="Arial" w:hAnsi="Arial" w:cs="Arial"/>
                <w:color w:val="000000"/>
                <w:sz w:val="14"/>
                <w:szCs w:val="14"/>
              </w:rPr>
            </w:pPr>
          </w:p>
        </w:tc>
        <w:tc>
          <w:tcPr>
            <w:tcW w:w="1195" w:type="dxa"/>
            <w:tcBorders>
              <w:top w:val="single" w:sz="6" w:space="0" w:color="auto"/>
              <w:left w:val="single" w:sz="6" w:space="0" w:color="auto"/>
              <w:bottom w:val="single" w:sz="6" w:space="0" w:color="auto"/>
              <w:right w:val="single" w:sz="12" w:space="0" w:color="auto"/>
            </w:tcBorders>
            <w:vAlign w:val="center"/>
          </w:tcPr>
          <w:p w:rsidR="00AC33E3" w:rsidRDefault="00AC33E3">
            <w:pPr>
              <w:jc w:val="right"/>
              <w:rPr>
                <w:rFonts w:ascii="Arial" w:hAnsi="Arial" w:cs="Arial"/>
                <w:color w:val="000000"/>
                <w:sz w:val="14"/>
                <w:szCs w:val="14"/>
              </w:rPr>
            </w:pPr>
          </w:p>
        </w:tc>
      </w:tr>
      <w:tr w:rsidR="00AC33E3" w:rsidRPr="00ED1442" w:rsidTr="00AC33E3">
        <w:trPr>
          <w:cantSplit/>
          <w:trHeight w:val="20"/>
        </w:trPr>
        <w:tc>
          <w:tcPr>
            <w:tcW w:w="4880" w:type="dxa"/>
            <w:gridSpan w:val="4"/>
            <w:tcBorders>
              <w:top w:val="single" w:sz="6" w:space="0" w:color="auto"/>
              <w:left w:val="single" w:sz="6" w:space="0" w:color="auto"/>
              <w:bottom w:val="single" w:sz="6" w:space="0" w:color="auto"/>
              <w:right w:val="single" w:sz="12" w:space="0" w:color="auto"/>
            </w:tcBorders>
            <w:vAlign w:val="center"/>
          </w:tcPr>
          <w:p w:rsidR="00AC33E3" w:rsidRPr="00ED1442" w:rsidRDefault="00AC33E3" w:rsidP="00AC33E3">
            <w:pPr>
              <w:rPr>
                <w:rFonts w:ascii="Arial" w:hAnsi="Arial"/>
                <w:b/>
                <w:sz w:val="14"/>
                <w:szCs w:val="14"/>
              </w:rPr>
            </w:pPr>
            <w:r w:rsidRPr="00ED1442">
              <w:rPr>
                <w:rFonts w:ascii="Arial" w:hAnsi="Arial" w:cs="Arial"/>
                <w:b/>
                <w:sz w:val="14"/>
                <w:szCs w:val="14"/>
              </w:rPr>
              <w:t>Załatwiono w inny sposób</w:t>
            </w:r>
          </w:p>
        </w:tc>
        <w:tc>
          <w:tcPr>
            <w:tcW w:w="0" w:type="auto"/>
            <w:tcBorders>
              <w:top w:val="single" w:sz="6" w:space="0" w:color="auto"/>
              <w:left w:val="single" w:sz="12" w:space="0" w:color="auto"/>
              <w:bottom w:val="single" w:sz="12" w:space="0" w:color="auto"/>
              <w:right w:val="single" w:sz="6" w:space="0" w:color="auto"/>
            </w:tcBorders>
            <w:vAlign w:val="center"/>
          </w:tcPr>
          <w:p w:rsidR="00AC33E3" w:rsidRPr="00983438" w:rsidRDefault="00AC33E3" w:rsidP="00AC33E3">
            <w:pPr>
              <w:jc w:val="center"/>
              <w:rPr>
                <w:rFonts w:ascii="Arial" w:hAnsi="Arial"/>
                <w:sz w:val="12"/>
                <w:szCs w:val="14"/>
              </w:rPr>
            </w:pPr>
            <w:r w:rsidRPr="00983438">
              <w:rPr>
                <w:rFonts w:ascii="Arial" w:hAnsi="Arial"/>
                <w:sz w:val="12"/>
                <w:szCs w:val="14"/>
              </w:rPr>
              <w:t>37</w:t>
            </w:r>
          </w:p>
        </w:tc>
        <w:tc>
          <w:tcPr>
            <w:tcW w:w="1194"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88</w:t>
            </w:r>
          </w:p>
        </w:tc>
        <w:tc>
          <w:tcPr>
            <w:tcW w:w="1195" w:type="dxa"/>
            <w:tcBorders>
              <w:top w:val="single" w:sz="6" w:space="0" w:color="auto"/>
              <w:left w:val="single" w:sz="6" w:space="0" w:color="auto"/>
              <w:bottom w:val="single" w:sz="12" w:space="0" w:color="auto"/>
              <w:right w:val="single" w:sz="6"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52</w:t>
            </w:r>
          </w:p>
        </w:tc>
        <w:tc>
          <w:tcPr>
            <w:tcW w:w="1195" w:type="dxa"/>
            <w:tcBorders>
              <w:top w:val="single" w:sz="6" w:space="0" w:color="auto"/>
              <w:left w:val="single" w:sz="6" w:space="0" w:color="auto"/>
              <w:bottom w:val="single" w:sz="12" w:space="0" w:color="auto"/>
              <w:right w:val="single" w:sz="12" w:space="0" w:color="auto"/>
            </w:tcBorders>
            <w:vAlign w:val="center"/>
          </w:tcPr>
          <w:p w:rsidR="00AC33E3" w:rsidRDefault="00AC33E3">
            <w:pPr>
              <w:jc w:val="right"/>
              <w:rPr>
                <w:rFonts w:ascii="Arial" w:hAnsi="Arial" w:cs="Arial"/>
                <w:color w:val="000000"/>
                <w:sz w:val="14"/>
                <w:szCs w:val="14"/>
              </w:rPr>
            </w:pPr>
            <w:r>
              <w:rPr>
                <w:rFonts w:ascii="Arial" w:hAnsi="Arial" w:cs="Arial"/>
                <w:color w:val="000000"/>
                <w:sz w:val="14"/>
                <w:szCs w:val="14"/>
              </w:rPr>
              <w:t>36</w:t>
            </w:r>
          </w:p>
        </w:tc>
      </w:tr>
    </w:tbl>
    <w:p w:rsidR="00521FAB" w:rsidRPr="00ED1442" w:rsidRDefault="00521FAB" w:rsidP="00521FAB">
      <w:pPr>
        <w:rPr>
          <w:rFonts w:ascii="Arial" w:hAnsi="Arial"/>
          <w:b/>
          <w:sz w:val="16"/>
          <w:szCs w:val="16"/>
        </w:rPr>
      </w:pPr>
    </w:p>
    <w:p w:rsidR="00521FAB" w:rsidRPr="00ED1442" w:rsidRDefault="00521FAB" w:rsidP="00521FAB">
      <w:pPr>
        <w:rPr>
          <w:rFonts w:ascii="Arial" w:hAnsi="Arial"/>
          <w:b/>
          <w:sz w:val="12"/>
          <w:szCs w:val="12"/>
        </w:rPr>
      </w:pPr>
      <w:r w:rsidRPr="00ED1442">
        <w:rPr>
          <w:rFonts w:ascii="Arial" w:hAnsi="Arial"/>
          <w:sz w:val="16"/>
          <w:szCs w:val="16"/>
          <w:vertAlign w:val="superscript"/>
        </w:rPr>
        <w:t xml:space="preserve">*) </w:t>
      </w:r>
      <w:r w:rsidRPr="00ED1442">
        <w:rPr>
          <w:rFonts w:ascii="Arial" w:hAnsi="Arial"/>
          <w:sz w:val="16"/>
          <w:szCs w:val="16"/>
        </w:rPr>
        <w:t xml:space="preserve"> </w:t>
      </w:r>
      <w:r w:rsidRPr="00ED1442">
        <w:rPr>
          <w:rFonts w:ascii="Arial" w:hAnsi="Arial"/>
          <w:sz w:val="12"/>
          <w:szCs w:val="12"/>
        </w:rPr>
        <w:t>Ustawa z dnia 26 października 1982 r. o postępowaniu w sprawach nieletnich (Dz. U</w:t>
      </w:r>
      <w:r w:rsidRPr="003A4104">
        <w:rPr>
          <w:rFonts w:ascii="Arial" w:hAnsi="Arial"/>
          <w:sz w:val="12"/>
          <w:szCs w:val="12"/>
        </w:rPr>
        <w:t xml:space="preserve">. z </w:t>
      </w:r>
      <w:r w:rsidR="00AD4348" w:rsidRPr="00AD4348">
        <w:rPr>
          <w:rFonts w:ascii="Arial" w:hAnsi="Arial"/>
          <w:sz w:val="12"/>
          <w:szCs w:val="12"/>
        </w:rPr>
        <w:t>2016 r., poz. 1654</w:t>
      </w:r>
      <w:r w:rsidRPr="003A4104">
        <w:rPr>
          <w:rFonts w:ascii="Arial" w:hAnsi="Arial"/>
          <w:sz w:val="12"/>
          <w:szCs w:val="12"/>
        </w:rPr>
        <w:t>)</w:t>
      </w:r>
    </w:p>
    <w:p w:rsidR="00521FAB" w:rsidRPr="00ED1442" w:rsidRDefault="00521FAB" w:rsidP="00521FAB">
      <w:pPr>
        <w:pStyle w:val="Tekstpodstawowywcity"/>
        <w:spacing w:after="0"/>
        <w:ind w:left="0"/>
        <w:rPr>
          <w:rFonts w:ascii="Arial" w:hAnsi="Arial" w:cs="Arial"/>
          <w:sz w:val="12"/>
          <w:szCs w:val="12"/>
        </w:rPr>
      </w:pPr>
      <w:r w:rsidRPr="00ED1442">
        <w:rPr>
          <w:rFonts w:ascii="Arial" w:hAnsi="Arial" w:cs="Arial"/>
          <w:b/>
          <w:sz w:val="20"/>
          <w:szCs w:val="20"/>
          <w:vertAlign w:val="superscript"/>
        </w:rPr>
        <w:t>a</w:t>
      </w:r>
      <w:r w:rsidRPr="00ED1442">
        <w:rPr>
          <w:rFonts w:ascii="Arial" w:hAnsi="Arial" w:cs="Arial"/>
          <w:b/>
          <w:sz w:val="18"/>
          <w:szCs w:val="18"/>
          <w:vertAlign w:val="superscript"/>
        </w:rPr>
        <w:t>)</w:t>
      </w:r>
      <w:r w:rsidRPr="00ED1442">
        <w:rPr>
          <w:rFonts w:ascii="Arial" w:hAnsi="Arial" w:cs="Arial"/>
        </w:rPr>
        <w:t xml:space="preserve"> </w:t>
      </w:r>
      <w:r w:rsidRPr="00ED1442">
        <w:rPr>
          <w:rFonts w:ascii="Arial" w:hAnsi="Arial" w:cs="Arial"/>
          <w:sz w:val="12"/>
          <w:szCs w:val="12"/>
        </w:rPr>
        <w:t>Liczba środków nie może być mniejsza od liczby orzeczeń wykazanej w  wierszu 2.</w:t>
      </w:r>
    </w:p>
    <w:p w:rsidR="009341C5" w:rsidRDefault="00521FAB" w:rsidP="00E235A4">
      <w:pPr>
        <w:pStyle w:val="Tekstpodstawowywcity"/>
        <w:spacing w:after="0"/>
        <w:ind w:left="0"/>
        <w:rPr>
          <w:rFonts w:ascii="Arial" w:hAnsi="Arial" w:cs="Arial"/>
          <w:sz w:val="12"/>
          <w:szCs w:val="12"/>
        </w:rPr>
      </w:pPr>
      <w:r w:rsidRPr="00ED1442">
        <w:rPr>
          <w:rFonts w:ascii="Arial" w:hAnsi="Arial" w:cs="Arial"/>
          <w:b/>
          <w:sz w:val="20"/>
          <w:szCs w:val="20"/>
          <w:vertAlign w:val="superscript"/>
        </w:rPr>
        <w:t>b)</w:t>
      </w:r>
      <w:r w:rsidRPr="00ED1442">
        <w:rPr>
          <w:rFonts w:ascii="Arial" w:hAnsi="Arial" w:cs="Arial"/>
          <w:sz w:val="12"/>
          <w:szCs w:val="12"/>
        </w:rPr>
        <w:t xml:space="preserve"> Wykazuje się wszystkie środki orzeczone przy zawieszeniu zakładu poprawczego. Suma wierszy 26 do 31 może być zatem większa od liczby w wierszu 25.</w:t>
      </w:r>
    </w:p>
    <w:p w:rsidR="00CB5218" w:rsidRPr="00E235A4" w:rsidRDefault="00CB5218" w:rsidP="00E235A4">
      <w:pPr>
        <w:pStyle w:val="Tekstpodstawowywcity"/>
        <w:spacing w:after="0"/>
        <w:ind w:left="0"/>
        <w:rPr>
          <w:rFonts w:ascii="Arial" w:hAnsi="Arial" w:cs="Arial"/>
          <w:sz w:val="12"/>
          <w:szCs w:val="12"/>
        </w:rPr>
      </w:pPr>
    </w:p>
    <w:tbl>
      <w:tblPr>
        <w:tblpPr w:leftFromText="142" w:rightFromText="142" w:vertAnchor="text" w:horzAnchor="page" w:tblpX="1214" w:tblpY="285"/>
        <w:tblW w:w="3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1"/>
        <w:gridCol w:w="1417"/>
        <w:gridCol w:w="283"/>
        <w:gridCol w:w="1558"/>
      </w:tblGrid>
      <w:tr w:rsidR="009341C5" w:rsidRPr="00FD614C" w:rsidTr="00B80EC7">
        <w:trPr>
          <w:cantSplit/>
          <w:trHeight w:val="400"/>
        </w:trPr>
        <w:tc>
          <w:tcPr>
            <w:tcW w:w="3969" w:type="dxa"/>
            <w:gridSpan w:val="4"/>
            <w:tcBorders>
              <w:top w:val="nil"/>
              <w:left w:val="nil"/>
              <w:right w:val="nil"/>
            </w:tcBorders>
            <w:vAlign w:val="center"/>
          </w:tcPr>
          <w:p w:rsidR="009341C5" w:rsidRPr="00FD614C" w:rsidRDefault="009341C5" w:rsidP="00B80EC7">
            <w:pPr>
              <w:pStyle w:val="Nagwek4"/>
              <w:spacing w:before="40"/>
              <w:ind w:left="1078" w:hanging="1078"/>
            </w:pPr>
            <w:r w:rsidRPr="00FD614C">
              <w:lastRenderedPageBreak/>
              <w:t xml:space="preserve">Dział 1.1.3. Zastosowanie środków zapobiegania i zwalczania demoralizacji i przestępczości nieletnich </w:t>
            </w:r>
            <w:r w:rsidRPr="00FD614C">
              <w:rPr>
                <w:b w:val="0"/>
              </w:rPr>
              <w:t>(art. 26 i 27 ustawy)</w:t>
            </w:r>
            <w:r w:rsidRPr="00FD614C">
              <w:rPr>
                <w:rFonts w:cs="Arial"/>
                <w:b w:val="0"/>
                <w:vertAlign w:val="superscript"/>
              </w:rPr>
              <w:t>*)</w:t>
            </w:r>
          </w:p>
          <w:p w:rsidR="009341C5" w:rsidRPr="00FD614C" w:rsidRDefault="009341C5" w:rsidP="00B80EC7">
            <w:pPr>
              <w:rPr>
                <w:rFonts w:ascii="Arial" w:hAnsi="Arial"/>
                <w:sz w:val="20"/>
                <w:szCs w:val="20"/>
              </w:rPr>
            </w:pPr>
          </w:p>
        </w:tc>
      </w:tr>
      <w:tr w:rsidR="009341C5" w:rsidRPr="00FD614C" w:rsidTr="00B80EC7">
        <w:trPr>
          <w:cantSplit/>
          <w:trHeight w:hRule="exact" w:val="300"/>
        </w:trPr>
        <w:tc>
          <w:tcPr>
            <w:tcW w:w="2411"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8"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411"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8"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D6274F" w:rsidRPr="00FD614C" w:rsidTr="00B80EC7">
        <w:trPr>
          <w:cantSplit/>
          <w:trHeight w:hRule="exact" w:val="300"/>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Umieszczenie w schronisku dla nieletnich</w:t>
            </w:r>
          </w:p>
        </w:tc>
        <w:tc>
          <w:tcPr>
            <w:tcW w:w="283" w:type="dxa"/>
            <w:tcBorders>
              <w:top w:val="single" w:sz="12"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01</w:t>
            </w:r>
          </w:p>
        </w:tc>
        <w:tc>
          <w:tcPr>
            <w:tcW w:w="1558" w:type="dxa"/>
            <w:tcBorders>
              <w:top w:val="single" w:sz="12"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465"/>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organizacji młodzieżowej, społecznej, zakładu pracy, osoby godnej zaufania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02</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97"/>
        </w:trPr>
        <w:tc>
          <w:tcPr>
            <w:tcW w:w="2128" w:type="dxa"/>
            <w:gridSpan w:val="2"/>
            <w:tcBorders>
              <w:right w:val="single" w:sz="12" w:space="0" w:color="auto"/>
            </w:tcBorders>
            <w:vAlign w:val="center"/>
          </w:tcPr>
          <w:p w:rsidR="00D6274F" w:rsidRPr="00FD614C" w:rsidRDefault="00D6274F" w:rsidP="00B80EC7">
            <w:pPr>
              <w:ind w:left="113"/>
              <w:rPr>
                <w:rFonts w:ascii="Arial" w:hAnsi="Arial"/>
                <w:sz w:val="10"/>
              </w:rPr>
            </w:pPr>
            <w:r w:rsidRPr="00FD614C">
              <w:rPr>
                <w:rFonts w:ascii="Arial" w:hAnsi="Arial"/>
                <w:sz w:val="10"/>
              </w:rPr>
              <w:t>Nadzór kuratora</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03</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hRule="exact" w:val="300"/>
        </w:trPr>
        <w:tc>
          <w:tcPr>
            <w:tcW w:w="711" w:type="dxa"/>
            <w:vMerge w:val="restart"/>
            <w:tcBorders>
              <w:right w:val="single" w:sz="4" w:space="0" w:color="auto"/>
            </w:tcBorders>
            <w:vAlign w:val="center"/>
          </w:tcPr>
          <w:p w:rsidR="00D6274F" w:rsidRPr="00FD614C" w:rsidRDefault="00D6274F" w:rsidP="00B80EC7">
            <w:pPr>
              <w:rPr>
                <w:rFonts w:ascii="Arial" w:hAnsi="Arial"/>
                <w:sz w:val="10"/>
              </w:rPr>
            </w:pPr>
            <w:r w:rsidRPr="00FD614C">
              <w:rPr>
                <w:rFonts w:ascii="Arial" w:hAnsi="Arial"/>
                <w:sz w:val="10"/>
              </w:rPr>
              <w:t xml:space="preserve"> umieszczenie  w </w:t>
            </w: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zakładzie leczniczym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04</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D6274F" w:rsidRPr="00FD614C" w:rsidTr="00B80EC7">
        <w:trPr>
          <w:cantSplit/>
          <w:trHeight w:val="306"/>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młodzieżowym ośrodku wychowawczym</w:t>
            </w:r>
          </w:p>
        </w:tc>
        <w:tc>
          <w:tcPr>
            <w:tcW w:w="283" w:type="dxa"/>
            <w:tcBorders>
              <w:top w:val="single" w:sz="6" w:space="0" w:color="auto"/>
              <w:left w:val="single" w:sz="12" w:space="0" w:color="auto"/>
              <w:bottom w:val="single" w:sz="6"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05</w:t>
            </w:r>
          </w:p>
        </w:tc>
        <w:tc>
          <w:tcPr>
            <w:tcW w:w="1558" w:type="dxa"/>
            <w:tcBorders>
              <w:top w:val="single" w:sz="6" w:space="0" w:color="auto"/>
              <w:left w:val="single" w:sz="6" w:space="0" w:color="auto"/>
              <w:bottom w:val="single" w:sz="6" w:space="0" w:color="auto"/>
              <w:right w:val="single" w:sz="12" w:space="0" w:color="auto"/>
            </w:tcBorders>
            <w:vAlign w:val="center"/>
          </w:tcPr>
          <w:p w:rsidR="00D6274F" w:rsidRPr="00FD614C" w:rsidRDefault="00D6274F">
            <w:pPr>
              <w:jc w:val="right"/>
              <w:rPr>
                <w:rFonts w:ascii="Arial" w:hAnsi="Arial" w:cs="Arial"/>
                <w:sz w:val="14"/>
                <w:szCs w:val="14"/>
              </w:rPr>
            </w:pPr>
          </w:p>
        </w:tc>
      </w:tr>
      <w:tr w:rsidR="00FD614C" w:rsidRPr="00FD614C" w:rsidTr="00B80EC7">
        <w:trPr>
          <w:cantSplit/>
          <w:trHeight w:hRule="exact" w:val="300"/>
        </w:trPr>
        <w:tc>
          <w:tcPr>
            <w:tcW w:w="711" w:type="dxa"/>
            <w:vMerge/>
            <w:tcBorders>
              <w:right w:val="single" w:sz="4" w:space="0" w:color="auto"/>
            </w:tcBorders>
            <w:vAlign w:val="center"/>
          </w:tcPr>
          <w:p w:rsidR="00D6274F" w:rsidRPr="00FD614C" w:rsidRDefault="00D6274F" w:rsidP="00B80EC7">
            <w:pPr>
              <w:rPr>
                <w:rFonts w:ascii="Arial" w:hAnsi="Arial"/>
                <w:sz w:val="10"/>
              </w:rPr>
            </w:pPr>
          </w:p>
        </w:tc>
        <w:tc>
          <w:tcPr>
            <w:tcW w:w="1417" w:type="dxa"/>
            <w:tcBorders>
              <w:left w:val="single" w:sz="4" w:space="0" w:color="auto"/>
              <w:right w:val="single" w:sz="12" w:space="0" w:color="auto"/>
            </w:tcBorders>
            <w:vAlign w:val="center"/>
          </w:tcPr>
          <w:p w:rsidR="00D6274F" w:rsidRPr="00FD614C" w:rsidRDefault="00D6274F" w:rsidP="00B80EC7">
            <w:pPr>
              <w:ind w:left="140"/>
              <w:rPr>
                <w:rFonts w:ascii="Arial" w:hAnsi="Arial"/>
                <w:sz w:val="10"/>
              </w:rPr>
            </w:pPr>
            <w:r w:rsidRPr="00FD614C">
              <w:rPr>
                <w:rFonts w:ascii="Arial" w:hAnsi="Arial"/>
                <w:sz w:val="10"/>
              </w:rPr>
              <w:t>domu pomocy społecznej</w:t>
            </w:r>
          </w:p>
        </w:tc>
        <w:tc>
          <w:tcPr>
            <w:tcW w:w="283" w:type="dxa"/>
            <w:tcBorders>
              <w:top w:val="single" w:sz="6" w:space="0" w:color="auto"/>
              <w:left w:val="single" w:sz="12" w:space="0" w:color="auto"/>
              <w:bottom w:val="single" w:sz="12" w:space="0" w:color="auto"/>
              <w:right w:val="single" w:sz="6" w:space="0" w:color="auto"/>
            </w:tcBorders>
            <w:vAlign w:val="center"/>
          </w:tcPr>
          <w:p w:rsidR="00D6274F" w:rsidRPr="00FD614C" w:rsidRDefault="00D6274F" w:rsidP="00B80EC7">
            <w:pPr>
              <w:jc w:val="center"/>
              <w:rPr>
                <w:rFonts w:ascii="Arial" w:hAnsi="Arial"/>
                <w:sz w:val="10"/>
              </w:rPr>
            </w:pPr>
            <w:r w:rsidRPr="00FD614C">
              <w:rPr>
                <w:rFonts w:ascii="Arial" w:hAnsi="Arial"/>
                <w:sz w:val="10"/>
              </w:rPr>
              <w:t>06</w:t>
            </w:r>
          </w:p>
        </w:tc>
        <w:tc>
          <w:tcPr>
            <w:tcW w:w="1558" w:type="dxa"/>
            <w:tcBorders>
              <w:top w:val="single" w:sz="6" w:space="0" w:color="auto"/>
              <w:left w:val="single" w:sz="6" w:space="0" w:color="auto"/>
              <w:bottom w:val="single" w:sz="12" w:space="0" w:color="auto"/>
              <w:right w:val="single" w:sz="12" w:space="0" w:color="auto"/>
            </w:tcBorders>
            <w:vAlign w:val="center"/>
          </w:tcPr>
          <w:p w:rsidR="00D6274F" w:rsidRPr="00FD614C" w:rsidRDefault="00D6274F">
            <w:pPr>
              <w:jc w:val="right"/>
              <w:rPr>
                <w:rFonts w:ascii="Arial" w:hAnsi="Arial" w:cs="Arial"/>
                <w:sz w:val="14"/>
                <w:szCs w:val="14"/>
              </w:rPr>
            </w:pPr>
          </w:p>
        </w:tc>
      </w:tr>
    </w:tbl>
    <w:p w:rsidR="009341C5" w:rsidRPr="00FD614C" w:rsidRDefault="009341C5" w:rsidP="009341C5">
      <w:pPr>
        <w:rPr>
          <w:vanish/>
        </w:rPr>
      </w:pPr>
    </w:p>
    <w:tbl>
      <w:tblPr>
        <w:tblpPr w:leftFromText="142" w:rightFromText="142" w:vertAnchor="text" w:horzAnchor="page" w:tblpX="7542"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559"/>
        <w:gridCol w:w="284"/>
        <w:gridCol w:w="1559"/>
      </w:tblGrid>
      <w:tr w:rsidR="009341C5" w:rsidRPr="00FD614C" w:rsidTr="00B80EC7">
        <w:trPr>
          <w:cantSplit/>
          <w:trHeight w:val="400"/>
        </w:trPr>
        <w:tc>
          <w:tcPr>
            <w:tcW w:w="4253" w:type="dxa"/>
            <w:gridSpan w:val="4"/>
            <w:tcBorders>
              <w:top w:val="nil"/>
              <w:left w:val="nil"/>
              <w:right w:val="nil"/>
            </w:tcBorders>
            <w:vAlign w:val="center"/>
          </w:tcPr>
          <w:p w:rsidR="009341C5" w:rsidRPr="00FD614C" w:rsidRDefault="009341C5" w:rsidP="00B80EC7">
            <w:pPr>
              <w:spacing w:before="40"/>
              <w:ind w:left="993" w:hanging="993"/>
              <w:rPr>
                <w:rFonts w:ascii="Arial" w:hAnsi="Arial"/>
                <w:b/>
                <w:sz w:val="18"/>
                <w:szCs w:val="18"/>
              </w:rPr>
            </w:pPr>
          </w:p>
          <w:p w:rsidR="009341C5" w:rsidRPr="00FD614C" w:rsidRDefault="009341C5" w:rsidP="00B80EC7">
            <w:pPr>
              <w:spacing w:before="40"/>
              <w:ind w:left="993" w:hanging="993"/>
              <w:rPr>
                <w:rFonts w:ascii="Arial" w:hAnsi="Arial"/>
                <w:b/>
                <w:sz w:val="20"/>
                <w:szCs w:val="20"/>
              </w:rPr>
            </w:pPr>
            <w:r w:rsidRPr="00FD614C">
              <w:rPr>
                <w:rFonts w:ascii="Arial" w:hAnsi="Arial"/>
                <w:b/>
                <w:sz w:val="20"/>
                <w:szCs w:val="20"/>
              </w:rPr>
              <w:t>Dział 1.1.5. Środki zobowiązujące rodziców (opiekunów)</w:t>
            </w:r>
            <w:r w:rsidRPr="00FD614C">
              <w:rPr>
                <w:rFonts w:ascii="Arial" w:hAnsi="Arial"/>
                <w:sz w:val="20"/>
                <w:szCs w:val="20"/>
              </w:rPr>
              <w:t xml:space="preserve">   (art. 7  ustawy)</w:t>
            </w:r>
            <w:r w:rsidRPr="00FD614C">
              <w:rPr>
                <w:rFonts w:ascii="Arial" w:hAnsi="Arial" w:cs="Arial"/>
                <w:sz w:val="20"/>
                <w:szCs w:val="20"/>
                <w:vertAlign w:val="superscript"/>
              </w:rPr>
              <w:t>*)</w:t>
            </w:r>
          </w:p>
          <w:p w:rsidR="009341C5" w:rsidRPr="00FD614C" w:rsidRDefault="009341C5" w:rsidP="00B80EC7">
            <w:pPr>
              <w:rPr>
                <w:rFonts w:ascii="Arial" w:hAnsi="Arial"/>
                <w:sz w:val="12"/>
              </w:rPr>
            </w:pPr>
          </w:p>
        </w:tc>
      </w:tr>
      <w:tr w:rsidR="009341C5" w:rsidRPr="00FD614C" w:rsidTr="00B80EC7">
        <w:trPr>
          <w:cantSplit/>
          <w:trHeight w:hRule="exact" w:val="300"/>
        </w:trPr>
        <w:tc>
          <w:tcPr>
            <w:tcW w:w="2694" w:type="dxa"/>
            <w:gridSpan w:val="3"/>
            <w:vAlign w:val="center"/>
          </w:tcPr>
          <w:p w:rsidR="009341C5" w:rsidRPr="00FD614C" w:rsidRDefault="009341C5" w:rsidP="00B80EC7">
            <w:pPr>
              <w:jc w:val="center"/>
              <w:rPr>
                <w:rFonts w:ascii="Arial" w:hAnsi="Arial"/>
                <w:sz w:val="12"/>
              </w:rPr>
            </w:pPr>
            <w:r w:rsidRPr="00FD614C">
              <w:rPr>
                <w:rFonts w:ascii="Arial" w:hAnsi="Arial"/>
                <w:sz w:val="12"/>
              </w:rPr>
              <w:t>Wyszczególnienie</w:t>
            </w:r>
          </w:p>
        </w:tc>
        <w:tc>
          <w:tcPr>
            <w:tcW w:w="1559" w:type="dxa"/>
            <w:vAlign w:val="center"/>
          </w:tcPr>
          <w:p w:rsidR="009341C5" w:rsidRPr="00FD614C" w:rsidRDefault="009341C5" w:rsidP="00B80EC7">
            <w:pPr>
              <w:jc w:val="center"/>
              <w:rPr>
                <w:rFonts w:ascii="Arial" w:hAnsi="Arial"/>
                <w:sz w:val="12"/>
              </w:rPr>
            </w:pPr>
            <w:r w:rsidRPr="00FD614C">
              <w:rPr>
                <w:rFonts w:ascii="Arial" w:hAnsi="Arial"/>
                <w:sz w:val="12"/>
              </w:rPr>
              <w:t>Liczba</w:t>
            </w:r>
          </w:p>
        </w:tc>
      </w:tr>
      <w:tr w:rsidR="009341C5" w:rsidRPr="00FD614C" w:rsidTr="00B80EC7">
        <w:trPr>
          <w:cantSplit/>
          <w:trHeight w:hRule="exact" w:val="200"/>
        </w:trPr>
        <w:tc>
          <w:tcPr>
            <w:tcW w:w="2694" w:type="dxa"/>
            <w:gridSpan w:val="3"/>
            <w:vAlign w:val="center"/>
          </w:tcPr>
          <w:p w:rsidR="009341C5" w:rsidRPr="00FD614C" w:rsidRDefault="009341C5" w:rsidP="00B80EC7">
            <w:pPr>
              <w:jc w:val="center"/>
              <w:rPr>
                <w:rFonts w:ascii="Arial" w:hAnsi="Arial"/>
                <w:sz w:val="10"/>
              </w:rPr>
            </w:pPr>
            <w:r w:rsidRPr="00FD614C">
              <w:rPr>
                <w:rFonts w:ascii="Arial" w:hAnsi="Arial"/>
                <w:sz w:val="10"/>
              </w:rPr>
              <w:t>0</w:t>
            </w:r>
          </w:p>
        </w:tc>
        <w:tc>
          <w:tcPr>
            <w:tcW w:w="1559" w:type="dxa"/>
            <w:vAlign w:val="center"/>
          </w:tcPr>
          <w:p w:rsidR="009341C5" w:rsidRPr="00FD614C" w:rsidRDefault="009341C5" w:rsidP="00B80EC7">
            <w:pPr>
              <w:jc w:val="center"/>
              <w:rPr>
                <w:rFonts w:ascii="Arial" w:hAnsi="Arial"/>
                <w:sz w:val="10"/>
              </w:rPr>
            </w:pPr>
            <w:r w:rsidRPr="00FD614C">
              <w:rPr>
                <w:rFonts w:ascii="Arial" w:hAnsi="Arial"/>
                <w:sz w:val="10"/>
              </w:rPr>
              <w:t>1</w:t>
            </w:r>
          </w:p>
        </w:tc>
      </w:tr>
      <w:tr w:rsidR="00AC0079" w:rsidRPr="00FD614C" w:rsidTr="00B80EC7">
        <w:trPr>
          <w:cantSplit/>
          <w:trHeight w:hRule="exact" w:val="300"/>
        </w:trPr>
        <w:tc>
          <w:tcPr>
            <w:tcW w:w="851" w:type="dxa"/>
            <w:vMerge w:val="restart"/>
            <w:vAlign w:val="center"/>
          </w:tcPr>
          <w:p w:rsidR="00AC0079" w:rsidRPr="00FD614C" w:rsidRDefault="00AC0079" w:rsidP="00B80EC7">
            <w:pPr>
              <w:ind w:left="85"/>
              <w:rPr>
                <w:rFonts w:ascii="Arial" w:hAnsi="Arial"/>
                <w:sz w:val="10"/>
              </w:rPr>
            </w:pPr>
            <w:r w:rsidRPr="00FD614C">
              <w:rPr>
                <w:rFonts w:ascii="Arial" w:hAnsi="Arial"/>
                <w:sz w:val="10"/>
              </w:rPr>
              <w:t>Zobowiązano rodziców (opiekuna) do</w:t>
            </w:r>
          </w:p>
        </w:tc>
        <w:tc>
          <w:tcPr>
            <w:tcW w:w="1559" w:type="dxa"/>
            <w:tcBorders>
              <w:right w:val="single" w:sz="12" w:space="0" w:color="auto"/>
            </w:tcBorders>
            <w:vAlign w:val="center"/>
          </w:tcPr>
          <w:p w:rsidR="00AC0079" w:rsidRPr="00FD614C" w:rsidRDefault="004F6E62" w:rsidP="00B80EC7">
            <w:pPr>
              <w:ind w:left="85"/>
              <w:rPr>
                <w:rFonts w:ascii="Arial" w:hAnsi="Arial"/>
                <w:sz w:val="10"/>
              </w:rPr>
            </w:pPr>
            <w:r w:rsidRPr="00FD614C">
              <w:rPr>
                <w:rFonts w:ascii="Arial" w:hAnsi="Arial"/>
                <w:sz w:val="10"/>
              </w:rPr>
              <w:t>P</w:t>
            </w:r>
            <w:r w:rsidR="00AC0079" w:rsidRPr="00FD614C">
              <w:rPr>
                <w:rFonts w:ascii="Arial" w:hAnsi="Arial"/>
                <w:sz w:val="10"/>
              </w:rPr>
              <w:t>oprawy</w:t>
            </w:r>
            <w:r w:rsidRPr="006E118F">
              <w:rPr>
                <w:rFonts w:ascii="Arial" w:hAnsi="Arial"/>
                <w:sz w:val="10"/>
              </w:rPr>
              <w:t xml:space="preserve"> określonych</w:t>
            </w:r>
            <w:r w:rsidR="00AC0079" w:rsidRPr="00FD614C">
              <w:rPr>
                <w:rFonts w:ascii="Arial" w:hAnsi="Arial"/>
                <w:sz w:val="10"/>
              </w:rPr>
              <w:t xml:space="preserve"> warunków nieletniego</w:t>
            </w:r>
          </w:p>
        </w:tc>
        <w:tc>
          <w:tcPr>
            <w:tcW w:w="284" w:type="dxa"/>
            <w:tcBorders>
              <w:top w:val="single" w:sz="12"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01</w:t>
            </w:r>
          </w:p>
        </w:tc>
        <w:tc>
          <w:tcPr>
            <w:tcW w:w="1559" w:type="dxa"/>
            <w:tcBorders>
              <w:top w:val="single" w:sz="12"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p>
        </w:tc>
      </w:tr>
      <w:tr w:rsidR="00AC0079"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naprawienia szkody wyrządzonej przez nieletniego</w:t>
            </w:r>
          </w:p>
        </w:tc>
        <w:tc>
          <w:tcPr>
            <w:tcW w:w="284" w:type="dxa"/>
            <w:tcBorders>
              <w:top w:val="single" w:sz="6" w:space="0" w:color="auto"/>
              <w:left w:val="single" w:sz="12" w:space="0" w:color="auto"/>
              <w:bottom w:val="single" w:sz="6"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02</w:t>
            </w:r>
          </w:p>
        </w:tc>
        <w:tc>
          <w:tcPr>
            <w:tcW w:w="1559" w:type="dxa"/>
            <w:tcBorders>
              <w:top w:val="single" w:sz="6" w:space="0" w:color="auto"/>
              <w:left w:val="single" w:sz="6" w:space="0" w:color="auto"/>
              <w:bottom w:val="single" w:sz="6"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11</w:t>
            </w:r>
          </w:p>
        </w:tc>
      </w:tr>
      <w:tr w:rsidR="00FD614C" w:rsidRPr="00FD614C" w:rsidTr="00B80EC7">
        <w:trPr>
          <w:cantSplit/>
          <w:trHeight w:hRule="exact" w:val="300"/>
        </w:trPr>
        <w:tc>
          <w:tcPr>
            <w:tcW w:w="851" w:type="dxa"/>
            <w:vMerge/>
            <w:vAlign w:val="center"/>
          </w:tcPr>
          <w:p w:rsidR="00AC0079" w:rsidRPr="00FD614C" w:rsidRDefault="00AC0079" w:rsidP="00B80EC7">
            <w:pPr>
              <w:ind w:left="85"/>
              <w:rPr>
                <w:rFonts w:ascii="Arial" w:hAnsi="Arial"/>
                <w:sz w:val="10"/>
              </w:rPr>
            </w:pPr>
          </w:p>
        </w:tc>
        <w:tc>
          <w:tcPr>
            <w:tcW w:w="1559" w:type="dxa"/>
            <w:tcBorders>
              <w:right w:val="single" w:sz="12" w:space="0" w:color="auto"/>
            </w:tcBorders>
            <w:vAlign w:val="center"/>
          </w:tcPr>
          <w:p w:rsidR="00AC0079" w:rsidRPr="00FD614C" w:rsidRDefault="00AC0079" w:rsidP="00B80EC7">
            <w:pPr>
              <w:ind w:left="85"/>
              <w:rPr>
                <w:rFonts w:ascii="Arial" w:hAnsi="Arial"/>
                <w:sz w:val="10"/>
              </w:rPr>
            </w:pPr>
            <w:r w:rsidRPr="00FD614C">
              <w:rPr>
                <w:rFonts w:ascii="Arial" w:hAnsi="Arial"/>
                <w:sz w:val="10"/>
              </w:rPr>
              <w:t>inne</w:t>
            </w:r>
          </w:p>
        </w:tc>
        <w:tc>
          <w:tcPr>
            <w:tcW w:w="284" w:type="dxa"/>
            <w:tcBorders>
              <w:top w:val="single" w:sz="6" w:space="0" w:color="auto"/>
              <w:left w:val="single" w:sz="12" w:space="0" w:color="auto"/>
              <w:bottom w:val="single" w:sz="12" w:space="0" w:color="auto"/>
              <w:right w:val="single" w:sz="6" w:space="0" w:color="auto"/>
            </w:tcBorders>
            <w:vAlign w:val="center"/>
          </w:tcPr>
          <w:p w:rsidR="00AC0079" w:rsidRPr="00FD614C" w:rsidRDefault="00AC0079" w:rsidP="00B80EC7">
            <w:pPr>
              <w:ind w:left="85"/>
              <w:jc w:val="center"/>
              <w:rPr>
                <w:rFonts w:ascii="Arial" w:hAnsi="Arial"/>
                <w:sz w:val="10"/>
              </w:rPr>
            </w:pPr>
            <w:r w:rsidRPr="00FD614C">
              <w:rPr>
                <w:rFonts w:ascii="Arial" w:hAnsi="Arial"/>
                <w:sz w:val="10"/>
              </w:rPr>
              <w:t>03</w:t>
            </w:r>
          </w:p>
        </w:tc>
        <w:tc>
          <w:tcPr>
            <w:tcW w:w="1559" w:type="dxa"/>
            <w:tcBorders>
              <w:top w:val="single" w:sz="6" w:space="0" w:color="auto"/>
              <w:left w:val="single" w:sz="6" w:space="0" w:color="auto"/>
              <w:bottom w:val="single" w:sz="12" w:space="0" w:color="auto"/>
              <w:right w:val="single" w:sz="12" w:space="0" w:color="auto"/>
            </w:tcBorders>
            <w:vAlign w:val="center"/>
          </w:tcPr>
          <w:p w:rsidR="00AC0079" w:rsidRPr="00FD614C" w:rsidRDefault="00AC0079">
            <w:pPr>
              <w:jc w:val="right"/>
              <w:rPr>
                <w:rFonts w:ascii="Arial" w:hAnsi="Arial" w:cs="Arial"/>
                <w:sz w:val="14"/>
                <w:szCs w:val="14"/>
              </w:rPr>
            </w:pPr>
            <w:r w:rsidRPr="00FD614C">
              <w:rPr>
                <w:rFonts w:ascii="Arial" w:hAnsi="Arial" w:cs="Arial"/>
                <w:sz w:val="14"/>
                <w:szCs w:val="14"/>
              </w:rPr>
              <w:t>1</w:t>
            </w:r>
          </w:p>
        </w:tc>
      </w:tr>
    </w:tbl>
    <w:p w:rsidR="009341C5" w:rsidRPr="00FD614C" w:rsidRDefault="009341C5" w:rsidP="009341C5">
      <w:pPr>
        <w:rPr>
          <w:rFonts w:ascii="Arial" w:hAnsi="Arial"/>
          <w:sz w:val="8"/>
        </w:rPr>
      </w:pPr>
    </w:p>
    <w:p w:rsidR="009341C5" w:rsidRPr="00FD614C" w:rsidRDefault="009341C5" w:rsidP="009341C5">
      <w:pPr>
        <w:rPr>
          <w:rFonts w:ascii="Arial" w:hAnsi="Arial"/>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9341C5" w:rsidP="009341C5">
      <w:pPr>
        <w:rPr>
          <w:sz w:val="8"/>
        </w:rPr>
      </w:pPr>
    </w:p>
    <w:p w:rsidR="009341C5" w:rsidRPr="00FD614C" w:rsidRDefault="00B6727B" w:rsidP="009341C5">
      <w:pPr>
        <w:rPr>
          <w:vanish/>
        </w:rPr>
      </w:pPr>
      <w:r>
        <w:rPr>
          <w:noProof/>
        </w:rPr>
        <w:pict>
          <v:shapetype id="_x0000_t202" coordsize="21600,21600" o:spt="202" path="m,l,21600r21600,l21600,xe">
            <v:stroke joinstyle="miter"/>
            <v:path gradientshapeok="t" o:connecttype="rect"/>
          </v:shapetype>
          <v:shape id="_x0000_s1048" type="#_x0000_t202" style="position:absolute;margin-left:352.9pt;margin-top:3.75pt;width:293.2pt;height:10.55pt;z-index:10" stroked="f">
            <v:textbox style="mso-next-textbox:#_x0000_s1048">
              <w:txbxContent>
                <w:p w:rsidR="00D74AF1" w:rsidRDefault="00D74AF1" w:rsidP="009341C5">
                  <w:r w:rsidRPr="00ED1442">
                    <w:rPr>
                      <w:rFonts w:ascii="Arial" w:hAnsi="Arial" w:cs="Arial"/>
                      <w:sz w:val="16"/>
                      <w:szCs w:val="16"/>
                      <w:vertAlign w:val="superscript"/>
                    </w:rPr>
                    <w:t xml:space="preserve">*)  Ustawa z dnia 26 października 1982 r. o postępowaniu w sprawach </w:t>
                  </w:r>
                  <w:r w:rsidRPr="00FD614C">
                    <w:rPr>
                      <w:rFonts w:ascii="Arial" w:hAnsi="Arial" w:cs="Arial"/>
                      <w:sz w:val="16"/>
                      <w:szCs w:val="16"/>
                      <w:vertAlign w:val="superscript"/>
                    </w:rPr>
                    <w:t>nieletnich (Dz. U. z 2014 r. poz. 382)</w:t>
                  </w:r>
                </w:p>
              </w:txbxContent>
            </v:textbox>
          </v:shape>
        </w:pict>
      </w:r>
    </w:p>
    <w:p w:rsidR="009341C5" w:rsidRPr="00FD614C" w:rsidRDefault="009341C5" w:rsidP="009341C5">
      <w:pPr>
        <w:rPr>
          <w:sz w:val="8"/>
        </w:rPr>
      </w:pPr>
    </w:p>
    <w:p w:rsidR="009341C5" w:rsidRPr="00FD614C" w:rsidRDefault="009341C5" w:rsidP="009341C5">
      <w:pPr>
        <w:rPr>
          <w:sz w:val="8"/>
        </w:rPr>
      </w:pPr>
    </w:p>
    <w:tbl>
      <w:tblPr>
        <w:tblpPr w:leftFromText="142" w:rightFromText="142" w:vertAnchor="text" w:horzAnchor="page" w:tblpX="7443" w:tblpY="176"/>
        <w:tblW w:w="5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8"/>
        <w:gridCol w:w="1539"/>
        <w:gridCol w:w="1043"/>
        <w:gridCol w:w="375"/>
        <w:gridCol w:w="1834"/>
      </w:tblGrid>
      <w:tr w:rsidR="00E235A4" w:rsidRPr="00FD614C" w:rsidTr="006A7503">
        <w:trPr>
          <w:cantSplit/>
          <w:trHeight w:val="632"/>
        </w:trPr>
        <w:tc>
          <w:tcPr>
            <w:tcW w:w="5789" w:type="dxa"/>
            <w:gridSpan w:val="5"/>
            <w:tcBorders>
              <w:top w:val="nil"/>
              <w:left w:val="nil"/>
              <w:right w:val="nil"/>
            </w:tcBorders>
            <w:vAlign w:val="center"/>
          </w:tcPr>
          <w:p w:rsidR="00E235A4" w:rsidRPr="006A7503" w:rsidRDefault="00E235A4" w:rsidP="006A7503">
            <w:pPr>
              <w:ind w:left="1134" w:hanging="1134"/>
              <w:rPr>
                <w:rFonts w:ascii="Arial" w:hAnsi="Arial" w:cs="Arial"/>
                <w:b/>
                <w:sz w:val="22"/>
                <w:szCs w:val="22"/>
              </w:rPr>
            </w:pPr>
            <w:r w:rsidRPr="006A7503">
              <w:rPr>
                <w:rFonts w:ascii="Arial" w:hAnsi="Arial" w:cs="Arial"/>
                <w:b/>
                <w:sz w:val="22"/>
                <w:szCs w:val="22"/>
              </w:rPr>
              <w:t>Dział 1.1.6. Nieletni oczekujący na umieszczenie i umieszczeni</w:t>
            </w:r>
          </w:p>
        </w:tc>
      </w:tr>
      <w:tr w:rsidR="00E235A4" w:rsidRPr="00FD614C" w:rsidTr="006A7503">
        <w:trPr>
          <w:cantSplit/>
          <w:trHeight w:val="355"/>
        </w:trPr>
        <w:tc>
          <w:tcPr>
            <w:tcW w:w="3955" w:type="dxa"/>
            <w:gridSpan w:val="4"/>
            <w:vAlign w:val="center"/>
          </w:tcPr>
          <w:p w:rsidR="00E235A4" w:rsidRPr="00FD614C" w:rsidRDefault="00E235A4" w:rsidP="006A7503">
            <w:pPr>
              <w:jc w:val="center"/>
              <w:rPr>
                <w:rFonts w:ascii="Arial" w:hAnsi="Arial"/>
                <w:sz w:val="12"/>
              </w:rPr>
            </w:pPr>
            <w:r w:rsidRPr="00FD614C">
              <w:rPr>
                <w:rFonts w:ascii="Arial" w:hAnsi="Arial"/>
                <w:sz w:val="12"/>
              </w:rPr>
              <w:t>Wyszczególnienie</w:t>
            </w:r>
          </w:p>
        </w:tc>
        <w:tc>
          <w:tcPr>
            <w:tcW w:w="1834" w:type="dxa"/>
            <w:vAlign w:val="center"/>
          </w:tcPr>
          <w:p w:rsidR="00E235A4" w:rsidRPr="00FD614C" w:rsidRDefault="00E235A4" w:rsidP="006A7503">
            <w:pPr>
              <w:jc w:val="center"/>
              <w:rPr>
                <w:rFonts w:ascii="Arial" w:hAnsi="Arial"/>
                <w:sz w:val="12"/>
              </w:rPr>
            </w:pPr>
            <w:r w:rsidRPr="00FD614C">
              <w:rPr>
                <w:rFonts w:ascii="Arial" w:hAnsi="Arial"/>
                <w:sz w:val="12"/>
              </w:rPr>
              <w:t>Liczba</w:t>
            </w:r>
          </w:p>
        </w:tc>
      </w:tr>
      <w:tr w:rsidR="00E235A4" w:rsidRPr="00FD614C" w:rsidTr="006A7503">
        <w:trPr>
          <w:cantSplit/>
          <w:trHeight w:val="188"/>
        </w:trPr>
        <w:tc>
          <w:tcPr>
            <w:tcW w:w="3955" w:type="dxa"/>
            <w:gridSpan w:val="4"/>
            <w:vAlign w:val="center"/>
          </w:tcPr>
          <w:p w:rsidR="00E235A4" w:rsidRPr="00FD614C" w:rsidRDefault="00E235A4" w:rsidP="006A7503">
            <w:pPr>
              <w:jc w:val="center"/>
              <w:rPr>
                <w:rFonts w:ascii="Arial" w:hAnsi="Arial"/>
                <w:sz w:val="10"/>
              </w:rPr>
            </w:pPr>
            <w:r w:rsidRPr="00FD614C">
              <w:rPr>
                <w:rFonts w:ascii="Arial" w:hAnsi="Arial"/>
                <w:sz w:val="10"/>
              </w:rPr>
              <w:t>0</w:t>
            </w:r>
          </w:p>
        </w:tc>
        <w:tc>
          <w:tcPr>
            <w:tcW w:w="1834" w:type="dxa"/>
            <w:tcBorders>
              <w:bottom w:val="single" w:sz="8"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1</w:t>
            </w:r>
          </w:p>
        </w:tc>
      </w:tr>
      <w:tr w:rsidR="00E235A4" w:rsidRPr="00FD614C" w:rsidTr="006A7503">
        <w:trPr>
          <w:cantSplit/>
          <w:trHeight w:val="396"/>
        </w:trPr>
        <w:tc>
          <w:tcPr>
            <w:tcW w:w="3580" w:type="dxa"/>
            <w:gridSpan w:val="3"/>
            <w:tcBorders>
              <w:right w:val="single" w:sz="12" w:space="0" w:color="auto"/>
            </w:tcBorders>
            <w:vAlign w:val="center"/>
          </w:tcPr>
          <w:p w:rsidR="00E235A4" w:rsidRPr="00FD614C" w:rsidRDefault="00E235A4" w:rsidP="006A7503">
            <w:pPr>
              <w:ind w:left="113"/>
              <w:rPr>
                <w:rFonts w:ascii="Arial Narrow" w:hAnsi="Arial Narrow"/>
                <w:sz w:val="12"/>
                <w:vertAlign w:val="superscript"/>
              </w:rPr>
            </w:pPr>
            <w:r w:rsidRPr="00FD614C">
              <w:rPr>
                <w:rFonts w:ascii="Arial Narrow" w:hAnsi="Arial Narrow"/>
                <w:sz w:val="12"/>
              </w:rPr>
              <w:t>Liczba nieletnich umieszczonych w zakładach poprawczych (stan w ostatnim dniu okresu sprawozdawczego) (wydane skierowania)</w:t>
            </w:r>
          </w:p>
        </w:tc>
        <w:tc>
          <w:tcPr>
            <w:tcW w:w="375" w:type="dxa"/>
            <w:tcBorders>
              <w:top w:val="single" w:sz="12"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01</w:t>
            </w:r>
          </w:p>
        </w:tc>
        <w:tc>
          <w:tcPr>
            <w:tcW w:w="1834" w:type="dxa"/>
            <w:tcBorders>
              <w:top w:val="single" w:sz="12"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r w:rsidRPr="00FD614C">
              <w:rPr>
                <w:rFonts w:ascii="Arial" w:hAnsi="Arial" w:cs="Arial"/>
                <w:sz w:val="14"/>
                <w:szCs w:val="14"/>
              </w:rPr>
              <w:t>2</w:t>
            </w:r>
          </w:p>
          <w:p w:rsidR="00E235A4" w:rsidRPr="00FD614C" w:rsidRDefault="00E235A4" w:rsidP="006A7503">
            <w:pPr>
              <w:jc w:val="right"/>
              <w:rPr>
                <w:rFonts w:ascii="Arial" w:hAnsi="Arial"/>
                <w:sz w:val="10"/>
              </w:rPr>
            </w:pPr>
          </w:p>
        </w:tc>
      </w:tr>
      <w:tr w:rsidR="00E235A4" w:rsidRPr="00FD614C" w:rsidTr="006A7503">
        <w:trPr>
          <w:cantSplit/>
          <w:trHeight w:val="257"/>
        </w:trPr>
        <w:tc>
          <w:tcPr>
            <w:tcW w:w="998" w:type="dxa"/>
            <w:vMerge w:val="restart"/>
            <w:vAlign w:val="center"/>
          </w:tcPr>
          <w:p w:rsidR="00E235A4" w:rsidRPr="00FD614C" w:rsidRDefault="00E235A4" w:rsidP="006A7503">
            <w:pPr>
              <w:pStyle w:val="Tekstpodstawowy2"/>
              <w:rPr>
                <w:sz w:val="12"/>
                <w:szCs w:val="12"/>
              </w:rPr>
            </w:pPr>
            <w:r w:rsidRPr="00FD614C">
              <w:rPr>
                <w:sz w:val="12"/>
                <w:szCs w:val="12"/>
              </w:rPr>
              <w:t>Liczba nieletnich oczekujących na umieszczenie</w:t>
            </w:r>
          </w:p>
          <w:p w:rsidR="00E235A4" w:rsidRPr="00FD614C" w:rsidRDefault="00E235A4" w:rsidP="006A7503">
            <w:pPr>
              <w:rPr>
                <w:rFonts w:ascii="Arial" w:hAnsi="Arial"/>
                <w:sz w:val="10"/>
              </w:rPr>
            </w:pPr>
            <w:r w:rsidRPr="00FD614C">
              <w:rPr>
                <w:rFonts w:ascii="Arial" w:hAnsi="Arial"/>
                <w:sz w:val="10"/>
              </w:rPr>
              <w:t>(stan w ostatnim dniu okresu sprawozdaw</w:t>
            </w:r>
            <w:r w:rsidRPr="00FD614C">
              <w:rPr>
                <w:rFonts w:ascii="Arial" w:hAnsi="Arial"/>
                <w:sz w:val="10"/>
              </w:rPr>
              <w:softHyphen/>
              <w:t>czego)</w:t>
            </w:r>
          </w:p>
        </w:tc>
        <w:tc>
          <w:tcPr>
            <w:tcW w:w="2582" w:type="dxa"/>
            <w:gridSpan w:val="2"/>
            <w:tcBorders>
              <w:right w:val="single" w:sz="12" w:space="0" w:color="auto"/>
            </w:tcBorders>
            <w:vAlign w:val="center"/>
          </w:tcPr>
          <w:p w:rsidR="00E235A4" w:rsidRPr="00FD614C" w:rsidRDefault="00E235A4" w:rsidP="006A7503">
            <w:pPr>
              <w:ind w:left="113"/>
              <w:rPr>
                <w:rFonts w:ascii="Arial" w:hAnsi="Arial"/>
                <w:sz w:val="10"/>
                <w:szCs w:val="10"/>
                <w:vertAlign w:val="superscript"/>
              </w:rPr>
            </w:pPr>
            <w:r w:rsidRPr="00FD614C">
              <w:rPr>
                <w:rFonts w:ascii="Arial" w:hAnsi="Arial"/>
                <w:sz w:val="10"/>
              </w:rPr>
              <w:t>w zakładzie poprawczym</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02</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p w:rsidR="00E235A4" w:rsidRPr="00FD614C" w:rsidRDefault="00E235A4" w:rsidP="006A7503">
            <w:pPr>
              <w:jc w:val="right"/>
              <w:rPr>
                <w:rFonts w:ascii="Arial" w:hAnsi="Arial"/>
                <w:sz w:val="10"/>
              </w:rPr>
            </w:pPr>
          </w:p>
        </w:tc>
      </w:tr>
      <w:tr w:rsidR="00E235A4" w:rsidRPr="00FD614C" w:rsidTr="006A7503">
        <w:trPr>
          <w:cantSplit/>
          <w:trHeight w:val="312"/>
        </w:trPr>
        <w:tc>
          <w:tcPr>
            <w:tcW w:w="998" w:type="dxa"/>
            <w:vMerge/>
            <w:vAlign w:val="center"/>
          </w:tcPr>
          <w:p w:rsidR="00E235A4" w:rsidRPr="00FD614C" w:rsidRDefault="00E235A4" w:rsidP="006A7503">
            <w:pPr>
              <w:rPr>
                <w:rFonts w:ascii="Arial" w:hAnsi="Arial"/>
                <w:sz w:val="10"/>
              </w:rPr>
            </w:pPr>
          </w:p>
        </w:tc>
        <w:tc>
          <w:tcPr>
            <w:tcW w:w="1539" w:type="dxa"/>
            <w:vMerge w:val="restart"/>
            <w:tcBorders>
              <w:right w:val="single" w:sz="4" w:space="0" w:color="auto"/>
            </w:tcBorders>
            <w:vAlign w:val="center"/>
          </w:tcPr>
          <w:p w:rsidR="00E235A4" w:rsidRPr="00FD614C" w:rsidRDefault="00E235A4" w:rsidP="006A7503">
            <w:pPr>
              <w:ind w:left="113"/>
              <w:rPr>
                <w:rFonts w:ascii="Arial" w:hAnsi="Arial"/>
                <w:sz w:val="10"/>
              </w:rPr>
            </w:pPr>
            <w:r w:rsidRPr="00FD614C">
              <w:rPr>
                <w:rFonts w:ascii="Arial" w:hAnsi="Arial"/>
                <w:sz w:val="10"/>
              </w:rPr>
              <w:t xml:space="preserve">w tym oczekujący </w:t>
            </w: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w schronisku</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03</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E235A4" w:rsidRPr="00FD614C" w:rsidTr="006A7503">
        <w:trPr>
          <w:cantSplit/>
          <w:trHeight w:val="285"/>
        </w:trPr>
        <w:tc>
          <w:tcPr>
            <w:tcW w:w="998" w:type="dxa"/>
            <w:vMerge/>
            <w:vAlign w:val="center"/>
          </w:tcPr>
          <w:p w:rsidR="00E235A4" w:rsidRPr="00FD614C" w:rsidRDefault="00E235A4" w:rsidP="006A7503">
            <w:pPr>
              <w:rPr>
                <w:rFonts w:ascii="Arial" w:hAnsi="Arial"/>
                <w:sz w:val="10"/>
              </w:rPr>
            </w:pPr>
          </w:p>
        </w:tc>
        <w:tc>
          <w:tcPr>
            <w:tcW w:w="1539" w:type="dxa"/>
            <w:vMerge/>
            <w:tcBorders>
              <w:right w:val="single" w:sz="4" w:space="0" w:color="auto"/>
            </w:tcBorders>
            <w:vAlign w:val="center"/>
          </w:tcPr>
          <w:p w:rsidR="00E235A4" w:rsidRPr="00FD614C" w:rsidRDefault="00E235A4" w:rsidP="006A7503">
            <w:pPr>
              <w:ind w:left="113"/>
              <w:rPr>
                <w:rFonts w:ascii="Arial" w:hAnsi="Arial"/>
                <w:sz w:val="10"/>
                <w:szCs w:val="10"/>
              </w:rPr>
            </w:pPr>
          </w:p>
        </w:tc>
        <w:tc>
          <w:tcPr>
            <w:tcW w:w="1043" w:type="dxa"/>
            <w:tcBorders>
              <w:left w:val="single" w:sz="4" w:space="0" w:color="auto"/>
              <w:right w:val="single" w:sz="12" w:space="0" w:color="auto"/>
            </w:tcBorders>
            <w:vAlign w:val="center"/>
          </w:tcPr>
          <w:p w:rsidR="00E235A4" w:rsidRPr="00FD614C" w:rsidRDefault="00E235A4" w:rsidP="006A7503">
            <w:pPr>
              <w:rPr>
                <w:rFonts w:ascii="Arial" w:hAnsi="Arial"/>
                <w:sz w:val="10"/>
              </w:rPr>
            </w:pPr>
            <w:r w:rsidRPr="00FD614C">
              <w:rPr>
                <w:rFonts w:ascii="Arial" w:hAnsi="Arial" w:cs="Arial"/>
                <w:sz w:val="10"/>
                <w:szCs w:val="10"/>
              </w:rPr>
              <w:t>na wolności</w:t>
            </w:r>
          </w:p>
        </w:tc>
        <w:tc>
          <w:tcPr>
            <w:tcW w:w="375" w:type="dxa"/>
            <w:tcBorders>
              <w:top w:val="single" w:sz="6" w:space="0" w:color="auto"/>
              <w:left w:val="single" w:sz="12" w:space="0" w:color="auto"/>
              <w:bottom w:val="single" w:sz="6" w:space="0" w:color="auto"/>
              <w:right w:val="single" w:sz="6" w:space="0" w:color="auto"/>
            </w:tcBorders>
            <w:vAlign w:val="center"/>
          </w:tcPr>
          <w:p w:rsidR="00E235A4" w:rsidRPr="00FD614C" w:rsidRDefault="00E235A4" w:rsidP="006A7503">
            <w:pPr>
              <w:jc w:val="center"/>
              <w:rPr>
                <w:rFonts w:ascii="Arial" w:hAnsi="Arial"/>
                <w:sz w:val="10"/>
              </w:rPr>
            </w:pPr>
            <w:r w:rsidRPr="00FD614C">
              <w:rPr>
                <w:rFonts w:ascii="Arial" w:hAnsi="Arial"/>
                <w:sz w:val="10"/>
              </w:rPr>
              <w:t>04</w:t>
            </w:r>
          </w:p>
        </w:tc>
        <w:tc>
          <w:tcPr>
            <w:tcW w:w="1834" w:type="dxa"/>
            <w:tcBorders>
              <w:top w:val="single" w:sz="6" w:space="0" w:color="auto"/>
              <w:left w:val="single" w:sz="6" w:space="0" w:color="auto"/>
              <w:bottom w:val="single" w:sz="6" w:space="0" w:color="auto"/>
              <w:right w:val="single" w:sz="12" w:space="0" w:color="auto"/>
            </w:tcBorders>
            <w:vAlign w:val="center"/>
          </w:tcPr>
          <w:p w:rsidR="00E235A4" w:rsidRPr="00FD614C" w:rsidRDefault="00E235A4" w:rsidP="006A7503">
            <w:pPr>
              <w:jc w:val="right"/>
              <w:rPr>
                <w:rFonts w:ascii="Arial" w:hAnsi="Arial" w:cs="Arial"/>
                <w:sz w:val="14"/>
                <w:szCs w:val="14"/>
              </w:rPr>
            </w:pPr>
          </w:p>
        </w:tc>
      </w:tr>
      <w:tr w:rsidR="006E118F" w:rsidRPr="00346763" w:rsidTr="006A7503">
        <w:trPr>
          <w:cantSplit/>
          <w:trHeight w:val="298"/>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instytucji lub organizacji w celu przygotowania do zawodu</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5</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26"/>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rodzinie zastępczej</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6</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11"/>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zakładzie leczniczym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7</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297"/>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młodzieżowym ośrodku wychowawczym</w:t>
            </w:r>
          </w:p>
        </w:tc>
        <w:tc>
          <w:tcPr>
            <w:tcW w:w="375" w:type="dxa"/>
            <w:tcBorders>
              <w:top w:val="single" w:sz="6" w:space="0" w:color="auto"/>
              <w:left w:val="single" w:sz="12" w:space="0" w:color="auto"/>
              <w:bottom w:val="single" w:sz="6" w:space="0" w:color="auto"/>
              <w:right w:val="single" w:sz="6" w:space="0" w:color="auto"/>
            </w:tcBorders>
            <w:vAlign w:val="center"/>
          </w:tcPr>
          <w:p w:rsidR="006E118F" w:rsidRPr="00346763" w:rsidRDefault="006E118F" w:rsidP="006E118F">
            <w:pPr>
              <w:jc w:val="center"/>
              <w:rPr>
                <w:rFonts w:ascii="Arial" w:hAnsi="Arial"/>
                <w:sz w:val="10"/>
              </w:rPr>
            </w:pPr>
            <w:r w:rsidRPr="00346763">
              <w:rPr>
                <w:rFonts w:ascii="Arial" w:hAnsi="Arial"/>
                <w:sz w:val="10"/>
              </w:rPr>
              <w:t>0</w:t>
            </w:r>
            <w:r w:rsidR="00AC6C0B">
              <w:rPr>
                <w:rFonts w:ascii="Arial" w:hAnsi="Arial"/>
                <w:sz w:val="10"/>
              </w:rPr>
              <w:t>8</w:t>
            </w:r>
          </w:p>
        </w:tc>
        <w:tc>
          <w:tcPr>
            <w:tcW w:w="1834" w:type="dxa"/>
            <w:tcBorders>
              <w:top w:val="single" w:sz="6" w:space="0" w:color="auto"/>
              <w:left w:val="single" w:sz="6" w:space="0" w:color="auto"/>
              <w:bottom w:val="single" w:sz="6"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r w:rsidR="006E118F" w:rsidRPr="00346763" w:rsidTr="006A7503">
        <w:trPr>
          <w:cantSplit/>
          <w:trHeight w:val="309"/>
        </w:trPr>
        <w:tc>
          <w:tcPr>
            <w:tcW w:w="998" w:type="dxa"/>
            <w:vMerge/>
            <w:vAlign w:val="center"/>
          </w:tcPr>
          <w:p w:rsidR="006E118F" w:rsidRPr="00346763" w:rsidRDefault="006E118F" w:rsidP="006E118F">
            <w:pPr>
              <w:rPr>
                <w:rFonts w:ascii="Arial" w:hAnsi="Arial"/>
                <w:sz w:val="10"/>
              </w:rPr>
            </w:pPr>
          </w:p>
        </w:tc>
        <w:tc>
          <w:tcPr>
            <w:tcW w:w="2582" w:type="dxa"/>
            <w:gridSpan w:val="2"/>
            <w:tcBorders>
              <w:right w:val="single" w:sz="12" w:space="0" w:color="auto"/>
            </w:tcBorders>
            <w:vAlign w:val="center"/>
          </w:tcPr>
          <w:p w:rsidR="006E118F" w:rsidRPr="00346763" w:rsidRDefault="006E118F" w:rsidP="006E118F">
            <w:pPr>
              <w:ind w:left="113"/>
              <w:rPr>
                <w:rFonts w:ascii="Arial" w:hAnsi="Arial"/>
                <w:sz w:val="10"/>
              </w:rPr>
            </w:pPr>
            <w:r w:rsidRPr="00346763">
              <w:rPr>
                <w:rFonts w:ascii="Arial" w:hAnsi="Arial"/>
                <w:sz w:val="10"/>
              </w:rPr>
              <w:t>w domu pomocy społecznej</w:t>
            </w:r>
          </w:p>
        </w:tc>
        <w:tc>
          <w:tcPr>
            <w:tcW w:w="375" w:type="dxa"/>
            <w:tcBorders>
              <w:top w:val="single" w:sz="6" w:space="0" w:color="auto"/>
              <w:left w:val="single" w:sz="12" w:space="0" w:color="auto"/>
              <w:bottom w:val="single" w:sz="12" w:space="0" w:color="auto"/>
              <w:right w:val="single" w:sz="6" w:space="0" w:color="auto"/>
            </w:tcBorders>
            <w:vAlign w:val="center"/>
          </w:tcPr>
          <w:p w:rsidR="006E118F" w:rsidRPr="00346763" w:rsidRDefault="00AC6C0B" w:rsidP="006E118F">
            <w:pPr>
              <w:jc w:val="center"/>
              <w:rPr>
                <w:rFonts w:ascii="Arial" w:hAnsi="Arial"/>
                <w:sz w:val="10"/>
              </w:rPr>
            </w:pPr>
            <w:r>
              <w:rPr>
                <w:rFonts w:ascii="Arial" w:hAnsi="Arial"/>
                <w:sz w:val="10"/>
              </w:rPr>
              <w:t>09</w:t>
            </w:r>
          </w:p>
        </w:tc>
        <w:tc>
          <w:tcPr>
            <w:tcW w:w="1834" w:type="dxa"/>
            <w:tcBorders>
              <w:top w:val="single" w:sz="6" w:space="0" w:color="auto"/>
              <w:left w:val="single" w:sz="6" w:space="0" w:color="auto"/>
              <w:bottom w:val="single" w:sz="12" w:space="0" w:color="auto"/>
              <w:right w:val="single" w:sz="12" w:space="0" w:color="auto"/>
            </w:tcBorders>
            <w:vAlign w:val="center"/>
          </w:tcPr>
          <w:p w:rsidR="006E118F" w:rsidRDefault="006E118F" w:rsidP="006E118F">
            <w:pPr>
              <w:jc w:val="right"/>
              <w:rPr>
                <w:rFonts w:ascii="Arial" w:hAnsi="Arial" w:cs="Arial"/>
                <w:color w:val="000000"/>
                <w:sz w:val="14"/>
                <w:szCs w:val="14"/>
              </w:rPr>
            </w:pPr>
          </w:p>
        </w:tc>
      </w:tr>
    </w:tbl>
    <w:p w:rsidR="009341C5" w:rsidRPr="00FD614C" w:rsidRDefault="009341C5" w:rsidP="009341C5">
      <w:pPr>
        <w:rPr>
          <w:sz w:val="8"/>
        </w:rPr>
      </w:pPr>
    </w:p>
    <w:p w:rsidR="009341C5" w:rsidRPr="00FD614C" w:rsidRDefault="009341C5" w:rsidP="009341C5">
      <w:pPr>
        <w:rPr>
          <w:sz w:val="10"/>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tbl>
      <w:tblPr>
        <w:tblpPr w:leftFromText="141" w:rightFromText="141" w:vertAnchor="text" w:horzAnchor="page" w:tblpX="1141"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426"/>
        <w:gridCol w:w="1587"/>
      </w:tblGrid>
      <w:tr w:rsidR="008641EC" w:rsidRPr="00ED1442" w:rsidTr="008641EC">
        <w:trPr>
          <w:cantSplit/>
          <w:trHeight w:val="551"/>
        </w:trPr>
        <w:tc>
          <w:tcPr>
            <w:tcW w:w="4281" w:type="dxa"/>
            <w:gridSpan w:val="3"/>
            <w:tcBorders>
              <w:top w:val="nil"/>
              <w:left w:val="nil"/>
              <w:bottom w:val="single" w:sz="4" w:space="0" w:color="auto"/>
              <w:right w:val="nil"/>
            </w:tcBorders>
            <w:vAlign w:val="center"/>
          </w:tcPr>
          <w:p w:rsidR="008641EC" w:rsidRPr="00441DDD" w:rsidRDefault="008641EC" w:rsidP="008641EC">
            <w:pPr>
              <w:pStyle w:val="Nagwek4"/>
              <w:rPr>
                <w:b w:val="0"/>
              </w:rPr>
            </w:pPr>
            <w:r w:rsidRPr="00FD614C">
              <w:t>Dział 1.1.4.</w:t>
            </w:r>
            <w:r w:rsidRPr="00441DDD">
              <w:t xml:space="preserve"> Obciążenie kosztami postępowania</w:t>
            </w:r>
            <w:r>
              <w:t xml:space="preserve"> </w:t>
            </w:r>
            <w:r w:rsidRPr="00441DDD">
              <w:t xml:space="preserve">we wszystkich sprawach </w:t>
            </w:r>
            <w:r w:rsidRPr="00441DDD">
              <w:rPr>
                <w:strike/>
              </w:rPr>
              <w:t xml:space="preserve"> </w:t>
            </w:r>
            <w:r w:rsidRPr="00441DDD">
              <w:t xml:space="preserve">Nw, Nkd – łącznie </w:t>
            </w:r>
            <w:r w:rsidRPr="00441DDD">
              <w:rPr>
                <w:b w:val="0"/>
              </w:rPr>
              <w:t xml:space="preserve">(art. 32  </w:t>
            </w:r>
            <w:r w:rsidRPr="00C35DB6">
              <w:rPr>
                <w:b w:val="0"/>
              </w:rPr>
              <w:t>ustawy)</w:t>
            </w:r>
            <w:r w:rsidRPr="00C35DB6">
              <w:rPr>
                <w:rFonts w:cs="Arial"/>
                <w:b w:val="0"/>
                <w:vertAlign w:val="superscript"/>
              </w:rPr>
              <w:t>*)</w:t>
            </w:r>
          </w:p>
          <w:p w:rsidR="008641EC" w:rsidRPr="00ED1442" w:rsidRDefault="008641EC" w:rsidP="008641EC">
            <w:pPr>
              <w:rPr>
                <w:rFonts w:ascii="Arial" w:hAnsi="Arial"/>
                <w:sz w:val="12"/>
              </w:rPr>
            </w:pPr>
          </w:p>
        </w:tc>
      </w:tr>
      <w:tr w:rsidR="008641EC" w:rsidRPr="00ED1442" w:rsidTr="008641EC">
        <w:trPr>
          <w:cantSplit/>
          <w:trHeight w:hRule="exact" w:val="203"/>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Pr>
                <w:rFonts w:ascii="Arial" w:hAnsi="Arial"/>
                <w:sz w:val="10"/>
              </w:rPr>
              <w:t>W</w:t>
            </w:r>
            <w:r w:rsidRPr="00ED1442">
              <w:rPr>
                <w:rFonts w:ascii="Arial" w:hAnsi="Arial"/>
                <w:sz w:val="10"/>
              </w:rPr>
              <w:t>yszczególnienie</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Liczba</w:t>
            </w:r>
          </w:p>
        </w:tc>
      </w:tr>
      <w:tr w:rsidR="008641EC" w:rsidRPr="00ED1442" w:rsidTr="008641EC">
        <w:trPr>
          <w:cantSplit/>
          <w:trHeight w:hRule="exact" w:val="149"/>
        </w:trPr>
        <w:tc>
          <w:tcPr>
            <w:tcW w:w="2694" w:type="dxa"/>
            <w:gridSpan w:val="2"/>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0</w:t>
            </w:r>
          </w:p>
        </w:tc>
        <w:tc>
          <w:tcPr>
            <w:tcW w:w="1587" w:type="dxa"/>
            <w:tcBorders>
              <w:top w:val="single" w:sz="4" w:space="0" w:color="auto"/>
              <w:left w:val="single" w:sz="4" w:space="0" w:color="auto"/>
              <w:bottom w:val="single" w:sz="4" w:space="0" w:color="auto"/>
              <w:right w:val="single" w:sz="4" w:space="0" w:color="auto"/>
            </w:tcBorders>
            <w:vAlign w:val="center"/>
          </w:tcPr>
          <w:p w:rsidR="008641EC" w:rsidRPr="00ED1442" w:rsidRDefault="008641EC" w:rsidP="008641EC">
            <w:pPr>
              <w:jc w:val="center"/>
              <w:rPr>
                <w:rFonts w:ascii="Arial" w:hAnsi="Arial"/>
                <w:sz w:val="8"/>
              </w:rPr>
            </w:pPr>
            <w:r w:rsidRPr="00ED1442">
              <w:rPr>
                <w:rFonts w:ascii="Arial" w:hAnsi="Arial"/>
                <w:sz w:val="8"/>
              </w:rPr>
              <w:t>1</w:t>
            </w:r>
          </w:p>
        </w:tc>
      </w:tr>
      <w:tr w:rsidR="008641EC" w:rsidRPr="00ED1442" w:rsidTr="008641EC">
        <w:trPr>
          <w:cantSplit/>
          <w:trHeight w:hRule="exact" w:val="244"/>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 xml:space="preserve">Rodziców                                                                                                                                                                                                                                                                                </w:t>
            </w:r>
          </w:p>
        </w:tc>
        <w:tc>
          <w:tcPr>
            <w:tcW w:w="426" w:type="dxa"/>
            <w:tcBorders>
              <w:top w:val="single" w:sz="12"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01</w:t>
            </w:r>
          </w:p>
        </w:tc>
        <w:tc>
          <w:tcPr>
            <w:tcW w:w="1587" w:type="dxa"/>
            <w:tcBorders>
              <w:top w:val="single" w:sz="12"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r>
              <w:rPr>
                <w:rFonts w:ascii="Arial" w:hAnsi="Arial" w:cs="Arial"/>
                <w:color w:val="000000"/>
                <w:sz w:val="14"/>
                <w:szCs w:val="14"/>
              </w:rPr>
              <w:t>1</w:t>
            </w: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ED1442" w:rsidRDefault="008641EC" w:rsidP="008641EC">
            <w:pPr>
              <w:ind w:left="113"/>
              <w:rPr>
                <w:rFonts w:ascii="Arial" w:hAnsi="Arial"/>
                <w:sz w:val="10"/>
              </w:rPr>
            </w:pPr>
            <w:r w:rsidRPr="00ED1442">
              <w:rPr>
                <w:rFonts w:ascii="Arial" w:hAnsi="Arial"/>
                <w:sz w:val="10"/>
              </w:rPr>
              <w:t>Nieletnich</w:t>
            </w:r>
          </w:p>
        </w:tc>
        <w:tc>
          <w:tcPr>
            <w:tcW w:w="426" w:type="dxa"/>
            <w:tcBorders>
              <w:top w:val="single" w:sz="6" w:space="0" w:color="auto"/>
              <w:left w:val="single" w:sz="12" w:space="0" w:color="auto"/>
              <w:bottom w:val="single" w:sz="6" w:space="0" w:color="auto"/>
              <w:right w:val="single" w:sz="6" w:space="0" w:color="auto"/>
            </w:tcBorders>
            <w:vAlign w:val="center"/>
          </w:tcPr>
          <w:p w:rsidR="008641EC" w:rsidRPr="00ED1442" w:rsidRDefault="008641EC" w:rsidP="008641EC">
            <w:pPr>
              <w:jc w:val="center"/>
              <w:rPr>
                <w:rFonts w:ascii="Arial" w:hAnsi="Arial"/>
                <w:sz w:val="10"/>
              </w:rPr>
            </w:pPr>
            <w:r w:rsidRPr="00ED1442">
              <w:rPr>
                <w:rFonts w:ascii="Arial" w:hAnsi="Arial"/>
                <w:sz w:val="10"/>
              </w:rPr>
              <w:t>02</w:t>
            </w:r>
          </w:p>
        </w:tc>
        <w:tc>
          <w:tcPr>
            <w:tcW w:w="1587" w:type="dxa"/>
            <w:tcBorders>
              <w:top w:val="single" w:sz="6" w:space="0" w:color="auto"/>
              <w:left w:val="single" w:sz="6" w:space="0" w:color="auto"/>
              <w:bottom w:val="single" w:sz="6"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r w:rsidR="008641EC" w:rsidRPr="00ED1442" w:rsidTr="008641EC">
        <w:trPr>
          <w:cantSplit/>
          <w:trHeight w:val="222"/>
        </w:trPr>
        <w:tc>
          <w:tcPr>
            <w:tcW w:w="2268" w:type="dxa"/>
            <w:tcBorders>
              <w:top w:val="single" w:sz="4" w:space="0" w:color="auto"/>
              <w:left w:val="single" w:sz="4" w:space="0" w:color="auto"/>
              <w:bottom w:val="single" w:sz="4" w:space="0" w:color="auto"/>
              <w:right w:val="single" w:sz="12" w:space="0" w:color="auto"/>
            </w:tcBorders>
            <w:vAlign w:val="center"/>
          </w:tcPr>
          <w:p w:rsidR="008641EC" w:rsidRPr="00525E6B" w:rsidRDefault="008641EC" w:rsidP="008641EC">
            <w:pPr>
              <w:ind w:left="113"/>
              <w:rPr>
                <w:rFonts w:ascii="Arial" w:hAnsi="Arial"/>
                <w:sz w:val="10"/>
                <w:highlight w:val="yellow"/>
              </w:rPr>
            </w:pPr>
            <w:r w:rsidRPr="00525E6B">
              <w:rPr>
                <w:rFonts w:ascii="Arial" w:hAnsi="Arial"/>
                <w:sz w:val="10"/>
              </w:rPr>
              <w:t xml:space="preserve">Innych osób zobowiązanych do alimentacji </w:t>
            </w:r>
          </w:p>
        </w:tc>
        <w:tc>
          <w:tcPr>
            <w:tcW w:w="426" w:type="dxa"/>
            <w:tcBorders>
              <w:top w:val="single" w:sz="6" w:space="0" w:color="auto"/>
              <w:left w:val="single" w:sz="12" w:space="0" w:color="auto"/>
              <w:bottom w:val="single" w:sz="12" w:space="0" w:color="auto"/>
              <w:right w:val="single" w:sz="6" w:space="0" w:color="auto"/>
            </w:tcBorders>
            <w:vAlign w:val="center"/>
          </w:tcPr>
          <w:p w:rsidR="008641EC" w:rsidRPr="00525E6B" w:rsidRDefault="008641EC" w:rsidP="008641EC">
            <w:pPr>
              <w:jc w:val="center"/>
              <w:rPr>
                <w:rFonts w:ascii="Arial" w:hAnsi="Arial"/>
                <w:sz w:val="10"/>
                <w:highlight w:val="yellow"/>
              </w:rPr>
            </w:pPr>
            <w:r w:rsidRPr="00525E6B">
              <w:rPr>
                <w:rFonts w:ascii="Arial" w:hAnsi="Arial"/>
                <w:sz w:val="10"/>
              </w:rPr>
              <w:t>03</w:t>
            </w:r>
          </w:p>
        </w:tc>
        <w:tc>
          <w:tcPr>
            <w:tcW w:w="1587" w:type="dxa"/>
            <w:tcBorders>
              <w:top w:val="single" w:sz="6" w:space="0" w:color="auto"/>
              <w:left w:val="single" w:sz="6" w:space="0" w:color="auto"/>
              <w:bottom w:val="single" w:sz="12" w:space="0" w:color="auto"/>
              <w:right w:val="single" w:sz="12" w:space="0" w:color="auto"/>
            </w:tcBorders>
            <w:vAlign w:val="center"/>
          </w:tcPr>
          <w:p w:rsidR="008641EC" w:rsidRDefault="008641EC" w:rsidP="008641EC">
            <w:pPr>
              <w:jc w:val="right"/>
              <w:rPr>
                <w:rFonts w:ascii="Arial" w:hAnsi="Arial" w:cs="Arial"/>
                <w:color w:val="000000"/>
                <w:sz w:val="14"/>
                <w:szCs w:val="14"/>
              </w:rPr>
            </w:pPr>
          </w:p>
        </w:tc>
      </w:tr>
    </w:tbl>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Pr="00900C28"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rPr>
          <w:color w:val="FF0000"/>
          <w:sz w:val="8"/>
          <w:highlight w:val="yellow"/>
        </w:rPr>
      </w:pPr>
    </w:p>
    <w:p w:rsidR="009341C5" w:rsidRDefault="009341C5" w:rsidP="009341C5">
      <w:pPr>
        <w:ind w:left="6381" w:firstLine="709"/>
        <w:rPr>
          <w:rFonts w:ascii="Arial" w:hAnsi="Arial" w:cs="Arial"/>
          <w:color w:val="FF0000"/>
          <w:sz w:val="16"/>
          <w:szCs w:val="16"/>
          <w:highlight w:val="yellow"/>
          <w:vertAlign w:val="superscript"/>
        </w:rPr>
      </w:pPr>
    </w:p>
    <w:p w:rsidR="009341C5" w:rsidRPr="00900C28" w:rsidRDefault="009341C5" w:rsidP="009341C5">
      <w:pPr>
        <w:ind w:left="6381" w:firstLine="709"/>
        <w:rPr>
          <w:rFonts w:ascii="Arial" w:hAnsi="Arial"/>
          <w:b/>
          <w:color w:val="FF0000"/>
          <w:sz w:val="14"/>
          <w:szCs w:val="14"/>
          <w:highlight w:val="yellow"/>
        </w:rPr>
      </w:pPr>
      <w:bookmarkStart w:id="2" w:name="OLE_LINK2"/>
    </w:p>
    <w:bookmarkEnd w:id="2"/>
    <w:p w:rsidR="009341C5" w:rsidRPr="00900C28" w:rsidRDefault="009341C5" w:rsidP="009341C5">
      <w:pPr>
        <w:rPr>
          <w:rFonts w:ascii="Arial" w:hAnsi="Arial"/>
          <w:b/>
          <w:color w:val="FF0000"/>
          <w:highlight w:val="yellow"/>
        </w:rPr>
      </w:pPr>
    </w:p>
    <w:p w:rsidR="009341C5" w:rsidRPr="00900C28" w:rsidRDefault="009341C5" w:rsidP="009341C5">
      <w:pPr>
        <w:rPr>
          <w:rFonts w:ascii="Arial" w:hAnsi="Arial"/>
          <w:b/>
          <w:color w:val="FF0000"/>
          <w:highlight w:val="yellow"/>
        </w:rPr>
      </w:pPr>
    </w:p>
    <w:p w:rsidR="009341C5" w:rsidRDefault="009341C5" w:rsidP="009341C5">
      <w:pPr>
        <w:rPr>
          <w:rFonts w:ascii="Arial" w:hAnsi="Arial"/>
          <w:b/>
          <w:color w:val="FF0000"/>
          <w:highlight w:val="yellow"/>
        </w:rPr>
      </w:pPr>
    </w:p>
    <w:p w:rsidR="009341C5" w:rsidRPr="000A64A8" w:rsidRDefault="009341C5" w:rsidP="009341C5">
      <w:pPr>
        <w:rPr>
          <w:rFonts w:ascii="Arial" w:hAnsi="Arial"/>
          <w:b/>
          <w:sz w:val="20"/>
          <w:szCs w:val="20"/>
        </w:rPr>
      </w:pPr>
      <w:r w:rsidRPr="00FD614C">
        <w:rPr>
          <w:rFonts w:ascii="Arial" w:hAnsi="Arial"/>
          <w:b/>
          <w:sz w:val="20"/>
          <w:szCs w:val="20"/>
        </w:rPr>
        <w:t xml:space="preserve">Dział 1.1.7. Sprawy Nw </w:t>
      </w:r>
      <w:r w:rsidRPr="00FD614C">
        <w:rPr>
          <w:rFonts w:ascii="Arial" w:hAnsi="Arial"/>
          <w:sz w:val="20"/>
          <w:szCs w:val="20"/>
        </w:rPr>
        <w:t>(wykonywane środki wobec nieletnich)</w:t>
      </w:r>
    </w:p>
    <w:p w:rsidR="009341C5" w:rsidRPr="00FD614C" w:rsidRDefault="009341C5" w:rsidP="009341C5">
      <w:pPr>
        <w:spacing w:line="360" w:lineRule="auto"/>
        <w:rPr>
          <w:rFonts w:ascii="Arial" w:hAnsi="Arial"/>
          <w:sz w:val="8"/>
        </w:rPr>
      </w:pPr>
    </w:p>
    <w:p w:rsidR="009341C5" w:rsidRPr="00BB5674" w:rsidRDefault="009341C5" w:rsidP="009341C5">
      <w:pPr>
        <w:spacing w:line="360" w:lineRule="auto"/>
        <w:rPr>
          <w:rFonts w:ascii="Arial" w:hAnsi="Arial"/>
          <w:b/>
          <w:strike/>
          <w:sz w:val="18"/>
          <w:szCs w:val="18"/>
        </w:rPr>
      </w:pPr>
      <w:r w:rsidRPr="00FD614C">
        <w:rPr>
          <w:rFonts w:ascii="Arial" w:hAnsi="Arial"/>
          <w:b/>
          <w:sz w:val="18"/>
          <w:szCs w:val="18"/>
        </w:rPr>
        <w:t xml:space="preserve">Dział  </w:t>
      </w:r>
      <w:r w:rsidRPr="00C033EC">
        <w:rPr>
          <w:rFonts w:ascii="Arial" w:hAnsi="Arial"/>
          <w:b/>
          <w:sz w:val="20"/>
          <w:szCs w:val="18"/>
        </w:rPr>
        <w:t>1.1.7.a.</w:t>
      </w:r>
      <w:r w:rsidR="00BB5674" w:rsidRPr="00C033EC">
        <w:rPr>
          <w:rFonts w:ascii="Arial" w:hAnsi="Arial"/>
          <w:b/>
          <w:sz w:val="20"/>
          <w:szCs w:val="18"/>
        </w:rPr>
        <w:t xml:space="preserve"> </w:t>
      </w:r>
      <w:r w:rsidR="00BB5674" w:rsidRPr="0049525B">
        <w:rPr>
          <w:rFonts w:ascii="Arial" w:hAnsi="Arial" w:cs="Arial"/>
          <w:b/>
          <w:sz w:val="20"/>
        </w:rPr>
        <w:t xml:space="preserve">Kartoteka </w:t>
      </w:r>
      <w:r w:rsidR="00BB5674" w:rsidRPr="00CA525E">
        <w:rPr>
          <w:rFonts w:ascii="Arial" w:hAnsi="Arial" w:cs="Arial"/>
          <w:b/>
          <w:sz w:val="20"/>
          <w:szCs w:val="20"/>
        </w:rPr>
        <w:t>„a”</w:t>
      </w:r>
      <w:r w:rsidRPr="00BB5674">
        <w:rPr>
          <w:rFonts w:ascii="Arial" w:hAnsi="Arial"/>
          <w:b/>
          <w:sz w:val="18"/>
          <w:szCs w:val="18"/>
        </w:rPr>
        <w:t xml:space="preserve">  </w:t>
      </w:r>
    </w:p>
    <w:tbl>
      <w:tblPr>
        <w:tblW w:w="13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55"/>
        <w:gridCol w:w="737"/>
        <w:gridCol w:w="737"/>
        <w:gridCol w:w="737"/>
        <w:gridCol w:w="795"/>
        <w:gridCol w:w="850"/>
        <w:gridCol w:w="851"/>
        <w:gridCol w:w="850"/>
        <w:gridCol w:w="851"/>
        <w:gridCol w:w="850"/>
        <w:gridCol w:w="851"/>
        <w:gridCol w:w="850"/>
        <w:gridCol w:w="992"/>
        <w:gridCol w:w="851"/>
        <w:gridCol w:w="850"/>
      </w:tblGrid>
      <w:tr w:rsidR="00522FE8" w:rsidRPr="00015C4B" w:rsidTr="00522FE8">
        <w:trPr>
          <w:cantSplit/>
          <w:trHeight w:hRule="exact" w:val="200"/>
        </w:trPr>
        <w:tc>
          <w:tcPr>
            <w:tcW w:w="1984" w:type="dxa"/>
            <w:gridSpan w:val="2"/>
            <w:vMerge w:val="restart"/>
            <w:vAlign w:val="center"/>
          </w:tcPr>
          <w:p w:rsidR="009341C5" w:rsidRPr="00015C4B" w:rsidRDefault="009341C5" w:rsidP="00B80EC7">
            <w:pPr>
              <w:jc w:val="center"/>
              <w:rPr>
                <w:rFonts w:ascii="Arial" w:hAnsi="Arial"/>
                <w:sz w:val="10"/>
              </w:rPr>
            </w:pPr>
            <w:r w:rsidRPr="00015C4B">
              <w:rPr>
                <w:rFonts w:ascii="Arial" w:hAnsi="Arial"/>
                <w:sz w:val="12"/>
              </w:rPr>
              <w:t>Wykonywane środki</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Stan w</w:t>
            </w:r>
          </w:p>
          <w:p w:rsidR="009341C5" w:rsidRPr="00015C4B" w:rsidRDefault="009341C5" w:rsidP="00B80EC7">
            <w:pPr>
              <w:jc w:val="center"/>
              <w:rPr>
                <w:rFonts w:ascii="Arial" w:hAnsi="Arial"/>
                <w:sz w:val="12"/>
              </w:rPr>
            </w:pPr>
            <w:r w:rsidRPr="00015C4B">
              <w:rPr>
                <w:rFonts w:ascii="Arial" w:hAnsi="Arial"/>
                <w:sz w:val="12"/>
              </w:rPr>
              <w:t>ostatnim dniu</w:t>
            </w:r>
          </w:p>
          <w:p w:rsidR="009341C5" w:rsidRPr="00015C4B" w:rsidRDefault="009341C5" w:rsidP="00B80EC7">
            <w:pPr>
              <w:pStyle w:val="Tekstpodstawowy"/>
              <w:rPr>
                <w:sz w:val="12"/>
              </w:rPr>
            </w:pPr>
            <w:r w:rsidRPr="00015C4B">
              <w:rPr>
                <w:sz w:val="12"/>
              </w:rPr>
              <w:t>poprzedniego okresu</w:t>
            </w:r>
          </w:p>
          <w:p w:rsidR="009341C5" w:rsidRPr="00015C4B" w:rsidRDefault="009341C5" w:rsidP="00B80EC7">
            <w:pPr>
              <w:jc w:val="center"/>
              <w:rPr>
                <w:rFonts w:ascii="Arial" w:hAnsi="Arial"/>
                <w:sz w:val="10"/>
              </w:rPr>
            </w:pPr>
            <w:r w:rsidRPr="00015C4B">
              <w:rPr>
                <w:rFonts w:ascii="Arial" w:hAnsi="Arial"/>
                <w:sz w:val="12"/>
              </w:rPr>
              <w:t>sprawozdawczego</w:t>
            </w: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Przybyło</w:t>
            </w:r>
          </w:p>
        </w:tc>
        <w:tc>
          <w:tcPr>
            <w:tcW w:w="8477" w:type="dxa"/>
            <w:gridSpan w:val="10"/>
            <w:vAlign w:val="center"/>
          </w:tcPr>
          <w:p w:rsidR="009341C5" w:rsidRPr="00015C4B" w:rsidRDefault="009341C5" w:rsidP="00B80EC7">
            <w:pPr>
              <w:jc w:val="center"/>
              <w:rPr>
                <w:rFonts w:ascii="Arial" w:hAnsi="Arial"/>
                <w:sz w:val="10"/>
              </w:rPr>
            </w:pPr>
            <w:r w:rsidRPr="00015C4B">
              <w:rPr>
                <w:rFonts w:ascii="Arial" w:hAnsi="Arial"/>
                <w:sz w:val="10"/>
              </w:rPr>
              <w:t>U B Y Ł O   Z   P O W O D U</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Stan w </w:t>
            </w:r>
          </w:p>
          <w:p w:rsidR="009341C5" w:rsidRPr="00015C4B" w:rsidRDefault="009341C5" w:rsidP="00B80EC7">
            <w:pPr>
              <w:jc w:val="center"/>
              <w:rPr>
                <w:rFonts w:ascii="Arial" w:hAnsi="Arial"/>
                <w:sz w:val="12"/>
              </w:rPr>
            </w:pPr>
            <w:r w:rsidRPr="00015C4B">
              <w:rPr>
                <w:rFonts w:ascii="Arial" w:hAnsi="Arial"/>
                <w:sz w:val="12"/>
              </w:rPr>
              <w:t xml:space="preserve">ostatnim dniu okresu </w:t>
            </w:r>
          </w:p>
          <w:p w:rsidR="009341C5" w:rsidRPr="00015C4B" w:rsidRDefault="009341C5" w:rsidP="00B80EC7">
            <w:pPr>
              <w:jc w:val="center"/>
              <w:rPr>
                <w:rFonts w:ascii="Arial" w:hAnsi="Arial"/>
                <w:sz w:val="10"/>
              </w:rPr>
            </w:pPr>
            <w:r w:rsidRPr="00015C4B">
              <w:rPr>
                <w:rFonts w:ascii="Arial" w:hAnsi="Arial"/>
                <w:sz w:val="12"/>
              </w:rPr>
              <w:t>sprawozdaw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Wykonywane środki</w:t>
            </w:r>
          </w:p>
        </w:tc>
      </w:tr>
      <w:tr w:rsidR="00307DDC" w:rsidRPr="00015C4B" w:rsidTr="00522FE8">
        <w:trPr>
          <w:cantSplit/>
          <w:trHeight w:val="300"/>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ogółem</w:t>
            </w:r>
          </w:p>
          <w:p w:rsidR="009341C5" w:rsidRPr="00015C4B" w:rsidRDefault="009341C5" w:rsidP="00B80EC7">
            <w:pPr>
              <w:jc w:val="center"/>
              <w:rPr>
                <w:rFonts w:ascii="Arial" w:hAnsi="Arial"/>
                <w:sz w:val="12"/>
              </w:rPr>
            </w:pPr>
            <w:r w:rsidRPr="00015C4B">
              <w:rPr>
                <w:rFonts w:ascii="Arial" w:hAnsi="Arial"/>
                <w:sz w:val="12"/>
              </w:rPr>
              <w:t>(rubr. 4 do 12)</w:t>
            </w:r>
          </w:p>
        </w:tc>
        <w:tc>
          <w:tcPr>
            <w:tcW w:w="795"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uchylenia 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upływu wieku</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odwołania</w:t>
            </w:r>
          </w:p>
          <w:p w:rsidR="009341C5" w:rsidRPr="00015C4B" w:rsidRDefault="009341C5" w:rsidP="00B80EC7">
            <w:pPr>
              <w:jc w:val="center"/>
              <w:rPr>
                <w:rFonts w:ascii="Arial" w:hAnsi="Arial"/>
                <w:sz w:val="12"/>
              </w:rPr>
            </w:pPr>
            <w:r w:rsidRPr="00015C4B">
              <w:rPr>
                <w:rFonts w:ascii="Arial" w:hAnsi="Arial"/>
                <w:sz w:val="12"/>
              </w:rPr>
              <w:t>warunkowego</w:t>
            </w: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orzeczenia</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zmiany</w:t>
            </w:r>
          </w:p>
          <w:p w:rsidR="009341C5" w:rsidRPr="00015C4B" w:rsidRDefault="009341C5" w:rsidP="00B80EC7">
            <w:pPr>
              <w:jc w:val="center"/>
              <w:rPr>
                <w:rFonts w:ascii="Arial" w:hAnsi="Arial"/>
                <w:sz w:val="12"/>
              </w:rPr>
            </w:pPr>
            <w:r w:rsidRPr="00015C4B">
              <w:rPr>
                <w:rFonts w:ascii="Arial" w:hAnsi="Arial"/>
                <w:sz w:val="12"/>
              </w:rPr>
              <w:t>rodzaju</w:t>
            </w:r>
          </w:p>
          <w:p w:rsidR="009341C5" w:rsidRPr="00015C4B" w:rsidRDefault="009341C5" w:rsidP="00B80EC7">
            <w:pPr>
              <w:jc w:val="center"/>
              <w:rPr>
                <w:rFonts w:ascii="Arial" w:hAnsi="Arial"/>
                <w:sz w:val="12"/>
              </w:rPr>
            </w:pPr>
            <w:r w:rsidRPr="00015C4B">
              <w:rPr>
                <w:rFonts w:ascii="Arial" w:hAnsi="Arial"/>
                <w:sz w:val="12"/>
              </w:rPr>
              <w:t>środka</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 xml:space="preserve">przekazania innemu </w:t>
            </w:r>
          </w:p>
          <w:p w:rsidR="009341C5" w:rsidRPr="00015C4B" w:rsidRDefault="009341C5" w:rsidP="00B80EC7">
            <w:pPr>
              <w:jc w:val="center"/>
              <w:rPr>
                <w:rFonts w:ascii="Arial" w:hAnsi="Arial"/>
                <w:sz w:val="12"/>
              </w:rPr>
            </w:pPr>
            <w:r w:rsidRPr="00015C4B">
              <w:rPr>
                <w:rFonts w:ascii="Arial" w:hAnsi="Arial"/>
                <w:sz w:val="12"/>
              </w:rPr>
              <w:t>sądowi</w:t>
            </w:r>
          </w:p>
        </w:tc>
        <w:tc>
          <w:tcPr>
            <w:tcW w:w="992"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innego</w:t>
            </w: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Align w:val="center"/>
          </w:tcPr>
          <w:p w:rsidR="009341C5" w:rsidRPr="00015C4B" w:rsidRDefault="009341C5" w:rsidP="00B80EC7">
            <w:pPr>
              <w:jc w:val="center"/>
              <w:rPr>
                <w:rFonts w:ascii="Arial" w:hAnsi="Arial"/>
                <w:sz w:val="12"/>
              </w:rPr>
            </w:pPr>
            <w:r w:rsidRPr="00015C4B">
              <w:rPr>
                <w:rFonts w:ascii="Arial" w:hAnsi="Arial"/>
                <w:sz w:val="12"/>
              </w:rPr>
              <w:t>zawieszenia</w:t>
            </w:r>
          </w:p>
        </w:tc>
        <w:tc>
          <w:tcPr>
            <w:tcW w:w="850" w:type="dxa"/>
            <w:vAlign w:val="center"/>
          </w:tcPr>
          <w:p w:rsidR="009341C5" w:rsidRPr="00015C4B" w:rsidRDefault="009341C5" w:rsidP="005074B3">
            <w:pPr>
              <w:jc w:val="center"/>
              <w:rPr>
                <w:rFonts w:ascii="Arial" w:hAnsi="Arial"/>
                <w:sz w:val="12"/>
              </w:rPr>
            </w:pPr>
            <w:r w:rsidRPr="00015C4B">
              <w:rPr>
                <w:rFonts w:ascii="Arial" w:hAnsi="Arial"/>
                <w:sz w:val="12"/>
              </w:rPr>
              <w:t xml:space="preserve">zwolnienia  </w:t>
            </w:r>
          </w:p>
        </w:tc>
        <w:tc>
          <w:tcPr>
            <w:tcW w:w="851"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zakładu popraw</w:t>
            </w:r>
            <w:r w:rsidRPr="00015C4B">
              <w:rPr>
                <w:rFonts w:ascii="Arial" w:hAnsi="Arial"/>
                <w:sz w:val="12"/>
              </w:rPr>
              <w:softHyphen/>
              <w:t>czego</w:t>
            </w:r>
          </w:p>
        </w:tc>
        <w:tc>
          <w:tcPr>
            <w:tcW w:w="850" w:type="dxa"/>
            <w:vMerge w:val="restart"/>
            <w:vAlign w:val="center"/>
          </w:tcPr>
          <w:p w:rsidR="009341C5" w:rsidRPr="00015C4B" w:rsidRDefault="009341C5" w:rsidP="00B80EC7">
            <w:pPr>
              <w:jc w:val="center"/>
              <w:rPr>
                <w:rFonts w:ascii="Arial" w:hAnsi="Arial"/>
                <w:sz w:val="12"/>
              </w:rPr>
            </w:pPr>
            <w:r w:rsidRPr="00015C4B">
              <w:rPr>
                <w:rFonts w:ascii="Arial" w:hAnsi="Arial"/>
                <w:sz w:val="12"/>
              </w:rPr>
              <w:t>kary</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12"/>
              </w:rPr>
            </w:pPr>
          </w:p>
        </w:tc>
      </w:tr>
      <w:tr w:rsidR="00522FE8" w:rsidRPr="00015C4B" w:rsidTr="00522FE8">
        <w:trPr>
          <w:cantSplit/>
          <w:trHeight w:hRule="exact" w:val="298"/>
        </w:trPr>
        <w:tc>
          <w:tcPr>
            <w:tcW w:w="1984" w:type="dxa"/>
            <w:gridSpan w:val="2"/>
            <w:vMerge/>
            <w:vAlign w:val="center"/>
          </w:tcPr>
          <w:p w:rsidR="009341C5" w:rsidRPr="00015C4B" w:rsidRDefault="009341C5" w:rsidP="00B80EC7">
            <w:pPr>
              <w:jc w:val="cente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rPr>
                <w:rFonts w:ascii="Arial" w:hAnsi="Arial"/>
                <w:sz w:val="8"/>
              </w:rPr>
            </w:pPr>
          </w:p>
        </w:tc>
        <w:tc>
          <w:tcPr>
            <w:tcW w:w="737" w:type="dxa"/>
            <w:vMerge/>
            <w:vAlign w:val="center"/>
          </w:tcPr>
          <w:p w:rsidR="009341C5" w:rsidRPr="00015C4B" w:rsidRDefault="009341C5" w:rsidP="00B80EC7">
            <w:pPr>
              <w:jc w:val="center"/>
              <w:rPr>
                <w:rFonts w:ascii="Arial" w:hAnsi="Arial"/>
                <w:sz w:val="10"/>
              </w:rPr>
            </w:pPr>
          </w:p>
        </w:tc>
        <w:tc>
          <w:tcPr>
            <w:tcW w:w="795"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1701" w:type="dxa"/>
            <w:gridSpan w:val="2"/>
            <w:vAlign w:val="center"/>
          </w:tcPr>
          <w:p w:rsidR="009341C5" w:rsidRPr="00015C4B" w:rsidRDefault="009341C5" w:rsidP="00B80EC7">
            <w:pPr>
              <w:jc w:val="center"/>
              <w:rPr>
                <w:rFonts w:ascii="Arial" w:hAnsi="Arial"/>
                <w:sz w:val="12"/>
              </w:rPr>
            </w:pPr>
            <w:r w:rsidRPr="00015C4B">
              <w:rPr>
                <w:rFonts w:ascii="Arial" w:hAnsi="Arial"/>
                <w:sz w:val="12"/>
              </w:rPr>
              <w:t>zakładu</w:t>
            </w:r>
          </w:p>
          <w:p w:rsidR="009341C5" w:rsidRPr="00015C4B" w:rsidRDefault="009341C5" w:rsidP="00B80EC7">
            <w:pPr>
              <w:jc w:val="center"/>
              <w:rPr>
                <w:rFonts w:ascii="Arial" w:hAnsi="Arial"/>
                <w:sz w:val="10"/>
              </w:rPr>
            </w:pPr>
            <w:r w:rsidRPr="00015C4B">
              <w:rPr>
                <w:rFonts w:ascii="Arial" w:hAnsi="Arial"/>
                <w:sz w:val="12"/>
              </w:rPr>
              <w:t>poprawczego</w:t>
            </w: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jc w:val="center"/>
              <w:rPr>
                <w:rFonts w:ascii="Arial" w:hAnsi="Arial"/>
                <w:sz w:val="10"/>
              </w:rPr>
            </w:pPr>
          </w:p>
        </w:tc>
        <w:tc>
          <w:tcPr>
            <w:tcW w:w="850" w:type="dxa"/>
            <w:vMerge/>
            <w:vAlign w:val="center"/>
          </w:tcPr>
          <w:p w:rsidR="009341C5" w:rsidRPr="00015C4B" w:rsidRDefault="009341C5" w:rsidP="00B80EC7">
            <w:pPr>
              <w:jc w:val="center"/>
              <w:rPr>
                <w:rFonts w:ascii="Arial" w:hAnsi="Arial"/>
                <w:sz w:val="10"/>
              </w:rPr>
            </w:pPr>
          </w:p>
        </w:tc>
        <w:tc>
          <w:tcPr>
            <w:tcW w:w="992" w:type="dxa"/>
            <w:vMerge/>
            <w:vAlign w:val="center"/>
          </w:tcPr>
          <w:p w:rsidR="009341C5" w:rsidRPr="00015C4B" w:rsidRDefault="009341C5" w:rsidP="00B80EC7">
            <w:pPr>
              <w:jc w:val="center"/>
              <w:rPr>
                <w:rFonts w:ascii="Arial" w:hAnsi="Arial"/>
                <w:sz w:val="10"/>
              </w:rPr>
            </w:pPr>
          </w:p>
        </w:tc>
        <w:tc>
          <w:tcPr>
            <w:tcW w:w="851" w:type="dxa"/>
            <w:vMerge/>
            <w:vAlign w:val="center"/>
          </w:tcPr>
          <w:p w:rsidR="009341C5" w:rsidRPr="00015C4B" w:rsidRDefault="009341C5" w:rsidP="00B80EC7">
            <w:pPr>
              <w:rPr>
                <w:rFonts w:ascii="Arial" w:hAnsi="Arial"/>
                <w:sz w:val="8"/>
              </w:rPr>
            </w:pPr>
          </w:p>
        </w:tc>
        <w:tc>
          <w:tcPr>
            <w:tcW w:w="850" w:type="dxa"/>
            <w:vMerge/>
            <w:vAlign w:val="center"/>
          </w:tcPr>
          <w:p w:rsidR="009341C5" w:rsidRPr="00015C4B" w:rsidRDefault="009341C5" w:rsidP="00B80EC7">
            <w:pPr>
              <w:rPr>
                <w:rFonts w:ascii="Arial" w:hAnsi="Arial"/>
                <w:sz w:val="8"/>
              </w:rPr>
            </w:pPr>
          </w:p>
        </w:tc>
      </w:tr>
      <w:tr w:rsidR="00522FE8" w:rsidRPr="00015C4B" w:rsidTr="00522FE8">
        <w:trPr>
          <w:cantSplit/>
          <w:trHeight w:val="110"/>
        </w:trPr>
        <w:tc>
          <w:tcPr>
            <w:tcW w:w="1984" w:type="dxa"/>
            <w:gridSpan w:val="2"/>
            <w:vAlign w:val="center"/>
          </w:tcPr>
          <w:p w:rsidR="009341C5" w:rsidRPr="00015C4B" w:rsidRDefault="009341C5" w:rsidP="00B80EC7">
            <w:pPr>
              <w:jc w:val="center"/>
              <w:rPr>
                <w:rFonts w:ascii="Arial" w:hAnsi="Arial"/>
                <w:sz w:val="10"/>
              </w:rPr>
            </w:pPr>
            <w:r w:rsidRPr="00015C4B">
              <w:rPr>
                <w:rFonts w:ascii="Arial" w:hAnsi="Arial"/>
                <w:sz w:val="10"/>
              </w:rPr>
              <w:t>0</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1</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2</w:t>
            </w:r>
          </w:p>
        </w:tc>
        <w:tc>
          <w:tcPr>
            <w:tcW w:w="737" w:type="dxa"/>
            <w:vAlign w:val="center"/>
          </w:tcPr>
          <w:p w:rsidR="009341C5" w:rsidRPr="00015C4B" w:rsidRDefault="009341C5" w:rsidP="00B80EC7">
            <w:pPr>
              <w:jc w:val="center"/>
              <w:rPr>
                <w:rFonts w:ascii="Arial" w:hAnsi="Arial"/>
                <w:sz w:val="10"/>
              </w:rPr>
            </w:pPr>
            <w:r w:rsidRPr="00015C4B">
              <w:rPr>
                <w:rFonts w:ascii="Arial" w:hAnsi="Arial"/>
                <w:sz w:val="10"/>
              </w:rPr>
              <w:t>3</w:t>
            </w:r>
          </w:p>
        </w:tc>
        <w:tc>
          <w:tcPr>
            <w:tcW w:w="795" w:type="dxa"/>
            <w:vAlign w:val="center"/>
          </w:tcPr>
          <w:p w:rsidR="009341C5" w:rsidRPr="00015C4B" w:rsidRDefault="009341C5" w:rsidP="00B80EC7">
            <w:pPr>
              <w:jc w:val="center"/>
              <w:rPr>
                <w:rFonts w:ascii="Arial" w:hAnsi="Arial"/>
                <w:sz w:val="10"/>
              </w:rPr>
            </w:pPr>
            <w:r w:rsidRPr="00015C4B">
              <w:rPr>
                <w:rFonts w:ascii="Arial" w:hAnsi="Arial"/>
                <w:sz w:val="10"/>
              </w:rPr>
              <w:t>4</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5</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6</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7</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8</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9</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10</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11</w:t>
            </w:r>
          </w:p>
        </w:tc>
        <w:tc>
          <w:tcPr>
            <w:tcW w:w="992" w:type="dxa"/>
            <w:vAlign w:val="center"/>
          </w:tcPr>
          <w:p w:rsidR="009341C5" w:rsidRPr="00015C4B" w:rsidRDefault="009341C5" w:rsidP="00B80EC7">
            <w:pPr>
              <w:jc w:val="center"/>
              <w:rPr>
                <w:rFonts w:ascii="Arial" w:hAnsi="Arial"/>
                <w:sz w:val="10"/>
              </w:rPr>
            </w:pPr>
            <w:r w:rsidRPr="00015C4B">
              <w:rPr>
                <w:rFonts w:ascii="Arial" w:hAnsi="Arial"/>
                <w:sz w:val="10"/>
              </w:rPr>
              <w:t>12</w:t>
            </w:r>
          </w:p>
        </w:tc>
        <w:tc>
          <w:tcPr>
            <w:tcW w:w="851" w:type="dxa"/>
            <w:vAlign w:val="center"/>
          </w:tcPr>
          <w:p w:rsidR="009341C5" w:rsidRPr="00015C4B" w:rsidRDefault="009341C5" w:rsidP="00B80EC7">
            <w:pPr>
              <w:jc w:val="center"/>
              <w:rPr>
                <w:rFonts w:ascii="Arial" w:hAnsi="Arial"/>
                <w:sz w:val="10"/>
              </w:rPr>
            </w:pPr>
            <w:r w:rsidRPr="00015C4B">
              <w:rPr>
                <w:rFonts w:ascii="Arial" w:hAnsi="Arial"/>
                <w:sz w:val="10"/>
              </w:rPr>
              <w:t>13</w:t>
            </w:r>
          </w:p>
        </w:tc>
        <w:tc>
          <w:tcPr>
            <w:tcW w:w="850" w:type="dxa"/>
            <w:vAlign w:val="center"/>
          </w:tcPr>
          <w:p w:rsidR="009341C5" w:rsidRPr="00015C4B" w:rsidRDefault="009341C5" w:rsidP="00B80EC7">
            <w:pPr>
              <w:jc w:val="center"/>
              <w:rPr>
                <w:rFonts w:ascii="Arial" w:hAnsi="Arial"/>
                <w:sz w:val="10"/>
              </w:rPr>
            </w:pPr>
            <w:r w:rsidRPr="00015C4B">
              <w:rPr>
                <w:rFonts w:ascii="Arial" w:hAnsi="Arial"/>
                <w:sz w:val="10"/>
              </w:rPr>
              <w:t>14</w:t>
            </w:r>
          </w:p>
        </w:tc>
      </w:tr>
      <w:tr w:rsidR="00522FE8" w:rsidRPr="00015C4B" w:rsidTr="00522FE8">
        <w:trPr>
          <w:trHeight w:val="23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 xml:space="preserve">Zobowiązanie do określonego </w:t>
            </w:r>
          </w:p>
          <w:p w:rsidR="00C4020F" w:rsidRPr="00015C4B" w:rsidRDefault="00C4020F" w:rsidP="00B80EC7">
            <w:pPr>
              <w:ind w:left="57"/>
              <w:rPr>
                <w:rFonts w:ascii="Arial" w:hAnsi="Arial"/>
                <w:sz w:val="10"/>
              </w:rPr>
            </w:pPr>
            <w:r w:rsidRPr="00015C4B">
              <w:rPr>
                <w:rFonts w:ascii="Arial" w:hAnsi="Arial"/>
                <w:sz w:val="10"/>
              </w:rPr>
              <w:t>postępowania</w:t>
            </w:r>
          </w:p>
        </w:tc>
        <w:tc>
          <w:tcPr>
            <w:tcW w:w="255" w:type="dxa"/>
            <w:tcBorders>
              <w:top w:val="single" w:sz="12" w:space="0" w:color="auto"/>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01</w:t>
            </w:r>
          </w:p>
        </w:tc>
        <w:tc>
          <w:tcPr>
            <w:tcW w:w="737" w:type="dxa"/>
            <w:tcBorders>
              <w:top w:val="single" w:sz="12" w:space="0" w:color="auto"/>
            </w:tcBorders>
            <w:vAlign w:val="center"/>
          </w:tcPr>
          <w:p w:rsidR="00C4020F" w:rsidRPr="005565AA" w:rsidRDefault="00C4020F">
            <w:pPr>
              <w:jc w:val="right"/>
              <w:rPr>
                <w:rFonts w:ascii="Arial" w:hAnsi="Arial" w:cs="Arial"/>
                <w:color w:val="000000"/>
                <w:sz w:val="14"/>
                <w:szCs w:val="14"/>
              </w:rPr>
            </w:pPr>
            <w:r w:rsidRPr="005565AA">
              <w:rPr>
                <w:rFonts w:ascii="Arial" w:hAnsi="Arial" w:cs="Arial"/>
                <w:color w:val="000000"/>
                <w:sz w:val="14"/>
                <w:szCs w:val="14"/>
              </w:rPr>
              <w:t>29</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737"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795"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12</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p>
        </w:tc>
        <w:tc>
          <w:tcPr>
            <w:tcW w:w="850" w:type="dxa"/>
            <w:tcBorders>
              <w:top w:val="single" w:sz="12" w:space="0" w:color="auto"/>
            </w:tcBorders>
            <w:vAlign w:val="center"/>
          </w:tcPr>
          <w:p w:rsidR="00C4020F" w:rsidRDefault="00C4020F">
            <w:pPr>
              <w:jc w:val="right"/>
              <w:rPr>
                <w:rFonts w:ascii="Arial" w:hAnsi="Arial" w:cs="Arial"/>
                <w:color w:val="000000"/>
                <w:sz w:val="14"/>
                <w:szCs w:val="14"/>
              </w:rPr>
            </w:pPr>
          </w:p>
        </w:tc>
        <w:tc>
          <w:tcPr>
            <w:tcW w:w="992"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c>
          <w:tcPr>
            <w:tcW w:w="850" w:type="dxa"/>
            <w:tcBorders>
              <w:top w:val="single" w:sz="12" w:space="0" w:color="auto"/>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18</w:t>
            </w:r>
          </w:p>
        </w:tc>
      </w:tr>
      <w:tr w:rsidR="00522FE8" w:rsidRPr="00015C4B" w:rsidTr="00522FE8">
        <w:trPr>
          <w:trHeight w:val="222"/>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odpowiedzialny</w:t>
            </w:r>
          </w:p>
          <w:p w:rsidR="00C4020F" w:rsidRPr="00015C4B" w:rsidRDefault="00C4020F" w:rsidP="00B80EC7">
            <w:pPr>
              <w:ind w:left="57"/>
              <w:rPr>
                <w:rFonts w:ascii="Arial" w:hAnsi="Arial"/>
                <w:sz w:val="10"/>
              </w:rPr>
            </w:pPr>
            <w:r w:rsidRPr="00015C4B">
              <w:rPr>
                <w:rFonts w:ascii="Arial" w:hAnsi="Arial"/>
                <w:sz w:val="10"/>
              </w:rPr>
              <w:t>rodziców lub opiekunów</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02</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7</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6</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r>
      <w:tr w:rsidR="00522FE8" w:rsidRPr="00015C4B" w:rsidTr="00522FE8">
        <w:trPr>
          <w:trHeight w:hRule="exact" w:val="300"/>
        </w:trPr>
        <w:tc>
          <w:tcPr>
            <w:tcW w:w="1729" w:type="dxa"/>
            <w:tcBorders>
              <w:right w:val="single" w:sz="12" w:space="0" w:color="auto"/>
            </w:tcBorders>
            <w:vAlign w:val="center"/>
          </w:tcPr>
          <w:p w:rsidR="00C4020F" w:rsidRPr="00015C4B" w:rsidRDefault="00C4020F" w:rsidP="00B80EC7">
            <w:pPr>
              <w:ind w:left="57"/>
              <w:rPr>
                <w:rFonts w:ascii="Arial" w:hAnsi="Arial"/>
                <w:sz w:val="10"/>
              </w:rPr>
            </w:pPr>
            <w:r w:rsidRPr="00015C4B">
              <w:rPr>
                <w:rFonts w:ascii="Arial" w:hAnsi="Arial"/>
                <w:sz w:val="10"/>
              </w:rPr>
              <w:t>Nadzór organizacji, zakładu pracy, osoby godnej zaufania</w:t>
            </w:r>
          </w:p>
        </w:tc>
        <w:tc>
          <w:tcPr>
            <w:tcW w:w="255" w:type="dxa"/>
            <w:tcBorders>
              <w:left w:val="single" w:sz="12" w:space="0" w:color="auto"/>
            </w:tcBorders>
            <w:vAlign w:val="center"/>
          </w:tcPr>
          <w:p w:rsidR="00C4020F" w:rsidRPr="00015C4B" w:rsidRDefault="00C4020F" w:rsidP="00B80EC7">
            <w:pPr>
              <w:jc w:val="center"/>
              <w:rPr>
                <w:rFonts w:ascii="Arial" w:hAnsi="Arial"/>
                <w:sz w:val="10"/>
              </w:rPr>
            </w:pPr>
            <w:r w:rsidRPr="00015C4B">
              <w:rPr>
                <w:rFonts w:ascii="Arial" w:hAnsi="Arial"/>
                <w:sz w:val="10"/>
              </w:rPr>
              <w:t>03</w:t>
            </w: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37" w:type="dxa"/>
            <w:vAlign w:val="center"/>
          </w:tcPr>
          <w:p w:rsidR="00C4020F" w:rsidRDefault="00C4020F">
            <w:pPr>
              <w:jc w:val="right"/>
              <w:rPr>
                <w:rFonts w:ascii="Arial" w:hAnsi="Arial" w:cs="Arial"/>
                <w:color w:val="000000"/>
                <w:sz w:val="14"/>
                <w:szCs w:val="14"/>
              </w:rPr>
            </w:pPr>
          </w:p>
        </w:tc>
        <w:tc>
          <w:tcPr>
            <w:tcW w:w="795"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p>
        </w:tc>
      </w:tr>
      <w:tr w:rsidR="00522FE8" w:rsidRPr="00015C4B" w:rsidTr="00522FE8">
        <w:trPr>
          <w:cantSplit/>
          <w:trHeight w:hRule="exact" w:val="278"/>
        </w:trPr>
        <w:tc>
          <w:tcPr>
            <w:tcW w:w="1729" w:type="dxa"/>
            <w:tcBorders>
              <w:right w:val="single" w:sz="12" w:space="0" w:color="auto"/>
            </w:tcBorders>
            <w:vAlign w:val="center"/>
          </w:tcPr>
          <w:p w:rsidR="00C4020F" w:rsidRPr="00E87A53" w:rsidRDefault="00C4020F" w:rsidP="00B80EC7">
            <w:pPr>
              <w:rPr>
                <w:rFonts w:ascii="Arial" w:hAnsi="Arial"/>
                <w:sz w:val="10"/>
              </w:rPr>
            </w:pPr>
            <w:r w:rsidRPr="00E87A53">
              <w:rPr>
                <w:rFonts w:ascii="Arial" w:hAnsi="Arial"/>
                <w:sz w:val="10"/>
              </w:rPr>
              <w:t xml:space="preserve">  Nadzór kuratora</w:t>
            </w:r>
          </w:p>
        </w:tc>
        <w:tc>
          <w:tcPr>
            <w:tcW w:w="255" w:type="dxa"/>
            <w:tcBorders>
              <w:left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04</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115</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31</w:t>
            </w:r>
          </w:p>
        </w:tc>
        <w:tc>
          <w:tcPr>
            <w:tcW w:w="737"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46</w:t>
            </w:r>
          </w:p>
        </w:tc>
        <w:tc>
          <w:tcPr>
            <w:tcW w:w="795"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29</w:t>
            </w:r>
          </w:p>
        </w:tc>
        <w:tc>
          <w:tcPr>
            <w:tcW w:w="850"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2</w:t>
            </w: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p>
        </w:tc>
        <w:tc>
          <w:tcPr>
            <w:tcW w:w="850" w:type="dxa"/>
            <w:vAlign w:val="center"/>
          </w:tcPr>
          <w:p w:rsidR="00C4020F" w:rsidRDefault="00C4020F">
            <w:pPr>
              <w:jc w:val="right"/>
              <w:rPr>
                <w:rFonts w:ascii="Arial" w:hAnsi="Arial" w:cs="Arial"/>
                <w:color w:val="000000"/>
                <w:sz w:val="14"/>
                <w:szCs w:val="14"/>
              </w:rPr>
            </w:pP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4</w:t>
            </w:r>
          </w:p>
        </w:tc>
        <w:tc>
          <w:tcPr>
            <w:tcW w:w="850" w:type="dxa"/>
            <w:vAlign w:val="center"/>
          </w:tcPr>
          <w:p w:rsidR="00C4020F" w:rsidRDefault="00C4020F">
            <w:pPr>
              <w:jc w:val="right"/>
              <w:rPr>
                <w:rFonts w:ascii="Arial" w:hAnsi="Arial" w:cs="Arial"/>
                <w:color w:val="000000"/>
                <w:sz w:val="14"/>
                <w:szCs w:val="14"/>
              </w:rPr>
            </w:pPr>
          </w:p>
        </w:tc>
        <w:tc>
          <w:tcPr>
            <w:tcW w:w="992"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11</w:t>
            </w:r>
          </w:p>
        </w:tc>
        <w:tc>
          <w:tcPr>
            <w:tcW w:w="851" w:type="dxa"/>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100</w:t>
            </w:r>
          </w:p>
        </w:tc>
        <w:tc>
          <w:tcPr>
            <w:tcW w:w="850" w:type="dxa"/>
            <w:tcBorders>
              <w:right w:val="single" w:sz="12" w:space="0" w:color="auto"/>
            </w:tcBorders>
            <w:vAlign w:val="center"/>
          </w:tcPr>
          <w:p w:rsidR="00C4020F" w:rsidRDefault="00C4020F">
            <w:pPr>
              <w:jc w:val="right"/>
              <w:rPr>
                <w:rFonts w:ascii="Arial" w:hAnsi="Arial" w:cs="Arial"/>
                <w:color w:val="000000"/>
                <w:sz w:val="14"/>
                <w:szCs w:val="14"/>
              </w:rPr>
            </w:pPr>
            <w:r>
              <w:rPr>
                <w:rFonts w:ascii="Arial" w:hAnsi="Arial" w:cs="Arial"/>
                <w:color w:val="000000"/>
                <w:sz w:val="14"/>
                <w:szCs w:val="14"/>
              </w:rPr>
              <w:t>100</w:t>
            </w:r>
          </w:p>
        </w:tc>
      </w:tr>
      <w:tr w:rsidR="00522FE8" w:rsidRPr="00015C4B" w:rsidTr="00522FE8">
        <w:trPr>
          <w:trHeight w:hRule="exact" w:val="281"/>
        </w:trPr>
        <w:tc>
          <w:tcPr>
            <w:tcW w:w="1729" w:type="dxa"/>
            <w:tcBorders>
              <w:right w:val="single" w:sz="12" w:space="0" w:color="auto"/>
            </w:tcBorders>
            <w:vAlign w:val="center"/>
          </w:tcPr>
          <w:p w:rsidR="00C4020F" w:rsidRPr="00E87A53" w:rsidRDefault="00C4020F" w:rsidP="00B80EC7">
            <w:pPr>
              <w:ind w:left="57"/>
              <w:rPr>
                <w:rFonts w:ascii="Arial" w:hAnsi="Arial"/>
                <w:sz w:val="10"/>
              </w:rPr>
            </w:pPr>
            <w:r w:rsidRPr="00E87A53">
              <w:rPr>
                <w:rFonts w:ascii="Arial" w:hAnsi="Arial"/>
                <w:sz w:val="10"/>
              </w:rPr>
              <w:t xml:space="preserve">Skierowanie do ośrodka kuratorskiego </w:t>
            </w:r>
          </w:p>
        </w:tc>
        <w:tc>
          <w:tcPr>
            <w:tcW w:w="255" w:type="dxa"/>
            <w:tcBorders>
              <w:left w:val="single" w:sz="12" w:space="0" w:color="auto"/>
              <w:bottom w:val="single" w:sz="12" w:space="0" w:color="auto"/>
            </w:tcBorders>
            <w:vAlign w:val="center"/>
          </w:tcPr>
          <w:p w:rsidR="00C4020F" w:rsidRPr="00E87A53" w:rsidRDefault="00C4020F" w:rsidP="00B80EC7">
            <w:pPr>
              <w:jc w:val="center"/>
              <w:rPr>
                <w:rFonts w:ascii="Arial" w:hAnsi="Arial"/>
                <w:sz w:val="10"/>
              </w:rPr>
            </w:pPr>
            <w:r w:rsidRPr="00E87A53">
              <w:rPr>
                <w:rFonts w:ascii="Arial" w:hAnsi="Arial"/>
                <w:sz w:val="10"/>
              </w:rPr>
              <w:t>05</w:t>
            </w: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37"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795"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992"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1" w:type="dxa"/>
            <w:tcBorders>
              <w:bottom w:val="single" w:sz="12" w:space="0" w:color="auto"/>
            </w:tcBorders>
            <w:vAlign w:val="center"/>
          </w:tcPr>
          <w:p w:rsidR="00C4020F" w:rsidRDefault="00C4020F">
            <w:pPr>
              <w:jc w:val="right"/>
              <w:rPr>
                <w:rFonts w:ascii="Arial" w:hAnsi="Arial" w:cs="Arial"/>
                <w:color w:val="000000"/>
                <w:sz w:val="14"/>
                <w:szCs w:val="14"/>
              </w:rPr>
            </w:pPr>
          </w:p>
        </w:tc>
        <w:tc>
          <w:tcPr>
            <w:tcW w:w="850" w:type="dxa"/>
            <w:tcBorders>
              <w:bottom w:val="single" w:sz="12" w:space="0" w:color="auto"/>
              <w:right w:val="single" w:sz="12" w:space="0" w:color="auto"/>
            </w:tcBorders>
            <w:vAlign w:val="center"/>
          </w:tcPr>
          <w:p w:rsidR="00C4020F" w:rsidRDefault="00C4020F">
            <w:pPr>
              <w:jc w:val="right"/>
              <w:rPr>
                <w:rFonts w:ascii="Arial" w:hAnsi="Arial" w:cs="Arial"/>
                <w:color w:val="000000"/>
                <w:sz w:val="14"/>
                <w:szCs w:val="14"/>
              </w:rPr>
            </w:pPr>
          </w:p>
        </w:tc>
      </w:tr>
    </w:tbl>
    <w:p w:rsidR="00CB5218" w:rsidRDefault="00CB5218" w:rsidP="004004ED">
      <w:pPr>
        <w:pStyle w:val="Nagwek3"/>
        <w:rPr>
          <w:color w:val="000000"/>
          <w:sz w:val="22"/>
          <w:szCs w:val="22"/>
        </w:rPr>
      </w:pPr>
    </w:p>
    <w:p w:rsidR="00C4020F" w:rsidRPr="00FD614C" w:rsidRDefault="00CB5218" w:rsidP="00D2182C">
      <w:pPr>
        <w:rPr>
          <w:rFonts w:ascii="Arial" w:hAnsi="Arial"/>
          <w:b/>
          <w:strike/>
          <w:sz w:val="18"/>
          <w:szCs w:val="18"/>
        </w:rPr>
      </w:pPr>
      <w:r>
        <w:br w:type="page"/>
      </w:r>
      <w:r w:rsidR="00C4020F" w:rsidRPr="00D2182C">
        <w:rPr>
          <w:rFonts w:ascii="Arial" w:hAnsi="Arial"/>
          <w:b/>
          <w:sz w:val="20"/>
          <w:szCs w:val="20"/>
        </w:rPr>
        <w:lastRenderedPageBreak/>
        <w:t>Dział  1.1.7.b.</w:t>
      </w:r>
      <w:r w:rsidR="00C4020F" w:rsidRPr="00FD614C">
        <w:rPr>
          <w:rFonts w:ascii="Arial" w:hAnsi="Arial"/>
          <w:b/>
          <w:sz w:val="18"/>
          <w:szCs w:val="18"/>
        </w:rPr>
        <w:t xml:space="preserve">  </w:t>
      </w:r>
      <w:r w:rsidR="0049525B" w:rsidRPr="0049525B">
        <w:rPr>
          <w:rFonts w:ascii="Arial" w:hAnsi="Arial" w:cs="Arial"/>
          <w:b/>
          <w:sz w:val="20"/>
        </w:rPr>
        <w:t>Kartoteka „b”</w:t>
      </w:r>
    </w:p>
    <w:tbl>
      <w:tblPr>
        <w:tblW w:w="10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70"/>
        <w:gridCol w:w="255"/>
        <w:gridCol w:w="822"/>
        <w:gridCol w:w="720"/>
        <w:gridCol w:w="771"/>
        <w:gridCol w:w="680"/>
        <w:gridCol w:w="680"/>
        <w:gridCol w:w="680"/>
        <w:gridCol w:w="656"/>
        <w:gridCol w:w="632"/>
        <w:gridCol w:w="698"/>
        <w:gridCol w:w="681"/>
        <w:gridCol w:w="772"/>
        <w:gridCol w:w="777"/>
      </w:tblGrid>
      <w:tr w:rsidR="00C4020F" w:rsidRPr="00ED1442" w:rsidTr="00B80EC7">
        <w:trPr>
          <w:cantSplit/>
          <w:trHeight w:val="200"/>
        </w:trPr>
        <w:tc>
          <w:tcPr>
            <w:tcW w:w="2325" w:type="dxa"/>
            <w:gridSpan w:val="2"/>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 –</w:t>
            </w:r>
          </w:p>
          <w:p w:rsidR="00C4020F" w:rsidRPr="00ED1442" w:rsidRDefault="00C4020F" w:rsidP="00B80EC7">
            <w:pPr>
              <w:jc w:val="center"/>
              <w:rPr>
                <w:rFonts w:ascii="Arial" w:hAnsi="Arial"/>
                <w:sz w:val="10"/>
              </w:rPr>
            </w:pPr>
            <w:r w:rsidRPr="00ED1442">
              <w:rPr>
                <w:rFonts w:ascii="Arial" w:hAnsi="Arial"/>
                <w:sz w:val="12"/>
              </w:rPr>
              <w:t>umieszczenie w</w:t>
            </w:r>
          </w:p>
        </w:tc>
        <w:tc>
          <w:tcPr>
            <w:tcW w:w="82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 xml:space="preserve">Stan w </w:t>
            </w:r>
          </w:p>
          <w:p w:rsidR="00C4020F" w:rsidRPr="00ED1442" w:rsidRDefault="00C4020F" w:rsidP="00B80EC7">
            <w:pPr>
              <w:jc w:val="center"/>
              <w:rPr>
                <w:rFonts w:ascii="Arial" w:hAnsi="Arial"/>
                <w:sz w:val="12"/>
              </w:rPr>
            </w:pPr>
            <w:r w:rsidRPr="00ED1442">
              <w:rPr>
                <w:rFonts w:ascii="Arial" w:hAnsi="Arial"/>
                <w:sz w:val="12"/>
              </w:rPr>
              <w:t xml:space="preserve">ostatnim dniu </w:t>
            </w:r>
          </w:p>
          <w:p w:rsidR="00C4020F" w:rsidRPr="00ED1442" w:rsidRDefault="00C4020F" w:rsidP="00B80EC7">
            <w:pPr>
              <w:jc w:val="center"/>
              <w:rPr>
                <w:rFonts w:ascii="Arial" w:hAnsi="Arial"/>
                <w:sz w:val="12"/>
              </w:rPr>
            </w:pPr>
            <w:r w:rsidRPr="00ED1442">
              <w:rPr>
                <w:rFonts w:ascii="Arial" w:hAnsi="Arial"/>
                <w:sz w:val="12"/>
              </w:rPr>
              <w:t xml:space="preserve">poprzedniego okresu </w:t>
            </w:r>
          </w:p>
          <w:p w:rsidR="00C4020F" w:rsidRPr="00ED1442" w:rsidRDefault="00C4020F" w:rsidP="00B80EC7">
            <w:pPr>
              <w:jc w:val="center"/>
              <w:rPr>
                <w:rFonts w:ascii="Arial" w:hAnsi="Arial"/>
                <w:sz w:val="10"/>
              </w:rPr>
            </w:pPr>
            <w:r w:rsidRPr="00ED1442">
              <w:rPr>
                <w:rFonts w:ascii="Arial" w:hAnsi="Arial"/>
                <w:sz w:val="12"/>
              </w:rPr>
              <w:t>sprawozdaw</w:t>
            </w:r>
            <w:r w:rsidRPr="00ED1442">
              <w:rPr>
                <w:rFonts w:ascii="Arial" w:hAnsi="Arial"/>
                <w:sz w:val="12"/>
              </w:rPr>
              <w:softHyphen/>
              <w:t>czego</w:t>
            </w:r>
          </w:p>
        </w:tc>
        <w:tc>
          <w:tcPr>
            <w:tcW w:w="720"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Przybyło</w:t>
            </w:r>
          </w:p>
        </w:tc>
        <w:tc>
          <w:tcPr>
            <w:tcW w:w="5478" w:type="dxa"/>
            <w:gridSpan w:val="8"/>
            <w:vAlign w:val="center"/>
          </w:tcPr>
          <w:p w:rsidR="00C4020F" w:rsidRPr="00ED1442" w:rsidRDefault="00C4020F" w:rsidP="00B80EC7">
            <w:pPr>
              <w:jc w:val="center"/>
              <w:rPr>
                <w:rFonts w:ascii="Arial" w:hAnsi="Arial"/>
                <w:sz w:val="12"/>
              </w:rPr>
            </w:pPr>
            <w:r w:rsidRPr="00ED1442">
              <w:rPr>
                <w:rFonts w:ascii="Arial" w:hAnsi="Arial"/>
                <w:sz w:val="12"/>
              </w:rPr>
              <w:t>U B Y Ł O   Z   P O W O D U</w:t>
            </w:r>
          </w:p>
        </w:tc>
        <w:tc>
          <w:tcPr>
            <w:tcW w:w="772"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Stan w ostatnim dniu okresu sprawozdaw</w:t>
            </w:r>
            <w:r w:rsidRPr="00ED1442">
              <w:rPr>
                <w:rFonts w:ascii="Arial" w:hAnsi="Arial"/>
                <w:sz w:val="12"/>
              </w:rPr>
              <w:softHyphen/>
              <w:t>czego</w:t>
            </w:r>
          </w:p>
        </w:tc>
        <w:tc>
          <w:tcPr>
            <w:tcW w:w="777" w:type="dxa"/>
            <w:vMerge w:val="restart"/>
            <w:vAlign w:val="center"/>
          </w:tcPr>
          <w:p w:rsidR="00C4020F" w:rsidRPr="00ED1442" w:rsidRDefault="00C4020F" w:rsidP="00B80EC7">
            <w:pPr>
              <w:jc w:val="center"/>
              <w:rPr>
                <w:rFonts w:ascii="Arial" w:hAnsi="Arial"/>
                <w:sz w:val="12"/>
              </w:rPr>
            </w:pPr>
            <w:r w:rsidRPr="00ED1442">
              <w:rPr>
                <w:rFonts w:ascii="Arial" w:hAnsi="Arial"/>
                <w:sz w:val="12"/>
              </w:rPr>
              <w:t>Wykonywane środki</w:t>
            </w:r>
          </w:p>
        </w:tc>
      </w:tr>
      <w:tr w:rsidR="00C4020F" w:rsidRPr="00ED1442" w:rsidTr="00B80EC7">
        <w:trPr>
          <w:cantSplit/>
          <w:trHeight w:val="600"/>
        </w:trPr>
        <w:tc>
          <w:tcPr>
            <w:tcW w:w="2325" w:type="dxa"/>
            <w:gridSpan w:val="2"/>
            <w:vMerge/>
          </w:tcPr>
          <w:p w:rsidR="00C4020F" w:rsidRPr="00ED1442" w:rsidRDefault="00C4020F" w:rsidP="00B80EC7">
            <w:pPr>
              <w:rPr>
                <w:rFonts w:ascii="Arial" w:hAnsi="Arial"/>
                <w:sz w:val="10"/>
              </w:rPr>
            </w:pPr>
          </w:p>
        </w:tc>
        <w:tc>
          <w:tcPr>
            <w:tcW w:w="822" w:type="dxa"/>
            <w:vMerge/>
            <w:vAlign w:val="center"/>
          </w:tcPr>
          <w:p w:rsidR="00C4020F" w:rsidRPr="00ED1442" w:rsidRDefault="00C4020F" w:rsidP="00B80EC7">
            <w:pPr>
              <w:jc w:val="center"/>
              <w:rPr>
                <w:rFonts w:ascii="Arial" w:hAnsi="Arial"/>
                <w:sz w:val="10"/>
              </w:rPr>
            </w:pPr>
          </w:p>
        </w:tc>
        <w:tc>
          <w:tcPr>
            <w:tcW w:w="720" w:type="dxa"/>
            <w:vMerge/>
            <w:vAlign w:val="center"/>
          </w:tcPr>
          <w:p w:rsidR="00C4020F" w:rsidRPr="00ED1442" w:rsidRDefault="00C4020F" w:rsidP="00B80EC7">
            <w:pPr>
              <w:jc w:val="center"/>
              <w:rPr>
                <w:rFonts w:ascii="Arial" w:hAnsi="Arial"/>
                <w:sz w:val="12"/>
              </w:rPr>
            </w:pPr>
          </w:p>
        </w:tc>
        <w:tc>
          <w:tcPr>
            <w:tcW w:w="771" w:type="dxa"/>
            <w:vAlign w:val="center"/>
          </w:tcPr>
          <w:p w:rsidR="00C4020F" w:rsidRPr="00ED1442" w:rsidRDefault="00C4020F" w:rsidP="00B80EC7">
            <w:pPr>
              <w:jc w:val="center"/>
              <w:rPr>
                <w:rFonts w:ascii="Arial" w:hAnsi="Arial"/>
                <w:sz w:val="12"/>
              </w:rPr>
            </w:pPr>
            <w:r w:rsidRPr="00ED1442">
              <w:rPr>
                <w:rFonts w:ascii="Arial" w:hAnsi="Arial"/>
                <w:sz w:val="12"/>
              </w:rPr>
              <w:t>ogółem</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warunkowego zwolnienia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zmiany lub uchylenia środka</w:t>
            </w:r>
          </w:p>
        </w:tc>
        <w:tc>
          <w:tcPr>
            <w:tcW w:w="680" w:type="dxa"/>
            <w:vAlign w:val="center"/>
          </w:tcPr>
          <w:p w:rsidR="00C4020F" w:rsidRPr="00ED1442" w:rsidRDefault="00C4020F" w:rsidP="00B80EC7">
            <w:pPr>
              <w:jc w:val="center"/>
              <w:rPr>
                <w:rFonts w:ascii="Arial" w:hAnsi="Arial"/>
                <w:sz w:val="12"/>
              </w:rPr>
            </w:pPr>
            <w:r w:rsidRPr="00ED1442">
              <w:rPr>
                <w:rFonts w:ascii="Arial" w:hAnsi="Arial"/>
                <w:sz w:val="12"/>
              </w:rPr>
              <w:t>zwolnienia z powodu upływu wieku</w:t>
            </w:r>
          </w:p>
        </w:tc>
        <w:tc>
          <w:tcPr>
            <w:tcW w:w="656" w:type="dxa"/>
            <w:vAlign w:val="center"/>
          </w:tcPr>
          <w:p w:rsidR="00C4020F" w:rsidRPr="00ED1442" w:rsidRDefault="00C4020F" w:rsidP="00B80EC7">
            <w:pPr>
              <w:jc w:val="center"/>
              <w:rPr>
                <w:rFonts w:ascii="Arial" w:hAnsi="Arial"/>
                <w:sz w:val="12"/>
              </w:rPr>
            </w:pPr>
            <w:r w:rsidRPr="00ED1442">
              <w:rPr>
                <w:rFonts w:ascii="Arial" w:hAnsi="Arial"/>
                <w:sz w:val="12"/>
              </w:rPr>
              <w:t>umieszcze</w:t>
            </w:r>
            <w:r w:rsidRPr="00ED1442">
              <w:rPr>
                <w:rFonts w:ascii="Arial" w:hAnsi="Arial"/>
                <w:sz w:val="12"/>
              </w:rPr>
              <w:softHyphen/>
            </w:r>
            <w:r w:rsidRPr="00ED1442">
              <w:rPr>
                <w:rFonts w:ascii="Arial" w:hAnsi="Arial"/>
                <w:sz w:val="12"/>
              </w:rPr>
              <w:softHyphen/>
              <w:t>nia w zakładzie poprawczym</w:t>
            </w:r>
          </w:p>
        </w:tc>
        <w:tc>
          <w:tcPr>
            <w:tcW w:w="632" w:type="dxa"/>
            <w:vAlign w:val="center"/>
          </w:tcPr>
          <w:p w:rsidR="00C4020F" w:rsidRPr="00ED1442" w:rsidRDefault="00C4020F" w:rsidP="00B80EC7">
            <w:pPr>
              <w:jc w:val="center"/>
              <w:rPr>
                <w:rFonts w:ascii="Arial" w:hAnsi="Arial"/>
                <w:sz w:val="12"/>
              </w:rPr>
            </w:pPr>
            <w:r w:rsidRPr="00ED1442">
              <w:rPr>
                <w:rFonts w:ascii="Arial" w:hAnsi="Arial"/>
                <w:sz w:val="12"/>
              </w:rPr>
              <w:t>orzeczenia kary</w:t>
            </w:r>
          </w:p>
        </w:tc>
        <w:tc>
          <w:tcPr>
            <w:tcW w:w="698" w:type="dxa"/>
            <w:vAlign w:val="center"/>
          </w:tcPr>
          <w:p w:rsidR="00C4020F" w:rsidRPr="00ED1442" w:rsidRDefault="00C4020F" w:rsidP="00B80EC7">
            <w:pPr>
              <w:jc w:val="center"/>
              <w:rPr>
                <w:rFonts w:ascii="Arial" w:hAnsi="Arial"/>
                <w:sz w:val="12"/>
              </w:rPr>
            </w:pPr>
            <w:r w:rsidRPr="00ED1442">
              <w:rPr>
                <w:rFonts w:ascii="Arial" w:hAnsi="Arial"/>
                <w:sz w:val="12"/>
              </w:rPr>
              <w:t xml:space="preserve">przekazania innemu </w:t>
            </w:r>
          </w:p>
          <w:p w:rsidR="00C4020F" w:rsidRPr="00ED1442" w:rsidRDefault="00C4020F" w:rsidP="00B80EC7">
            <w:pPr>
              <w:jc w:val="center"/>
              <w:rPr>
                <w:rFonts w:ascii="Arial" w:hAnsi="Arial"/>
                <w:sz w:val="12"/>
              </w:rPr>
            </w:pPr>
            <w:r w:rsidRPr="00ED1442">
              <w:rPr>
                <w:rFonts w:ascii="Arial" w:hAnsi="Arial"/>
                <w:sz w:val="12"/>
              </w:rPr>
              <w:t>sądowi</w:t>
            </w:r>
          </w:p>
        </w:tc>
        <w:tc>
          <w:tcPr>
            <w:tcW w:w="681" w:type="dxa"/>
            <w:vAlign w:val="center"/>
          </w:tcPr>
          <w:p w:rsidR="00C4020F" w:rsidRPr="00ED1442" w:rsidRDefault="00C4020F" w:rsidP="00B80EC7">
            <w:pPr>
              <w:jc w:val="center"/>
              <w:rPr>
                <w:rFonts w:ascii="Arial" w:hAnsi="Arial"/>
                <w:sz w:val="12"/>
              </w:rPr>
            </w:pPr>
            <w:r w:rsidRPr="00ED1442">
              <w:rPr>
                <w:rFonts w:ascii="Arial" w:hAnsi="Arial"/>
                <w:sz w:val="12"/>
              </w:rPr>
              <w:t>innego</w:t>
            </w:r>
          </w:p>
        </w:tc>
        <w:tc>
          <w:tcPr>
            <w:tcW w:w="772" w:type="dxa"/>
            <w:vMerge/>
          </w:tcPr>
          <w:p w:rsidR="00C4020F" w:rsidRPr="00ED1442" w:rsidRDefault="00C4020F" w:rsidP="00B80EC7">
            <w:pPr>
              <w:rPr>
                <w:rFonts w:ascii="Arial" w:hAnsi="Arial"/>
                <w:sz w:val="12"/>
              </w:rPr>
            </w:pPr>
          </w:p>
        </w:tc>
        <w:tc>
          <w:tcPr>
            <w:tcW w:w="777" w:type="dxa"/>
            <w:vMerge/>
          </w:tcPr>
          <w:p w:rsidR="00C4020F" w:rsidRPr="00ED1442" w:rsidRDefault="00C4020F" w:rsidP="00B80EC7">
            <w:pPr>
              <w:rPr>
                <w:rFonts w:ascii="Arial" w:hAnsi="Arial"/>
                <w:sz w:val="12"/>
              </w:rPr>
            </w:pPr>
          </w:p>
        </w:tc>
      </w:tr>
      <w:tr w:rsidR="00C4020F" w:rsidRPr="00ED1442" w:rsidTr="00B80EC7">
        <w:trPr>
          <w:cantSplit/>
          <w:trHeight w:val="200"/>
        </w:trPr>
        <w:tc>
          <w:tcPr>
            <w:tcW w:w="2325" w:type="dxa"/>
            <w:gridSpan w:val="2"/>
            <w:vAlign w:val="center"/>
          </w:tcPr>
          <w:p w:rsidR="00C4020F" w:rsidRPr="00ED1442" w:rsidRDefault="00C4020F" w:rsidP="00B80EC7">
            <w:pPr>
              <w:jc w:val="center"/>
              <w:rPr>
                <w:rFonts w:ascii="Arial" w:hAnsi="Arial"/>
                <w:sz w:val="10"/>
              </w:rPr>
            </w:pPr>
            <w:r w:rsidRPr="00ED1442">
              <w:rPr>
                <w:rFonts w:ascii="Arial" w:hAnsi="Arial"/>
                <w:sz w:val="10"/>
              </w:rPr>
              <w:t>0</w:t>
            </w:r>
          </w:p>
        </w:tc>
        <w:tc>
          <w:tcPr>
            <w:tcW w:w="822" w:type="dxa"/>
            <w:vAlign w:val="center"/>
          </w:tcPr>
          <w:p w:rsidR="00C4020F" w:rsidRPr="00ED1442" w:rsidRDefault="00C4020F" w:rsidP="00B80EC7">
            <w:pPr>
              <w:jc w:val="center"/>
              <w:rPr>
                <w:rFonts w:ascii="Arial" w:hAnsi="Arial"/>
                <w:sz w:val="10"/>
              </w:rPr>
            </w:pPr>
            <w:r w:rsidRPr="00ED1442">
              <w:rPr>
                <w:rFonts w:ascii="Arial" w:hAnsi="Arial"/>
                <w:sz w:val="10"/>
              </w:rPr>
              <w:t>1</w:t>
            </w:r>
          </w:p>
        </w:tc>
        <w:tc>
          <w:tcPr>
            <w:tcW w:w="720" w:type="dxa"/>
            <w:vAlign w:val="center"/>
          </w:tcPr>
          <w:p w:rsidR="00C4020F" w:rsidRPr="00ED1442" w:rsidRDefault="00C4020F" w:rsidP="00B80EC7">
            <w:pPr>
              <w:jc w:val="center"/>
              <w:rPr>
                <w:rFonts w:ascii="Arial" w:hAnsi="Arial"/>
                <w:sz w:val="10"/>
              </w:rPr>
            </w:pPr>
            <w:r w:rsidRPr="00ED1442">
              <w:rPr>
                <w:rFonts w:ascii="Arial" w:hAnsi="Arial"/>
                <w:sz w:val="10"/>
              </w:rPr>
              <w:t>2</w:t>
            </w:r>
          </w:p>
        </w:tc>
        <w:tc>
          <w:tcPr>
            <w:tcW w:w="771" w:type="dxa"/>
            <w:vAlign w:val="center"/>
          </w:tcPr>
          <w:p w:rsidR="00C4020F" w:rsidRPr="00ED1442" w:rsidRDefault="00C4020F" w:rsidP="00B80EC7">
            <w:pPr>
              <w:jc w:val="center"/>
              <w:rPr>
                <w:rFonts w:ascii="Arial" w:hAnsi="Arial"/>
                <w:sz w:val="10"/>
              </w:rPr>
            </w:pPr>
            <w:r w:rsidRPr="00ED1442">
              <w:rPr>
                <w:rFonts w:ascii="Arial" w:hAnsi="Arial"/>
                <w:sz w:val="10"/>
              </w:rPr>
              <w:t>3</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4</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5</w:t>
            </w:r>
          </w:p>
        </w:tc>
        <w:tc>
          <w:tcPr>
            <w:tcW w:w="680" w:type="dxa"/>
            <w:vAlign w:val="center"/>
          </w:tcPr>
          <w:p w:rsidR="00C4020F" w:rsidRPr="00ED1442" w:rsidRDefault="00C4020F" w:rsidP="00B80EC7">
            <w:pPr>
              <w:jc w:val="center"/>
              <w:rPr>
                <w:rFonts w:ascii="Arial" w:hAnsi="Arial"/>
                <w:sz w:val="10"/>
              </w:rPr>
            </w:pPr>
            <w:r w:rsidRPr="00ED1442">
              <w:rPr>
                <w:rFonts w:ascii="Arial" w:hAnsi="Arial"/>
                <w:sz w:val="10"/>
              </w:rPr>
              <w:t>6</w:t>
            </w:r>
          </w:p>
        </w:tc>
        <w:tc>
          <w:tcPr>
            <w:tcW w:w="656" w:type="dxa"/>
            <w:vAlign w:val="center"/>
          </w:tcPr>
          <w:p w:rsidR="00C4020F" w:rsidRPr="00ED1442" w:rsidRDefault="00C4020F" w:rsidP="00B80EC7">
            <w:pPr>
              <w:jc w:val="center"/>
              <w:rPr>
                <w:rFonts w:ascii="Arial" w:hAnsi="Arial"/>
                <w:sz w:val="10"/>
              </w:rPr>
            </w:pPr>
            <w:r w:rsidRPr="00ED1442">
              <w:rPr>
                <w:rFonts w:ascii="Arial" w:hAnsi="Arial"/>
                <w:sz w:val="10"/>
              </w:rPr>
              <w:t>7</w:t>
            </w:r>
          </w:p>
        </w:tc>
        <w:tc>
          <w:tcPr>
            <w:tcW w:w="632" w:type="dxa"/>
            <w:vAlign w:val="center"/>
          </w:tcPr>
          <w:p w:rsidR="00C4020F" w:rsidRPr="00ED1442" w:rsidRDefault="00C4020F" w:rsidP="00B80EC7">
            <w:pPr>
              <w:jc w:val="center"/>
              <w:rPr>
                <w:rFonts w:ascii="Arial" w:hAnsi="Arial"/>
                <w:sz w:val="10"/>
              </w:rPr>
            </w:pPr>
            <w:r w:rsidRPr="00ED1442">
              <w:rPr>
                <w:rFonts w:ascii="Arial" w:hAnsi="Arial"/>
                <w:sz w:val="10"/>
              </w:rPr>
              <w:t>8</w:t>
            </w:r>
          </w:p>
        </w:tc>
        <w:tc>
          <w:tcPr>
            <w:tcW w:w="698" w:type="dxa"/>
            <w:vAlign w:val="center"/>
          </w:tcPr>
          <w:p w:rsidR="00C4020F" w:rsidRPr="00ED1442" w:rsidRDefault="00C4020F" w:rsidP="00B80EC7">
            <w:pPr>
              <w:jc w:val="center"/>
              <w:rPr>
                <w:rFonts w:ascii="Arial" w:hAnsi="Arial"/>
                <w:sz w:val="10"/>
              </w:rPr>
            </w:pPr>
            <w:r w:rsidRPr="00ED1442">
              <w:rPr>
                <w:rFonts w:ascii="Arial" w:hAnsi="Arial"/>
                <w:sz w:val="10"/>
              </w:rPr>
              <w:t>9</w:t>
            </w:r>
          </w:p>
        </w:tc>
        <w:tc>
          <w:tcPr>
            <w:tcW w:w="681" w:type="dxa"/>
            <w:vAlign w:val="center"/>
          </w:tcPr>
          <w:p w:rsidR="00C4020F" w:rsidRPr="00ED1442" w:rsidRDefault="00C4020F" w:rsidP="00B80EC7">
            <w:pPr>
              <w:jc w:val="center"/>
              <w:rPr>
                <w:rFonts w:ascii="Arial" w:hAnsi="Arial"/>
                <w:sz w:val="10"/>
              </w:rPr>
            </w:pPr>
            <w:r w:rsidRPr="00ED1442">
              <w:rPr>
                <w:rFonts w:ascii="Arial" w:hAnsi="Arial"/>
                <w:sz w:val="10"/>
              </w:rPr>
              <w:t>10</w:t>
            </w:r>
          </w:p>
        </w:tc>
        <w:tc>
          <w:tcPr>
            <w:tcW w:w="772" w:type="dxa"/>
            <w:vAlign w:val="center"/>
          </w:tcPr>
          <w:p w:rsidR="00C4020F" w:rsidRPr="00ED1442" w:rsidRDefault="00C4020F" w:rsidP="00B80EC7">
            <w:pPr>
              <w:jc w:val="center"/>
              <w:rPr>
                <w:rFonts w:ascii="Arial" w:hAnsi="Arial"/>
                <w:sz w:val="10"/>
              </w:rPr>
            </w:pPr>
            <w:r w:rsidRPr="00ED1442">
              <w:rPr>
                <w:rFonts w:ascii="Arial" w:hAnsi="Arial"/>
                <w:sz w:val="10"/>
              </w:rPr>
              <w:t>11</w:t>
            </w:r>
          </w:p>
        </w:tc>
        <w:tc>
          <w:tcPr>
            <w:tcW w:w="777" w:type="dxa"/>
            <w:vAlign w:val="center"/>
          </w:tcPr>
          <w:p w:rsidR="00C4020F" w:rsidRPr="00ED1442" w:rsidRDefault="00C4020F" w:rsidP="00B80EC7">
            <w:pPr>
              <w:jc w:val="center"/>
              <w:rPr>
                <w:rFonts w:ascii="Arial" w:hAnsi="Arial"/>
                <w:sz w:val="10"/>
              </w:rPr>
            </w:pPr>
            <w:r w:rsidRPr="00ED1442">
              <w:rPr>
                <w:rFonts w:ascii="Arial" w:hAnsi="Arial"/>
                <w:sz w:val="10"/>
              </w:rPr>
              <w:t>12</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instytucji lub organizacji do</w:t>
            </w:r>
          </w:p>
          <w:p w:rsidR="00AF10B1" w:rsidRPr="00ED1442" w:rsidRDefault="00AF10B1" w:rsidP="00B80EC7">
            <w:pPr>
              <w:ind w:left="57"/>
              <w:rPr>
                <w:rFonts w:ascii="Arial" w:hAnsi="Arial"/>
                <w:sz w:val="10"/>
              </w:rPr>
            </w:pPr>
            <w:r w:rsidRPr="00ED1442">
              <w:rPr>
                <w:rFonts w:ascii="Arial" w:hAnsi="Arial"/>
                <w:sz w:val="10"/>
              </w:rPr>
              <w:t>przygotowania zawodowego</w:t>
            </w:r>
          </w:p>
        </w:tc>
        <w:tc>
          <w:tcPr>
            <w:tcW w:w="255" w:type="dxa"/>
            <w:tcBorders>
              <w:top w:val="single" w:sz="12"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01</w:t>
            </w:r>
          </w:p>
        </w:tc>
        <w:tc>
          <w:tcPr>
            <w:tcW w:w="82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12"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12"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rodzinie zastępczej</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02</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wychowawczym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03</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22</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7</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10</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7</w:t>
            </w: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19</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19</w:t>
            </w: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młodzieżowym ośrodku socjoterapii</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04</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p>
        </w:tc>
      </w:tr>
      <w:tr w:rsidR="00AF10B1" w:rsidRPr="00ED1442" w:rsidTr="00B80EC7">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poprawczym</w:t>
            </w:r>
          </w:p>
        </w:tc>
        <w:tc>
          <w:tcPr>
            <w:tcW w:w="255" w:type="dxa"/>
            <w:tcBorders>
              <w:top w:val="single" w:sz="6" w:space="0" w:color="auto"/>
              <w:left w:val="single" w:sz="12" w:space="0" w:color="auto"/>
              <w:bottom w:val="single" w:sz="6"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05</w:t>
            </w:r>
          </w:p>
        </w:tc>
        <w:tc>
          <w:tcPr>
            <w:tcW w:w="82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2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6"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c>
          <w:tcPr>
            <w:tcW w:w="777" w:type="dxa"/>
            <w:tcBorders>
              <w:top w:val="single" w:sz="6" w:space="0" w:color="auto"/>
              <w:left w:val="single" w:sz="6" w:space="0" w:color="auto"/>
              <w:bottom w:val="single" w:sz="6"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2</w:t>
            </w:r>
          </w:p>
        </w:tc>
      </w:tr>
      <w:tr w:rsidR="00AF10B1" w:rsidRPr="00ED1442" w:rsidTr="00097ED4">
        <w:trPr>
          <w:trHeight w:val="300"/>
        </w:trPr>
        <w:tc>
          <w:tcPr>
            <w:tcW w:w="2070" w:type="dxa"/>
            <w:tcBorders>
              <w:right w:val="single" w:sz="12" w:space="0" w:color="auto"/>
            </w:tcBorders>
            <w:vAlign w:val="center"/>
          </w:tcPr>
          <w:p w:rsidR="00AF10B1" w:rsidRPr="00ED1442" w:rsidRDefault="00AF10B1" w:rsidP="00B80EC7">
            <w:pPr>
              <w:ind w:left="57"/>
              <w:rPr>
                <w:rFonts w:ascii="Arial" w:hAnsi="Arial"/>
                <w:sz w:val="10"/>
              </w:rPr>
            </w:pPr>
            <w:r w:rsidRPr="00ED1442">
              <w:rPr>
                <w:rFonts w:ascii="Arial" w:hAnsi="Arial"/>
                <w:sz w:val="10"/>
              </w:rPr>
              <w:t>zakładzie leczniczym lub innym</w:t>
            </w:r>
          </w:p>
          <w:p w:rsidR="00AF10B1" w:rsidRPr="00ED1442" w:rsidRDefault="00AF10B1" w:rsidP="00B80EC7">
            <w:pPr>
              <w:ind w:left="57"/>
              <w:rPr>
                <w:rFonts w:ascii="Arial" w:hAnsi="Arial"/>
                <w:sz w:val="10"/>
              </w:rPr>
            </w:pPr>
            <w:r w:rsidRPr="00ED1442">
              <w:rPr>
                <w:rFonts w:ascii="Arial" w:hAnsi="Arial"/>
                <w:sz w:val="10"/>
              </w:rPr>
              <w:t>odpowiednim zakładzie</w:t>
            </w:r>
          </w:p>
        </w:tc>
        <w:tc>
          <w:tcPr>
            <w:tcW w:w="255" w:type="dxa"/>
            <w:tcBorders>
              <w:top w:val="single" w:sz="6" w:space="0" w:color="auto"/>
              <w:left w:val="single" w:sz="12" w:space="0" w:color="auto"/>
              <w:bottom w:val="single" w:sz="12" w:space="0" w:color="auto"/>
              <w:right w:val="single" w:sz="6" w:space="0" w:color="auto"/>
            </w:tcBorders>
            <w:vAlign w:val="center"/>
          </w:tcPr>
          <w:p w:rsidR="00AF10B1" w:rsidRPr="00ED1442" w:rsidRDefault="00AF10B1" w:rsidP="00B80EC7">
            <w:pPr>
              <w:jc w:val="center"/>
              <w:rPr>
                <w:rFonts w:ascii="Arial" w:hAnsi="Arial"/>
                <w:sz w:val="10"/>
              </w:rPr>
            </w:pPr>
            <w:r w:rsidRPr="00ED1442">
              <w:rPr>
                <w:rFonts w:ascii="Arial" w:hAnsi="Arial"/>
                <w:sz w:val="10"/>
              </w:rPr>
              <w:t>06</w:t>
            </w:r>
          </w:p>
        </w:tc>
        <w:tc>
          <w:tcPr>
            <w:tcW w:w="82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2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0"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56"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3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98"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681"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p>
        </w:tc>
        <w:tc>
          <w:tcPr>
            <w:tcW w:w="772" w:type="dxa"/>
            <w:tcBorders>
              <w:top w:val="single" w:sz="6" w:space="0" w:color="auto"/>
              <w:left w:val="single" w:sz="6" w:space="0" w:color="auto"/>
              <w:bottom w:val="single" w:sz="12" w:space="0" w:color="auto"/>
              <w:right w:val="single" w:sz="6"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c>
          <w:tcPr>
            <w:tcW w:w="777" w:type="dxa"/>
            <w:tcBorders>
              <w:top w:val="single" w:sz="6" w:space="0" w:color="auto"/>
              <w:left w:val="single" w:sz="6" w:space="0" w:color="auto"/>
              <w:bottom w:val="single" w:sz="12" w:space="0" w:color="auto"/>
              <w:right w:val="single" w:sz="12" w:space="0" w:color="auto"/>
            </w:tcBorders>
            <w:vAlign w:val="center"/>
          </w:tcPr>
          <w:p w:rsidR="00AF10B1" w:rsidRDefault="00AF10B1">
            <w:pPr>
              <w:jc w:val="right"/>
              <w:rPr>
                <w:rFonts w:ascii="Arial" w:hAnsi="Arial" w:cs="Arial"/>
                <w:color w:val="000000"/>
                <w:sz w:val="14"/>
                <w:szCs w:val="14"/>
              </w:rPr>
            </w:pPr>
            <w:r>
              <w:rPr>
                <w:rFonts w:ascii="Arial" w:hAnsi="Arial" w:cs="Arial"/>
                <w:color w:val="000000"/>
                <w:sz w:val="14"/>
                <w:szCs w:val="14"/>
              </w:rPr>
              <w:t>1</w:t>
            </w:r>
          </w:p>
        </w:tc>
      </w:tr>
    </w:tbl>
    <w:p w:rsidR="00CA525E" w:rsidRPr="008E2E9A" w:rsidRDefault="00CA525E" w:rsidP="00E20BA0">
      <w:pPr>
        <w:pStyle w:val="Nagwek6"/>
        <w:spacing w:before="120" w:after="0"/>
        <w:rPr>
          <w:rFonts w:ascii="Arial" w:hAnsi="Arial" w:cs="Arial"/>
          <w:sz w:val="20"/>
          <w:szCs w:val="20"/>
        </w:rPr>
      </w:pPr>
      <w:r w:rsidRPr="008E2E9A">
        <w:rPr>
          <w:rFonts w:ascii="Arial" w:hAnsi="Arial" w:cs="Arial"/>
          <w:sz w:val="20"/>
        </w:rPr>
        <w:t>Dział  1.1.7.c.  Liczba spraw Nw</w:t>
      </w:r>
    </w:p>
    <w:tbl>
      <w:tblPr>
        <w:tblW w:w="7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425"/>
        <w:gridCol w:w="851"/>
        <w:gridCol w:w="2126"/>
        <w:gridCol w:w="766"/>
        <w:gridCol w:w="793"/>
        <w:gridCol w:w="1464"/>
      </w:tblGrid>
      <w:tr w:rsidR="00CA525E" w:rsidRPr="008E2E9A" w:rsidTr="00A70EFA">
        <w:trPr>
          <w:trHeight w:val="200"/>
        </w:trPr>
        <w:tc>
          <w:tcPr>
            <w:tcW w:w="1871" w:type="dxa"/>
            <w:gridSpan w:val="2"/>
            <w:vMerge w:val="restart"/>
            <w:vAlign w:val="center"/>
          </w:tcPr>
          <w:p w:rsidR="00CA525E" w:rsidRPr="008E2E9A" w:rsidRDefault="00CA525E" w:rsidP="00A70EFA">
            <w:pPr>
              <w:jc w:val="center"/>
              <w:rPr>
                <w:rFonts w:ascii="Arial" w:hAnsi="Arial"/>
                <w:sz w:val="10"/>
              </w:rPr>
            </w:pPr>
            <w:r w:rsidRPr="008E2E9A">
              <w:rPr>
                <w:rFonts w:ascii="Arial" w:hAnsi="Arial"/>
                <w:sz w:val="12"/>
              </w:rPr>
              <w:t>Wyszczególnienie</w:t>
            </w:r>
          </w:p>
        </w:tc>
        <w:tc>
          <w:tcPr>
            <w:tcW w:w="851"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Liczba spraw ogółem *</w:t>
            </w:r>
            <w:r w:rsidRPr="008E2E9A">
              <w:rPr>
                <w:rFonts w:ascii="Arial" w:hAnsi="Arial"/>
                <w:sz w:val="12"/>
                <w:vertAlign w:val="superscript"/>
              </w:rPr>
              <w:t>)</w:t>
            </w:r>
          </w:p>
        </w:tc>
        <w:tc>
          <w:tcPr>
            <w:tcW w:w="2126" w:type="dxa"/>
            <w:vMerge w:val="restart"/>
            <w:vAlign w:val="center"/>
          </w:tcPr>
          <w:p w:rsidR="00CA525E" w:rsidRPr="008E2E9A" w:rsidRDefault="00CA525E" w:rsidP="00A70EFA">
            <w:pPr>
              <w:jc w:val="center"/>
              <w:rPr>
                <w:rFonts w:ascii="Arial" w:hAnsi="Arial"/>
                <w:sz w:val="10"/>
              </w:rPr>
            </w:pPr>
            <w:r w:rsidRPr="008E2E9A">
              <w:rPr>
                <w:rFonts w:ascii="Arial" w:hAnsi="Arial"/>
                <w:sz w:val="12"/>
              </w:rPr>
              <w:t>Stan w ostatnim dniu poprzedniego okresu sprawozdaw</w:t>
            </w:r>
            <w:r w:rsidRPr="008E2E9A">
              <w:rPr>
                <w:rFonts w:ascii="Arial" w:hAnsi="Arial"/>
                <w:sz w:val="12"/>
              </w:rPr>
              <w:softHyphen/>
              <w:t>czego</w:t>
            </w:r>
          </w:p>
        </w:tc>
        <w:tc>
          <w:tcPr>
            <w:tcW w:w="766"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Przybyło</w:t>
            </w:r>
          </w:p>
        </w:tc>
        <w:tc>
          <w:tcPr>
            <w:tcW w:w="793"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Ubyło</w:t>
            </w:r>
          </w:p>
        </w:tc>
        <w:tc>
          <w:tcPr>
            <w:tcW w:w="1464" w:type="dxa"/>
            <w:vMerge w:val="restart"/>
            <w:vAlign w:val="center"/>
          </w:tcPr>
          <w:p w:rsidR="00CA525E" w:rsidRPr="008E2E9A" w:rsidRDefault="00CA525E" w:rsidP="00A70EFA">
            <w:pPr>
              <w:jc w:val="center"/>
              <w:rPr>
                <w:rFonts w:ascii="Arial" w:hAnsi="Arial"/>
                <w:sz w:val="12"/>
              </w:rPr>
            </w:pPr>
            <w:r w:rsidRPr="008E2E9A">
              <w:rPr>
                <w:rFonts w:ascii="Arial" w:hAnsi="Arial"/>
                <w:sz w:val="12"/>
              </w:rPr>
              <w:t>Stan w ostatnim dniu okresu sprawozdawczego</w:t>
            </w:r>
          </w:p>
        </w:tc>
      </w:tr>
      <w:tr w:rsidR="00CA525E" w:rsidRPr="008E2E9A" w:rsidTr="00A70EFA">
        <w:trPr>
          <w:trHeight w:val="165"/>
        </w:trPr>
        <w:tc>
          <w:tcPr>
            <w:tcW w:w="1871" w:type="dxa"/>
            <w:gridSpan w:val="2"/>
            <w:vMerge/>
          </w:tcPr>
          <w:p w:rsidR="00CA525E" w:rsidRPr="008E2E9A" w:rsidRDefault="00CA525E" w:rsidP="00A70EFA">
            <w:pPr>
              <w:rPr>
                <w:rFonts w:ascii="Arial" w:hAnsi="Arial"/>
                <w:sz w:val="10"/>
              </w:rPr>
            </w:pPr>
          </w:p>
        </w:tc>
        <w:tc>
          <w:tcPr>
            <w:tcW w:w="851" w:type="dxa"/>
            <w:vMerge/>
            <w:vAlign w:val="center"/>
          </w:tcPr>
          <w:p w:rsidR="00CA525E" w:rsidRPr="008E2E9A" w:rsidRDefault="00CA525E" w:rsidP="00A70EFA">
            <w:pPr>
              <w:jc w:val="center"/>
              <w:rPr>
                <w:rFonts w:ascii="Arial" w:hAnsi="Arial"/>
                <w:sz w:val="10"/>
              </w:rPr>
            </w:pPr>
          </w:p>
        </w:tc>
        <w:tc>
          <w:tcPr>
            <w:tcW w:w="2126" w:type="dxa"/>
            <w:vMerge/>
            <w:vAlign w:val="center"/>
          </w:tcPr>
          <w:p w:rsidR="00CA525E" w:rsidRPr="008E2E9A" w:rsidRDefault="00CA525E" w:rsidP="00A70EFA">
            <w:pPr>
              <w:jc w:val="center"/>
              <w:rPr>
                <w:rFonts w:ascii="Arial" w:hAnsi="Arial"/>
                <w:sz w:val="10"/>
              </w:rPr>
            </w:pPr>
          </w:p>
        </w:tc>
        <w:tc>
          <w:tcPr>
            <w:tcW w:w="766" w:type="dxa"/>
            <w:vMerge/>
            <w:vAlign w:val="center"/>
          </w:tcPr>
          <w:p w:rsidR="00CA525E" w:rsidRPr="008E2E9A" w:rsidRDefault="00CA525E" w:rsidP="00A70EFA">
            <w:pPr>
              <w:jc w:val="center"/>
              <w:rPr>
                <w:rFonts w:ascii="Arial" w:hAnsi="Arial"/>
                <w:sz w:val="12"/>
              </w:rPr>
            </w:pPr>
          </w:p>
        </w:tc>
        <w:tc>
          <w:tcPr>
            <w:tcW w:w="793" w:type="dxa"/>
            <w:vMerge/>
            <w:vAlign w:val="center"/>
          </w:tcPr>
          <w:p w:rsidR="00CA525E" w:rsidRPr="008E2E9A" w:rsidRDefault="00CA525E" w:rsidP="00A70EFA">
            <w:pPr>
              <w:jc w:val="center"/>
              <w:rPr>
                <w:rFonts w:ascii="Arial" w:hAnsi="Arial"/>
                <w:sz w:val="12"/>
              </w:rPr>
            </w:pPr>
          </w:p>
        </w:tc>
        <w:tc>
          <w:tcPr>
            <w:tcW w:w="1464" w:type="dxa"/>
            <w:vMerge/>
            <w:vAlign w:val="center"/>
          </w:tcPr>
          <w:p w:rsidR="00CA525E" w:rsidRPr="008E2E9A" w:rsidRDefault="00CA525E" w:rsidP="00A70EFA">
            <w:pPr>
              <w:jc w:val="center"/>
              <w:rPr>
                <w:rFonts w:ascii="Arial" w:hAnsi="Arial"/>
                <w:sz w:val="12"/>
              </w:rPr>
            </w:pPr>
          </w:p>
        </w:tc>
      </w:tr>
      <w:tr w:rsidR="00CA525E" w:rsidRPr="008E2E9A" w:rsidTr="00A70EFA">
        <w:trPr>
          <w:trHeight w:val="123"/>
        </w:trPr>
        <w:tc>
          <w:tcPr>
            <w:tcW w:w="1871" w:type="dxa"/>
            <w:gridSpan w:val="2"/>
            <w:vAlign w:val="center"/>
          </w:tcPr>
          <w:p w:rsidR="00CA525E" w:rsidRPr="008E2E9A" w:rsidRDefault="00CA525E" w:rsidP="00A70EFA">
            <w:pPr>
              <w:jc w:val="center"/>
              <w:rPr>
                <w:rFonts w:ascii="Arial" w:hAnsi="Arial"/>
                <w:sz w:val="10"/>
              </w:rPr>
            </w:pPr>
            <w:r w:rsidRPr="008E2E9A">
              <w:rPr>
                <w:rFonts w:ascii="Arial" w:hAnsi="Arial"/>
                <w:sz w:val="10"/>
              </w:rPr>
              <w:t>0</w:t>
            </w:r>
          </w:p>
        </w:tc>
        <w:tc>
          <w:tcPr>
            <w:tcW w:w="851" w:type="dxa"/>
            <w:vAlign w:val="center"/>
          </w:tcPr>
          <w:p w:rsidR="00CA525E" w:rsidRPr="008E2E9A" w:rsidRDefault="00CA525E" w:rsidP="00A70EFA">
            <w:pPr>
              <w:jc w:val="center"/>
              <w:rPr>
                <w:rFonts w:ascii="Arial" w:hAnsi="Arial"/>
                <w:sz w:val="10"/>
              </w:rPr>
            </w:pPr>
            <w:r w:rsidRPr="008E2E9A">
              <w:rPr>
                <w:rFonts w:ascii="Arial" w:hAnsi="Arial"/>
                <w:sz w:val="10"/>
              </w:rPr>
              <w:t>1</w:t>
            </w:r>
          </w:p>
        </w:tc>
        <w:tc>
          <w:tcPr>
            <w:tcW w:w="2126" w:type="dxa"/>
            <w:vAlign w:val="center"/>
          </w:tcPr>
          <w:p w:rsidR="00CA525E" w:rsidRPr="008E2E9A" w:rsidRDefault="00CA525E" w:rsidP="00A70EFA">
            <w:pPr>
              <w:jc w:val="center"/>
              <w:rPr>
                <w:rFonts w:ascii="Arial" w:hAnsi="Arial"/>
                <w:sz w:val="10"/>
              </w:rPr>
            </w:pPr>
            <w:r w:rsidRPr="008E2E9A">
              <w:rPr>
                <w:rFonts w:ascii="Arial" w:hAnsi="Arial"/>
                <w:sz w:val="10"/>
              </w:rPr>
              <w:t>2</w:t>
            </w:r>
          </w:p>
        </w:tc>
        <w:tc>
          <w:tcPr>
            <w:tcW w:w="766" w:type="dxa"/>
            <w:vAlign w:val="center"/>
          </w:tcPr>
          <w:p w:rsidR="00CA525E" w:rsidRPr="008E2E9A" w:rsidRDefault="00CA525E" w:rsidP="00A70EFA">
            <w:pPr>
              <w:jc w:val="center"/>
              <w:rPr>
                <w:rFonts w:ascii="Arial" w:hAnsi="Arial"/>
                <w:sz w:val="10"/>
              </w:rPr>
            </w:pPr>
            <w:r w:rsidRPr="008E2E9A">
              <w:rPr>
                <w:rFonts w:ascii="Arial" w:hAnsi="Arial"/>
                <w:sz w:val="10"/>
              </w:rPr>
              <w:t>3</w:t>
            </w:r>
          </w:p>
        </w:tc>
        <w:tc>
          <w:tcPr>
            <w:tcW w:w="793" w:type="dxa"/>
            <w:vAlign w:val="center"/>
          </w:tcPr>
          <w:p w:rsidR="00CA525E" w:rsidRPr="008E2E9A" w:rsidRDefault="00CA525E" w:rsidP="00A70EFA">
            <w:pPr>
              <w:jc w:val="center"/>
              <w:rPr>
                <w:rFonts w:ascii="Arial" w:hAnsi="Arial"/>
                <w:sz w:val="10"/>
              </w:rPr>
            </w:pPr>
            <w:r w:rsidRPr="008E2E9A">
              <w:rPr>
                <w:rFonts w:ascii="Arial" w:hAnsi="Arial"/>
                <w:sz w:val="10"/>
              </w:rPr>
              <w:t>4</w:t>
            </w:r>
          </w:p>
        </w:tc>
        <w:tc>
          <w:tcPr>
            <w:tcW w:w="1464" w:type="dxa"/>
            <w:vAlign w:val="center"/>
          </w:tcPr>
          <w:p w:rsidR="00CA525E" w:rsidRPr="008E2E9A" w:rsidRDefault="00CA525E" w:rsidP="00A70EFA">
            <w:pPr>
              <w:jc w:val="center"/>
              <w:rPr>
                <w:rFonts w:ascii="Arial" w:hAnsi="Arial"/>
                <w:sz w:val="10"/>
              </w:rPr>
            </w:pPr>
            <w:r w:rsidRPr="008E2E9A">
              <w:rPr>
                <w:rFonts w:ascii="Arial" w:hAnsi="Arial"/>
                <w:sz w:val="10"/>
              </w:rPr>
              <w:t>5</w:t>
            </w:r>
          </w:p>
        </w:tc>
      </w:tr>
      <w:tr w:rsidR="008E2E9A" w:rsidRPr="008E2E9A" w:rsidTr="00A70EFA">
        <w:trPr>
          <w:trHeight w:val="229"/>
        </w:trPr>
        <w:tc>
          <w:tcPr>
            <w:tcW w:w="1446" w:type="dxa"/>
            <w:tcBorders>
              <w:right w:val="single" w:sz="12" w:space="0" w:color="auto"/>
            </w:tcBorders>
            <w:vAlign w:val="center"/>
          </w:tcPr>
          <w:p w:rsidR="008E2E9A" w:rsidRPr="008E2E9A" w:rsidRDefault="008E2E9A" w:rsidP="00A70EFA">
            <w:pPr>
              <w:spacing w:before="40"/>
              <w:ind w:left="57"/>
              <w:rPr>
                <w:rFonts w:ascii="Arial" w:hAnsi="Arial"/>
                <w:sz w:val="10"/>
              </w:rPr>
            </w:pPr>
            <w:r w:rsidRPr="008E2E9A">
              <w:rPr>
                <w:rFonts w:ascii="Arial" w:hAnsi="Arial"/>
                <w:sz w:val="10"/>
              </w:rPr>
              <w:t>Sprawy Nw</w:t>
            </w:r>
          </w:p>
        </w:tc>
        <w:tc>
          <w:tcPr>
            <w:tcW w:w="425" w:type="dxa"/>
            <w:tcBorders>
              <w:top w:val="single" w:sz="12" w:space="0" w:color="auto"/>
              <w:left w:val="single" w:sz="12" w:space="0" w:color="auto"/>
              <w:bottom w:val="single" w:sz="12" w:space="0" w:color="auto"/>
              <w:right w:val="single" w:sz="6" w:space="0" w:color="auto"/>
            </w:tcBorders>
            <w:vAlign w:val="center"/>
          </w:tcPr>
          <w:p w:rsidR="008E2E9A" w:rsidRPr="008E2E9A" w:rsidRDefault="008E2E9A" w:rsidP="00A70EFA">
            <w:pPr>
              <w:spacing w:before="40"/>
              <w:jc w:val="center"/>
              <w:rPr>
                <w:rFonts w:ascii="Arial" w:hAnsi="Arial"/>
                <w:sz w:val="10"/>
              </w:rPr>
            </w:pPr>
            <w:r w:rsidRPr="008E2E9A">
              <w:rPr>
                <w:rFonts w:ascii="Arial" w:hAnsi="Arial"/>
                <w:sz w:val="10"/>
              </w:rPr>
              <w:t>01</w:t>
            </w:r>
          </w:p>
        </w:tc>
        <w:tc>
          <w:tcPr>
            <w:tcW w:w="851"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132</w:t>
            </w:r>
          </w:p>
        </w:tc>
        <w:tc>
          <w:tcPr>
            <w:tcW w:w="2126"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154</w:t>
            </w:r>
          </w:p>
        </w:tc>
        <w:tc>
          <w:tcPr>
            <w:tcW w:w="766" w:type="dxa"/>
            <w:tcBorders>
              <w:top w:val="single" w:sz="12" w:space="0" w:color="auto"/>
              <w:left w:val="single" w:sz="6"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41</w:t>
            </w:r>
          </w:p>
        </w:tc>
        <w:tc>
          <w:tcPr>
            <w:tcW w:w="793" w:type="dxa"/>
            <w:tcBorders>
              <w:top w:val="single" w:sz="12" w:space="0" w:color="auto"/>
              <w:left w:val="single" w:sz="4" w:space="0" w:color="auto"/>
              <w:bottom w:val="single" w:sz="12" w:space="0" w:color="auto"/>
              <w:right w:val="single" w:sz="4"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63</w:t>
            </w:r>
          </w:p>
        </w:tc>
        <w:tc>
          <w:tcPr>
            <w:tcW w:w="1464" w:type="dxa"/>
            <w:tcBorders>
              <w:top w:val="single" w:sz="12" w:space="0" w:color="auto"/>
              <w:left w:val="single" w:sz="4" w:space="0" w:color="auto"/>
              <w:bottom w:val="single" w:sz="12" w:space="0" w:color="auto"/>
              <w:right w:val="single" w:sz="6" w:space="0" w:color="auto"/>
            </w:tcBorders>
            <w:vAlign w:val="center"/>
          </w:tcPr>
          <w:p w:rsidR="008E2E9A" w:rsidRDefault="008E2E9A">
            <w:pPr>
              <w:jc w:val="right"/>
              <w:rPr>
                <w:rFonts w:ascii="Arial" w:hAnsi="Arial" w:cs="Arial"/>
                <w:color w:val="000000"/>
                <w:sz w:val="14"/>
                <w:szCs w:val="14"/>
              </w:rPr>
            </w:pPr>
            <w:r>
              <w:rPr>
                <w:rFonts w:ascii="Arial" w:hAnsi="Arial" w:cs="Arial"/>
                <w:color w:val="000000"/>
                <w:sz w:val="14"/>
                <w:szCs w:val="14"/>
              </w:rPr>
              <w:t>132</w:t>
            </w:r>
          </w:p>
        </w:tc>
      </w:tr>
    </w:tbl>
    <w:p w:rsidR="00CA525E" w:rsidRPr="008E2E9A" w:rsidRDefault="00CA525E" w:rsidP="00CA525E">
      <w:pPr>
        <w:pStyle w:val="Nagwek6"/>
        <w:spacing w:before="40" w:after="0"/>
        <w:rPr>
          <w:rFonts w:ascii="Arial" w:hAnsi="Arial" w:cs="Arial"/>
          <w:b w:val="0"/>
          <w:sz w:val="14"/>
          <w:szCs w:val="14"/>
        </w:rPr>
      </w:pPr>
      <w:r w:rsidRPr="008E2E9A">
        <w:rPr>
          <w:rFonts w:ascii="Arial" w:hAnsi="Arial" w:cs="Arial"/>
          <w:b w:val="0"/>
          <w:sz w:val="14"/>
          <w:szCs w:val="14"/>
        </w:rPr>
        <w:t>*</w:t>
      </w:r>
      <w:r w:rsidRPr="008E2E9A">
        <w:rPr>
          <w:rFonts w:ascii="Arial" w:hAnsi="Arial" w:cs="Arial"/>
          <w:b w:val="0"/>
          <w:sz w:val="14"/>
          <w:szCs w:val="14"/>
          <w:vertAlign w:val="superscript"/>
        </w:rPr>
        <w:t xml:space="preserve">) </w:t>
      </w:r>
      <w:r w:rsidRPr="008E2E9A">
        <w:rPr>
          <w:rFonts w:ascii="Arial" w:hAnsi="Arial" w:cs="Arial"/>
          <w:b w:val="0"/>
          <w:sz w:val="14"/>
          <w:szCs w:val="14"/>
        </w:rPr>
        <w:t>Liczba postępowań wykonawczych prowadzonych w stosunku do danego nieletniego – pozostających w toku</w:t>
      </w:r>
    </w:p>
    <w:p w:rsidR="00510499" w:rsidRPr="00FD614C" w:rsidRDefault="00983DE8" w:rsidP="00510499">
      <w:pPr>
        <w:pStyle w:val="Nagwek6"/>
        <w:rPr>
          <w:rFonts w:ascii="Arial" w:hAnsi="Arial" w:cs="Arial"/>
          <w:sz w:val="20"/>
          <w:szCs w:val="20"/>
        </w:rPr>
      </w:pPr>
      <w:r>
        <w:rPr>
          <w:rFonts w:ascii="Arial" w:hAnsi="Arial" w:cs="Arial"/>
          <w:sz w:val="20"/>
          <w:szCs w:val="20"/>
        </w:rPr>
        <w:t xml:space="preserve"> </w:t>
      </w:r>
      <w:r w:rsidR="00510499" w:rsidRPr="00FD614C">
        <w:rPr>
          <w:rFonts w:ascii="Arial" w:hAnsi="Arial" w:cs="Arial"/>
          <w:sz w:val="20"/>
          <w:szCs w:val="20"/>
        </w:rPr>
        <w:t>Dział 1.1.8.  Ośrodki kuratorskie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851"/>
        <w:gridCol w:w="1418"/>
        <w:gridCol w:w="255"/>
        <w:gridCol w:w="1077"/>
      </w:tblGrid>
      <w:tr w:rsidR="00510499" w:rsidRPr="00FD614C" w:rsidTr="00E20BA0">
        <w:trPr>
          <w:cantSplit/>
          <w:trHeight w:val="264"/>
        </w:trPr>
        <w:tc>
          <w:tcPr>
            <w:tcW w:w="3091" w:type="dxa"/>
            <w:gridSpan w:val="4"/>
            <w:vAlign w:val="center"/>
          </w:tcPr>
          <w:p w:rsidR="00510499" w:rsidRPr="00FD614C" w:rsidRDefault="00510499" w:rsidP="00B80EC7">
            <w:pPr>
              <w:jc w:val="center"/>
              <w:rPr>
                <w:b/>
                <w:sz w:val="12"/>
              </w:rPr>
            </w:pPr>
            <w:r w:rsidRPr="00FD614C">
              <w:rPr>
                <w:rFonts w:ascii="Arial" w:hAnsi="Arial"/>
                <w:sz w:val="12"/>
              </w:rPr>
              <w:t>Wyszczególnienie</w:t>
            </w:r>
          </w:p>
        </w:tc>
        <w:tc>
          <w:tcPr>
            <w:tcW w:w="1077" w:type="dxa"/>
            <w:vAlign w:val="center"/>
          </w:tcPr>
          <w:p w:rsidR="00510499" w:rsidRPr="00FD614C" w:rsidRDefault="00510499" w:rsidP="00B80EC7">
            <w:pPr>
              <w:jc w:val="center"/>
              <w:rPr>
                <w:rFonts w:ascii="Arial" w:hAnsi="Arial"/>
                <w:sz w:val="12"/>
              </w:rPr>
            </w:pPr>
            <w:r w:rsidRPr="00FD614C">
              <w:rPr>
                <w:rFonts w:ascii="Arial" w:hAnsi="Arial"/>
                <w:sz w:val="12"/>
              </w:rPr>
              <w:t>Liczba</w:t>
            </w:r>
          </w:p>
        </w:tc>
      </w:tr>
      <w:tr w:rsidR="00510499" w:rsidRPr="00FD614C" w:rsidTr="003A0A93">
        <w:trPr>
          <w:cantSplit/>
          <w:trHeight w:val="124"/>
        </w:trPr>
        <w:tc>
          <w:tcPr>
            <w:tcW w:w="3091" w:type="dxa"/>
            <w:gridSpan w:val="4"/>
            <w:vAlign w:val="center"/>
          </w:tcPr>
          <w:p w:rsidR="00510499" w:rsidRPr="00FD614C" w:rsidRDefault="00510499" w:rsidP="00B80EC7">
            <w:pPr>
              <w:jc w:val="center"/>
              <w:rPr>
                <w:rFonts w:ascii="Arial" w:hAnsi="Arial"/>
                <w:sz w:val="10"/>
              </w:rPr>
            </w:pPr>
            <w:r w:rsidRPr="00FD614C">
              <w:rPr>
                <w:rFonts w:ascii="Arial" w:hAnsi="Arial"/>
                <w:sz w:val="10"/>
              </w:rPr>
              <w:t>0</w:t>
            </w:r>
          </w:p>
        </w:tc>
        <w:tc>
          <w:tcPr>
            <w:tcW w:w="1077" w:type="dxa"/>
            <w:vAlign w:val="center"/>
          </w:tcPr>
          <w:p w:rsidR="00510499" w:rsidRPr="00FD614C" w:rsidRDefault="00510499" w:rsidP="00B80EC7">
            <w:pPr>
              <w:jc w:val="center"/>
              <w:rPr>
                <w:rFonts w:ascii="Arial" w:hAnsi="Arial"/>
                <w:sz w:val="10"/>
              </w:rPr>
            </w:pPr>
            <w:r w:rsidRPr="00FD614C">
              <w:rPr>
                <w:rFonts w:ascii="Arial" w:hAnsi="Arial"/>
                <w:sz w:val="10"/>
              </w:rPr>
              <w:t>1</w:t>
            </w:r>
          </w:p>
        </w:tc>
      </w:tr>
      <w:tr w:rsidR="00FD614C" w:rsidRPr="00FD614C" w:rsidTr="009E2765">
        <w:trPr>
          <w:cantSplit/>
          <w:trHeight w:hRule="exact" w:val="300"/>
        </w:trPr>
        <w:tc>
          <w:tcPr>
            <w:tcW w:w="567" w:type="dxa"/>
            <w:vMerge w:val="restart"/>
            <w:vAlign w:val="center"/>
          </w:tcPr>
          <w:p w:rsidR="00510499" w:rsidRPr="00FD614C" w:rsidRDefault="00510499" w:rsidP="00B80EC7">
            <w:pPr>
              <w:ind w:left="57"/>
              <w:rPr>
                <w:rFonts w:ascii="Arial" w:hAnsi="Arial"/>
                <w:sz w:val="10"/>
              </w:rPr>
            </w:pPr>
            <w:r w:rsidRPr="00FD614C">
              <w:rPr>
                <w:rFonts w:ascii="Arial" w:hAnsi="Arial"/>
                <w:sz w:val="10"/>
              </w:rPr>
              <w:t>Ośrodki</w:t>
            </w:r>
          </w:p>
        </w:tc>
        <w:tc>
          <w:tcPr>
            <w:tcW w:w="2269" w:type="dxa"/>
            <w:gridSpan w:val="2"/>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 xml:space="preserve">stan w ostatnim dniu poprzedniego okresu </w:t>
            </w:r>
          </w:p>
          <w:p w:rsidR="00510499" w:rsidRPr="00FD614C" w:rsidRDefault="00510499" w:rsidP="00B80EC7">
            <w:pPr>
              <w:rPr>
                <w:rFonts w:ascii="Arial" w:hAnsi="Arial"/>
                <w:sz w:val="10"/>
              </w:rPr>
            </w:pPr>
            <w:r w:rsidRPr="00FD614C">
              <w:rPr>
                <w:rFonts w:ascii="Arial" w:hAnsi="Arial"/>
                <w:sz w:val="10"/>
              </w:rPr>
              <w:t>sprawozdawczego</w:t>
            </w:r>
          </w:p>
        </w:tc>
        <w:tc>
          <w:tcPr>
            <w:tcW w:w="255" w:type="dxa"/>
            <w:tcBorders>
              <w:top w:val="single" w:sz="12"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01</w:t>
            </w:r>
          </w:p>
        </w:tc>
        <w:tc>
          <w:tcPr>
            <w:tcW w:w="1077" w:type="dxa"/>
            <w:tcBorders>
              <w:top w:val="single" w:sz="12" w:space="0" w:color="auto"/>
              <w:left w:val="single" w:sz="6" w:space="0" w:color="auto"/>
              <w:bottom w:val="single" w:sz="6" w:space="0" w:color="auto"/>
              <w:right w:val="single" w:sz="12" w:space="0" w:color="auto"/>
            </w:tcBorders>
            <w:vAlign w:val="center"/>
          </w:tcPr>
          <w:p w:rsidR="00510499" w:rsidRPr="00FD614C" w:rsidRDefault="00510499" w:rsidP="009E2765">
            <w:pPr>
              <w:jc w:val="right"/>
              <w:rPr>
                <w:rFonts w:ascii="Arial" w:hAnsi="Arial" w:cs="Arial"/>
                <w:sz w:val="14"/>
                <w:szCs w:val="14"/>
              </w:rPr>
            </w:pPr>
          </w:p>
        </w:tc>
      </w:tr>
      <w:tr w:rsidR="00510499"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przybyło</w:t>
            </w:r>
          </w:p>
        </w:tc>
        <w:tc>
          <w:tcPr>
            <w:tcW w:w="1418" w:type="dxa"/>
            <w:vMerge w:val="restart"/>
            <w:tcBorders>
              <w:right w:val="single" w:sz="12" w:space="0" w:color="auto"/>
            </w:tcBorders>
            <w:vAlign w:val="center"/>
          </w:tcPr>
          <w:p w:rsidR="00510499" w:rsidRPr="00FD614C" w:rsidRDefault="00510499" w:rsidP="00B80EC7">
            <w:pPr>
              <w:rPr>
                <w:rFonts w:ascii="Arial" w:hAnsi="Arial"/>
                <w:sz w:val="10"/>
              </w:rPr>
            </w:pPr>
            <w:r w:rsidRPr="00FD614C">
              <w:rPr>
                <w:rFonts w:ascii="Arial" w:hAnsi="Arial"/>
                <w:sz w:val="10"/>
              </w:rPr>
              <w:t>w okresie sprawozdawczym</w:t>
            </w: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02</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FD614C" w:rsidRPr="00FD614C" w:rsidTr="00B80EC7">
        <w:trPr>
          <w:cantSplit/>
          <w:trHeight w:hRule="exact" w:val="300"/>
        </w:trPr>
        <w:tc>
          <w:tcPr>
            <w:tcW w:w="567" w:type="dxa"/>
            <w:vMerge/>
            <w:vAlign w:val="center"/>
          </w:tcPr>
          <w:p w:rsidR="00510499" w:rsidRPr="00FD614C" w:rsidRDefault="00510499" w:rsidP="00B80EC7">
            <w:pPr>
              <w:ind w:left="57"/>
              <w:rPr>
                <w:rFonts w:ascii="Arial" w:hAnsi="Arial"/>
                <w:sz w:val="10"/>
              </w:rPr>
            </w:pPr>
          </w:p>
        </w:tc>
        <w:tc>
          <w:tcPr>
            <w:tcW w:w="851" w:type="dxa"/>
            <w:vAlign w:val="center"/>
          </w:tcPr>
          <w:p w:rsidR="00510499" w:rsidRPr="00FD614C" w:rsidRDefault="00510499" w:rsidP="00B80EC7">
            <w:pPr>
              <w:rPr>
                <w:rFonts w:ascii="Arial" w:hAnsi="Arial"/>
                <w:sz w:val="10"/>
              </w:rPr>
            </w:pPr>
            <w:r w:rsidRPr="00FD614C">
              <w:rPr>
                <w:rFonts w:ascii="Arial" w:hAnsi="Arial"/>
                <w:sz w:val="10"/>
              </w:rPr>
              <w:t>ubyło</w:t>
            </w:r>
          </w:p>
        </w:tc>
        <w:tc>
          <w:tcPr>
            <w:tcW w:w="1418" w:type="dxa"/>
            <w:vMerge/>
            <w:tcBorders>
              <w:right w:val="single" w:sz="12" w:space="0" w:color="auto"/>
            </w:tcBorders>
            <w:vAlign w:val="center"/>
          </w:tcPr>
          <w:p w:rsidR="00510499" w:rsidRPr="00FD614C" w:rsidRDefault="00510499" w:rsidP="00B80EC7">
            <w:pPr>
              <w:rPr>
                <w:rFonts w:ascii="Arial" w:hAnsi="Arial"/>
                <w:sz w:val="10"/>
              </w:rPr>
            </w:pPr>
          </w:p>
        </w:tc>
        <w:tc>
          <w:tcPr>
            <w:tcW w:w="255" w:type="dxa"/>
            <w:tcBorders>
              <w:top w:val="single" w:sz="6" w:space="0" w:color="auto"/>
              <w:left w:val="single" w:sz="12" w:space="0" w:color="auto"/>
              <w:bottom w:val="single" w:sz="6" w:space="0" w:color="auto"/>
              <w:right w:val="single" w:sz="6" w:space="0" w:color="auto"/>
            </w:tcBorders>
            <w:vAlign w:val="center"/>
          </w:tcPr>
          <w:p w:rsidR="00510499" w:rsidRPr="00FD614C" w:rsidRDefault="00510499" w:rsidP="00B80EC7">
            <w:pPr>
              <w:jc w:val="center"/>
              <w:rPr>
                <w:rFonts w:ascii="Arial" w:hAnsi="Arial"/>
                <w:sz w:val="10"/>
              </w:rPr>
            </w:pPr>
            <w:r w:rsidRPr="00FD614C">
              <w:rPr>
                <w:rFonts w:ascii="Arial" w:hAnsi="Arial"/>
                <w:sz w:val="10"/>
              </w:rPr>
              <w:t>03</w:t>
            </w:r>
          </w:p>
        </w:tc>
        <w:tc>
          <w:tcPr>
            <w:tcW w:w="1077" w:type="dxa"/>
            <w:tcBorders>
              <w:top w:val="single" w:sz="6" w:space="0" w:color="auto"/>
              <w:left w:val="single" w:sz="6" w:space="0" w:color="auto"/>
              <w:bottom w:val="single" w:sz="6" w:space="0" w:color="auto"/>
              <w:right w:val="single" w:sz="12" w:space="0" w:color="auto"/>
            </w:tcBorders>
            <w:vAlign w:val="center"/>
          </w:tcPr>
          <w:p w:rsidR="00510499" w:rsidRPr="00FD614C" w:rsidRDefault="00510499">
            <w:pPr>
              <w:jc w:val="right"/>
              <w:rPr>
                <w:rFonts w:ascii="Arial" w:hAnsi="Arial" w:cs="Arial"/>
                <w:sz w:val="14"/>
                <w:szCs w:val="14"/>
              </w:rPr>
            </w:pPr>
          </w:p>
        </w:tc>
      </w:tr>
      <w:tr w:rsidR="009E2765" w:rsidRPr="00FD614C" w:rsidTr="00B80EC7">
        <w:trPr>
          <w:cantSplit/>
          <w:trHeight w:hRule="exact" w:val="300"/>
        </w:trPr>
        <w:tc>
          <w:tcPr>
            <w:tcW w:w="567" w:type="dxa"/>
            <w:vMerge/>
            <w:vAlign w:val="center"/>
          </w:tcPr>
          <w:p w:rsidR="009E2765" w:rsidRPr="00FD614C" w:rsidRDefault="009E2765" w:rsidP="00B80EC7">
            <w:pPr>
              <w:ind w:left="57"/>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04</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9E2765">
            <w:pPr>
              <w:jc w:val="right"/>
              <w:rPr>
                <w:rFonts w:ascii="Arial" w:hAnsi="Arial" w:cs="Arial"/>
                <w:sz w:val="14"/>
                <w:szCs w:val="14"/>
              </w:rPr>
            </w:pPr>
          </w:p>
        </w:tc>
      </w:tr>
      <w:tr w:rsidR="009E2765" w:rsidRPr="00FD614C" w:rsidTr="00B80EC7">
        <w:trPr>
          <w:cantSplit/>
          <w:trHeight w:hRule="exact" w:val="300"/>
        </w:trPr>
        <w:tc>
          <w:tcPr>
            <w:tcW w:w="567" w:type="dxa"/>
            <w:vMerge w:val="restart"/>
            <w:vAlign w:val="center"/>
          </w:tcPr>
          <w:p w:rsidR="009E2765" w:rsidRPr="00FD614C" w:rsidRDefault="009E2765" w:rsidP="00B80EC7">
            <w:pPr>
              <w:ind w:left="57"/>
              <w:rPr>
                <w:rFonts w:ascii="Arial" w:hAnsi="Arial"/>
                <w:sz w:val="10"/>
              </w:rPr>
            </w:pPr>
            <w:r w:rsidRPr="00FD614C">
              <w:rPr>
                <w:rFonts w:ascii="Arial" w:hAnsi="Arial"/>
                <w:sz w:val="10"/>
              </w:rPr>
              <w:t>Nieletni</w:t>
            </w: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ogółem </w:t>
            </w:r>
          </w:p>
          <w:p w:rsidR="009E2765" w:rsidRPr="00FD614C" w:rsidRDefault="009E2765" w:rsidP="00B80EC7">
            <w:pPr>
              <w:rPr>
                <w:rFonts w:ascii="Arial" w:hAnsi="Arial"/>
                <w:sz w:val="10"/>
              </w:rPr>
            </w:pPr>
            <w:r w:rsidRPr="00FD614C">
              <w:rPr>
                <w:rFonts w:ascii="Arial" w:hAnsi="Arial"/>
                <w:sz w:val="10"/>
              </w:rPr>
              <w:t>(stan w ostatnim dniu okresu sprawozdawczego)</w:t>
            </w:r>
          </w:p>
        </w:tc>
        <w:tc>
          <w:tcPr>
            <w:tcW w:w="255" w:type="dxa"/>
            <w:tcBorders>
              <w:top w:val="single" w:sz="6" w:space="0" w:color="auto"/>
              <w:left w:val="single" w:sz="12" w:space="0" w:color="auto"/>
              <w:bottom w:val="single" w:sz="6"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05</w:t>
            </w:r>
          </w:p>
        </w:tc>
        <w:tc>
          <w:tcPr>
            <w:tcW w:w="1077" w:type="dxa"/>
            <w:tcBorders>
              <w:top w:val="single" w:sz="6" w:space="0" w:color="auto"/>
              <w:left w:val="single" w:sz="6" w:space="0" w:color="auto"/>
              <w:bottom w:val="single" w:sz="6" w:space="0" w:color="auto"/>
              <w:right w:val="single" w:sz="12" w:space="0" w:color="auto"/>
            </w:tcBorders>
            <w:vAlign w:val="center"/>
          </w:tcPr>
          <w:p w:rsidR="009E2765" w:rsidRPr="00FD614C" w:rsidRDefault="00B6727B">
            <w:pPr>
              <w:jc w:val="right"/>
              <w:rPr>
                <w:rFonts w:ascii="Arial" w:hAnsi="Arial" w:cs="Arial"/>
                <w:sz w:val="14"/>
                <w:szCs w:val="14"/>
              </w:rPr>
            </w:pPr>
            <w:r>
              <w:rPr>
                <w:rFonts w:ascii="Arial" w:hAnsi="Arial" w:cs="Arial"/>
                <w:noProof/>
                <w:sz w:val="14"/>
                <w:szCs w:val="14"/>
              </w:rPr>
              <w:pict>
                <v:rect id="_x0000_s1061" style="position:absolute;left:0;text-align:left;margin-left:180.65pt;margin-top:9.25pt;width:438.15pt;height:164.4pt;z-index:-1;mso-position-horizontal-relative:text;mso-position-vertical-relative:text" stroked="f"/>
              </w:pict>
            </w:r>
          </w:p>
        </w:tc>
      </w:tr>
      <w:tr w:rsidR="00FD614C" w:rsidRPr="00FD614C" w:rsidTr="00E20BA0">
        <w:trPr>
          <w:cantSplit/>
          <w:trHeight w:val="245"/>
        </w:trPr>
        <w:tc>
          <w:tcPr>
            <w:tcW w:w="567" w:type="dxa"/>
            <w:vMerge/>
            <w:vAlign w:val="center"/>
          </w:tcPr>
          <w:p w:rsidR="009E2765" w:rsidRPr="00FD614C" w:rsidRDefault="009E2765" w:rsidP="00B80EC7">
            <w:pPr>
              <w:rPr>
                <w:rFonts w:ascii="Arial" w:hAnsi="Arial"/>
                <w:sz w:val="10"/>
              </w:rPr>
            </w:pPr>
          </w:p>
        </w:tc>
        <w:tc>
          <w:tcPr>
            <w:tcW w:w="2269" w:type="dxa"/>
            <w:gridSpan w:val="2"/>
            <w:tcBorders>
              <w:right w:val="single" w:sz="12" w:space="0" w:color="auto"/>
            </w:tcBorders>
            <w:vAlign w:val="center"/>
          </w:tcPr>
          <w:p w:rsidR="009E2765" w:rsidRPr="00FD614C" w:rsidRDefault="009E2765" w:rsidP="00B80EC7">
            <w:pPr>
              <w:rPr>
                <w:rFonts w:ascii="Arial" w:hAnsi="Arial"/>
                <w:sz w:val="10"/>
              </w:rPr>
            </w:pPr>
            <w:r w:rsidRPr="00FD614C">
              <w:rPr>
                <w:rFonts w:ascii="Arial" w:hAnsi="Arial"/>
                <w:sz w:val="10"/>
              </w:rPr>
              <w:t xml:space="preserve">       w tym ze spraw Nw</w:t>
            </w:r>
          </w:p>
        </w:tc>
        <w:tc>
          <w:tcPr>
            <w:tcW w:w="255" w:type="dxa"/>
            <w:tcBorders>
              <w:top w:val="single" w:sz="6" w:space="0" w:color="auto"/>
              <w:left w:val="single" w:sz="12" w:space="0" w:color="auto"/>
              <w:bottom w:val="single" w:sz="12" w:space="0" w:color="auto"/>
              <w:right w:val="single" w:sz="6" w:space="0" w:color="auto"/>
            </w:tcBorders>
            <w:vAlign w:val="center"/>
          </w:tcPr>
          <w:p w:rsidR="009E2765" w:rsidRPr="00FD614C" w:rsidRDefault="009E2765" w:rsidP="00B80EC7">
            <w:pPr>
              <w:jc w:val="center"/>
              <w:rPr>
                <w:rFonts w:ascii="Arial" w:hAnsi="Arial"/>
                <w:sz w:val="10"/>
              </w:rPr>
            </w:pPr>
            <w:r w:rsidRPr="00FD614C">
              <w:rPr>
                <w:rFonts w:ascii="Arial" w:hAnsi="Arial"/>
                <w:sz w:val="10"/>
              </w:rPr>
              <w:t>06</w:t>
            </w:r>
          </w:p>
        </w:tc>
        <w:tc>
          <w:tcPr>
            <w:tcW w:w="1077" w:type="dxa"/>
            <w:tcBorders>
              <w:top w:val="single" w:sz="6" w:space="0" w:color="auto"/>
              <w:left w:val="single" w:sz="6" w:space="0" w:color="auto"/>
              <w:bottom w:val="single" w:sz="12" w:space="0" w:color="auto"/>
              <w:right w:val="single" w:sz="12" w:space="0" w:color="auto"/>
            </w:tcBorders>
            <w:vAlign w:val="center"/>
          </w:tcPr>
          <w:p w:rsidR="009E2765" w:rsidRPr="00FD614C" w:rsidRDefault="009E2765">
            <w:pPr>
              <w:jc w:val="right"/>
              <w:rPr>
                <w:rFonts w:ascii="Arial" w:hAnsi="Arial" w:cs="Arial"/>
                <w:sz w:val="14"/>
                <w:szCs w:val="14"/>
              </w:rPr>
            </w:pPr>
          </w:p>
        </w:tc>
      </w:tr>
    </w:tbl>
    <w:p w:rsidR="00166BD6" w:rsidRPr="00904069" w:rsidRDefault="00510499" w:rsidP="00166BD6">
      <w:pPr>
        <w:pStyle w:val="Nagwek3"/>
        <w:rPr>
          <w:sz w:val="20"/>
          <w:szCs w:val="20"/>
        </w:rPr>
      </w:pPr>
      <w:r w:rsidRPr="00FD614C">
        <w:rPr>
          <w:sz w:val="20"/>
          <w:szCs w:val="20"/>
        </w:rPr>
        <w:t>Dział  1.1.9.  Posiedzenia wykonawcze</w:t>
      </w:r>
      <w:r w:rsidR="00166BD6">
        <w:rPr>
          <w:sz w:val="20"/>
          <w:szCs w:val="20"/>
        </w:rPr>
        <w:tab/>
      </w:r>
      <w:r w:rsidR="00166BD6">
        <w:rPr>
          <w:sz w:val="20"/>
          <w:szCs w:val="20"/>
        </w:rPr>
        <w:tab/>
      </w:r>
      <w:r w:rsidR="00166BD6">
        <w:rPr>
          <w:sz w:val="20"/>
          <w:szCs w:val="20"/>
        </w:rPr>
        <w:tab/>
      </w:r>
      <w:r w:rsidR="00166BD6">
        <w:rPr>
          <w:sz w:val="20"/>
          <w:szCs w:val="20"/>
        </w:rPr>
        <w:tab/>
      </w:r>
      <w:r w:rsidR="00FE17E6">
        <w:rPr>
          <w:sz w:val="20"/>
          <w:szCs w:val="20"/>
        </w:rPr>
        <w:t xml:space="preserve"> </w:t>
      </w:r>
      <w:r w:rsidR="00166BD6" w:rsidRPr="00904069">
        <w:rPr>
          <w:sz w:val="20"/>
          <w:szCs w:val="20"/>
        </w:rPr>
        <w:t xml:space="preserve">Dział </w:t>
      </w:r>
      <w:r w:rsidR="00166BD6" w:rsidRPr="00FE17E6">
        <w:rPr>
          <w:sz w:val="20"/>
          <w:szCs w:val="20"/>
        </w:rPr>
        <w:t>1.1.10.</w:t>
      </w:r>
      <w:r w:rsidR="00166BD6" w:rsidRPr="00904069">
        <w:rPr>
          <w:sz w:val="20"/>
          <w:szCs w:val="20"/>
        </w:rPr>
        <w:t xml:space="preserve"> Ustanowienie pełnomocnika / obrońcy z urzędu</w:t>
      </w:r>
    </w:p>
    <w:p w:rsidR="00510499" w:rsidRPr="00FD614C" w:rsidRDefault="00510499" w:rsidP="00510499">
      <w:pPr>
        <w:rPr>
          <w:sz w:val="2"/>
          <w:szCs w:val="2"/>
        </w:rPr>
      </w:pPr>
    </w:p>
    <w:tbl>
      <w:tblPr>
        <w:tblpPr w:leftFromText="141" w:rightFromText="141" w:vertAnchor="text" w:tblpY="1"/>
        <w:tblOverlap w:val="never"/>
        <w:tblW w:w="6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0"/>
        <w:gridCol w:w="255"/>
        <w:gridCol w:w="841"/>
        <w:gridCol w:w="917"/>
        <w:gridCol w:w="983"/>
        <w:gridCol w:w="9"/>
        <w:gridCol w:w="832"/>
        <w:gridCol w:w="728"/>
      </w:tblGrid>
      <w:tr w:rsidR="00510499" w:rsidRPr="00FD614C" w:rsidTr="00166BD6">
        <w:trPr>
          <w:cantSplit/>
        </w:trPr>
        <w:tc>
          <w:tcPr>
            <w:tcW w:w="1955" w:type="dxa"/>
            <w:gridSpan w:val="2"/>
            <w:vMerge w:val="restart"/>
            <w:vAlign w:val="center"/>
          </w:tcPr>
          <w:p w:rsidR="00510499" w:rsidRPr="00FD614C" w:rsidRDefault="00510499" w:rsidP="00166BD6">
            <w:pPr>
              <w:jc w:val="center"/>
              <w:rPr>
                <w:rFonts w:ascii="Arial" w:hAnsi="Arial"/>
                <w:sz w:val="12"/>
              </w:rPr>
            </w:pPr>
            <w:r w:rsidRPr="00FD614C">
              <w:rPr>
                <w:rFonts w:ascii="Arial" w:hAnsi="Arial"/>
                <w:sz w:val="12"/>
              </w:rPr>
              <w:t>Wyszczególnienie</w:t>
            </w:r>
          </w:p>
        </w:tc>
        <w:tc>
          <w:tcPr>
            <w:tcW w:w="4310" w:type="dxa"/>
            <w:gridSpan w:val="6"/>
            <w:vAlign w:val="center"/>
          </w:tcPr>
          <w:p w:rsidR="00510499" w:rsidRPr="00FD614C" w:rsidRDefault="00510499" w:rsidP="00166BD6">
            <w:pPr>
              <w:jc w:val="center"/>
              <w:rPr>
                <w:rFonts w:ascii="Arial" w:hAnsi="Arial"/>
                <w:sz w:val="12"/>
              </w:rPr>
            </w:pPr>
            <w:r w:rsidRPr="00FD614C">
              <w:rPr>
                <w:rFonts w:ascii="Arial" w:hAnsi="Arial"/>
                <w:sz w:val="12"/>
              </w:rPr>
              <w:t>Liczba spraw, w których</w:t>
            </w:r>
          </w:p>
        </w:tc>
      </w:tr>
      <w:tr w:rsidR="00510499" w:rsidRPr="00FD614C" w:rsidTr="00166BD6">
        <w:trPr>
          <w:cantSplit/>
          <w:trHeight w:val="760"/>
        </w:trPr>
        <w:tc>
          <w:tcPr>
            <w:tcW w:w="1955" w:type="dxa"/>
            <w:gridSpan w:val="2"/>
            <w:vMerge/>
            <w:tcBorders>
              <w:bottom w:val="single" w:sz="4" w:space="0" w:color="auto"/>
            </w:tcBorders>
            <w:vAlign w:val="center"/>
          </w:tcPr>
          <w:p w:rsidR="00510499" w:rsidRPr="00FD614C" w:rsidRDefault="00510499" w:rsidP="00166BD6">
            <w:pPr>
              <w:jc w:val="center"/>
              <w:rPr>
                <w:rFonts w:ascii="Arial" w:hAnsi="Arial"/>
                <w:sz w:val="10"/>
              </w:rPr>
            </w:pPr>
          </w:p>
        </w:tc>
        <w:tc>
          <w:tcPr>
            <w:tcW w:w="841"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Ogółem</w:t>
            </w:r>
          </w:p>
          <w:p w:rsidR="00510499" w:rsidRPr="00FD614C" w:rsidRDefault="00510499" w:rsidP="00166BD6">
            <w:pPr>
              <w:jc w:val="center"/>
              <w:rPr>
                <w:rFonts w:ascii="Arial" w:hAnsi="Arial"/>
                <w:sz w:val="12"/>
              </w:rPr>
            </w:pPr>
            <w:r w:rsidRPr="00FD614C">
              <w:rPr>
                <w:rFonts w:ascii="Arial" w:hAnsi="Arial"/>
                <w:sz w:val="12"/>
              </w:rPr>
              <w:t>(rubr. 2 do 5)</w:t>
            </w:r>
          </w:p>
        </w:tc>
        <w:tc>
          <w:tcPr>
            <w:tcW w:w="917"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wydano </w:t>
            </w:r>
          </w:p>
          <w:p w:rsidR="00510499" w:rsidRPr="00FD614C" w:rsidRDefault="00510499" w:rsidP="00166BD6">
            <w:pPr>
              <w:jc w:val="center"/>
              <w:rPr>
                <w:rFonts w:ascii="Arial" w:hAnsi="Arial"/>
                <w:sz w:val="12"/>
              </w:rPr>
            </w:pPr>
            <w:r w:rsidRPr="00FD614C">
              <w:rPr>
                <w:rFonts w:ascii="Arial" w:hAnsi="Arial"/>
                <w:sz w:val="12"/>
              </w:rPr>
              <w:t xml:space="preserve">orzeczenie </w:t>
            </w:r>
          </w:p>
          <w:p w:rsidR="00510499" w:rsidRPr="00FD614C" w:rsidRDefault="00510499" w:rsidP="00166BD6">
            <w:pPr>
              <w:jc w:val="center"/>
              <w:rPr>
                <w:rFonts w:ascii="Arial" w:hAnsi="Arial"/>
                <w:sz w:val="12"/>
              </w:rPr>
            </w:pPr>
            <w:r w:rsidRPr="00FD614C">
              <w:rPr>
                <w:rFonts w:ascii="Arial" w:hAnsi="Arial"/>
                <w:sz w:val="12"/>
              </w:rPr>
              <w:t>wykonawcze (merytoryczne)</w:t>
            </w:r>
          </w:p>
        </w:tc>
        <w:tc>
          <w:tcPr>
            <w:tcW w:w="992" w:type="dxa"/>
            <w:gridSpan w:val="2"/>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 xml:space="preserve">wykonano </w:t>
            </w:r>
          </w:p>
          <w:p w:rsidR="00510499" w:rsidRPr="00FD614C" w:rsidRDefault="00510499" w:rsidP="00166BD6">
            <w:pPr>
              <w:jc w:val="center"/>
              <w:rPr>
                <w:rFonts w:ascii="Arial" w:hAnsi="Arial"/>
                <w:sz w:val="12"/>
              </w:rPr>
            </w:pPr>
            <w:r w:rsidRPr="00FD614C">
              <w:rPr>
                <w:rFonts w:ascii="Arial" w:hAnsi="Arial"/>
                <w:sz w:val="12"/>
              </w:rPr>
              <w:t xml:space="preserve">czynności </w:t>
            </w:r>
          </w:p>
          <w:p w:rsidR="00510499" w:rsidRPr="00FD614C" w:rsidRDefault="00510499" w:rsidP="00166BD6">
            <w:pPr>
              <w:jc w:val="center"/>
              <w:rPr>
                <w:rFonts w:ascii="Arial" w:hAnsi="Arial"/>
                <w:sz w:val="12"/>
              </w:rPr>
            </w:pPr>
            <w:r w:rsidRPr="00FD614C">
              <w:rPr>
                <w:rFonts w:ascii="Arial" w:hAnsi="Arial"/>
                <w:sz w:val="12"/>
              </w:rPr>
              <w:t>kontrolne</w:t>
            </w:r>
          </w:p>
        </w:tc>
        <w:tc>
          <w:tcPr>
            <w:tcW w:w="832"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podjęto</w:t>
            </w:r>
          </w:p>
          <w:p w:rsidR="00510499" w:rsidRPr="00FD614C" w:rsidRDefault="00510499" w:rsidP="00166BD6">
            <w:pPr>
              <w:jc w:val="center"/>
              <w:rPr>
                <w:rFonts w:ascii="Arial" w:hAnsi="Arial"/>
                <w:sz w:val="12"/>
              </w:rPr>
            </w:pPr>
            <w:r w:rsidRPr="00FD614C">
              <w:rPr>
                <w:rFonts w:ascii="Arial" w:hAnsi="Arial"/>
                <w:sz w:val="12"/>
              </w:rPr>
              <w:t>czynności lub działania pozaorzecznicze poza sądem</w:t>
            </w:r>
          </w:p>
        </w:tc>
        <w:tc>
          <w:tcPr>
            <w:tcW w:w="728" w:type="dxa"/>
            <w:tcBorders>
              <w:bottom w:val="single" w:sz="4" w:space="0" w:color="auto"/>
            </w:tcBorders>
            <w:vAlign w:val="center"/>
          </w:tcPr>
          <w:p w:rsidR="00510499" w:rsidRPr="00FD614C" w:rsidRDefault="00510499" w:rsidP="00166BD6">
            <w:pPr>
              <w:jc w:val="center"/>
              <w:rPr>
                <w:rFonts w:ascii="Arial" w:hAnsi="Arial"/>
                <w:sz w:val="12"/>
              </w:rPr>
            </w:pPr>
            <w:r w:rsidRPr="00FD614C">
              <w:rPr>
                <w:rFonts w:ascii="Arial" w:hAnsi="Arial"/>
                <w:sz w:val="12"/>
              </w:rPr>
              <w:t>inne</w:t>
            </w:r>
          </w:p>
        </w:tc>
      </w:tr>
      <w:tr w:rsidR="00510499" w:rsidRPr="00FD614C" w:rsidTr="00166BD6">
        <w:trPr>
          <w:cantSplit/>
          <w:trHeight w:hRule="exact" w:val="200"/>
        </w:trPr>
        <w:tc>
          <w:tcPr>
            <w:tcW w:w="1955" w:type="dxa"/>
            <w:gridSpan w:val="2"/>
            <w:vAlign w:val="center"/>
          </w:tcPr>
          <w:p w:rsidR="00510499" w:rsidRPr="00FD614C" w:rsidRDefault="00510499" w:rsidP="00166BD6">
            <w:pPr>
              <w:jc w:val="center"/>
              <w:rPr>
                <w:rFonts w:ascii="Arial" w:hAnsi="Arial"/>
                <w:sz w:val="10"/>
              </w:rPr>
            </w:pPr>
            <w:r w:rsidRPr="00FD614C">
              <w:rPr>
                <w:rFonts w:ascii="Arial" w:hAnsi="Arial"/>
                <w:sz w:val="10"/>
              </w:rPr>
              <w:t>0</w:t>
            </w:r>
          </w:p>
        </w:tc>
        <w:tc>
          <w:tcPr>
            <w:tcW w:w="841" w:type="dxa"/>
            <w:vAlign w:val="center"/>
          </w:tcPr>
          <w:p w:rsidR="00510499" w:rsidRPr="00FD614C" w:rsidRDefault="00510499" w:rsidP="00166BD6">
            <w:pPr>
              <w:jc w:val="center"/>
              <w:rPr>
                <w:rFonts w:ascii="Arial" w:hAnsi="Arial"/>
                <w:sz w:val="10"/>
              </w:rPr>
            </w:pPr>
            <w:r w:rsidRPr="00FD614C">
              <w:rPr>
                <w:rFonts w:ascii="Arial" w:hAnsi="Arial"/>
                <w:sz w:val="10"/>
              </w:rPr>
              <w:t>1</w:t>
            </w:r>
          </w:p>
        </w:tc>
        <w:tc>
          <w:tcPr>
            <w:tcW w:w="917" w:type="dxa"/>
            <w:vAlign w:val="center"/>
          </w:tcPr>
          <w:p w:rsidR="00510499" w:rsidRPr="00FD614C" w:rsidRDefault="00510499" w:rsidP="00166BD6">
            <w:pPr>
              <w:jc w:val="center"/>
              <w:rPr>
                <w:rFonts w:ascii="Arial" w:hAnsi="Arial"/>
                <w:sz w:val="10"/>
              </w:rPr>
            </w:pPr>
            <w:r w:rsidRPr="00FD614C">
              <w:rPr>
                <w:rFonts w:ascii="Arial" w:hAnsi="Arial"/>
                <w:sz w:val="10"/>
              </w:rPr>
              <w:t>2</w:t>
            </w:r>
          </w:p>
        </w:tc>
        <w:tc>
          <w:tcPr>
            <w:tcW w:w="992" w:type="dxa"/>
            <w:gridSpan w:val="2"/>
            <w:vAlign w:val="center"/>
          </w:tcPr>
          <w:p w:rsidR="00510499" w:rsidRPr="00FD614C" w:rsidRDefault="00510499" w:rsidP="00166BD6">
            <w:pPr>
              <w:jc w:val="center"/>
              <w:rPr>
                <w:rFonts w:ascii="Arial" w:hAnsi="Arial"/>
                <w:sz w:val="10"/>
              </w:rPr>
            </w:pPr>
            <w:r w:rsidRPr="00FD614C">
              <w:rPr>
                <w:rFonts w:ascii="Arial" w:hAnsi="Arial"/>
                <w:sz w:val="10"/>
              </w:rPr>
              <w:t>3</w:t>
            </w:r>
          </w:p>
        </w:tc>
        <w:tc>
          <w:tcPr>
            <w:tcW w:w="832" w:type="dxa"/>
            <w:vAlign w:val="center"/>
          </w:tcPr>
          <w:p w:rsidR="00510499" w:rsidRPr="00FD614C" w:rsidRDefault="00510499" w:rsidP="00166BD6">
            <w:pPr>
              <w:jc w:val="center"/>
              <w:rPr>
                <w:rFonts w:ascii="Arial" w:hAnsi="Arial"/>
                <w:sz w:val="10"/>
              </w:rPr>
            </w:pPr>
            <w:r w:rsidRPr="00FD614C">
              <w:rPr>
                <w:rFonts w:ascii="Arial" w:hAnsi="Arial"/>
                <w:sz w:val="10"/>
              </w:rPr>
              <w:t>4</w:t>
            </w:r>
          </w:p>
        </w:tc>
        <w:tc>
          <w:tcPr>
            <w:tcW w:w="728" w:type="dxa"/>
            <w:vAlign w:val="center"/>
          </w:tcPr>
          <w:p w:rsidR="00510499" w:rsidRPr="00FD614C" w:rsidRDefault="00510499" w:rsidP="00166BD6">
            <w:pPr>
              <w:jc w:val="center"/>
              <w:rPr>
                <w:rFonts w:ascii="Arial" w:hAnsi="Arial"/>
                <w:sz w:val="10"/>
              </w:rPr>
            </w:pPr>
            <w:r w:rsidRPr="00FD614C">
              <w:rPr>
                <w:rFonts w:ascii="Arial" w:hAnsi="Arial"/>
                <w:sz w:val="10"/>
              </w:rPr>
              <w:t>5</w:t>
            </w: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rPr>
                <w:rFonts w:ascii="Arial" w:hAnsi="Arial"/>
                <w:sz w:val="10"/>
              </w:rPr>
            </w:pPr>
            <w:r w:rsidRPr="00ED1442">
              <w:rPr>
                <w:rFonts w:ascii="Arial" w:hAnsi="Arial"/>
                <w:sz w:val="10"/>
              </w:rPr>
              <w:t>Sprawy załatwione na posiedzeniach wykonawczych (w. 2 do 4)</w:t>
            </w:r>
          </w:p>
        </w:tc>
        <w:tc>
          <w:tcPr>
            <w:tcW w:w="255" w:type="dxa"/>
            <w:tcBorders>
              <w:top w:val="single" w:sz="12" w:space="0" w:color="auto"/>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01</w:t>
            </w:r>
          </w:p>
        </w:tc>
        <w:tc>
          <w:tcPr>
            <w:tcW w:w="841"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1.792</w:t>
            </w:r>
          </w:p>
        </w:tc>
        <w:tc>
          <w:tcPr>
            <w:tcW w:w="917"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310</w:t>
            </w:r>
          </w:p>
        </w:tc>
        <w:tc>
          <w:tcPr>
            <w:tcW w:w="983" w:type="dxa"/>
            <w:tcBorders>
              <w:top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1.482</w:t>
            </w:r>
          </w:p>
        </w:tc>
        <w:tc>
          <w:tcPr>
            <w:tcW w:w="841" w:type="dxa"/>
            <w:gridSpan w:val="2"/>
            <w:tcBorders>
              <w:top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top w:val="single" w:sz="12" w:space="0" w:color="auto"/>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nieletnich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02</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338</w:t>
            </w:r>
          </w:p>
        </w:tc>
        <w:tc>
          <w:tcPr>
            <w:tcW w:w="917"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50</w:t>
            </w:r>
          </w:p>
        </w:tc>
        <w:tc>
          <w:tcPr>
            <w:tcW w:w="983"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288</w:t>
            </w:r>
          </w:p>
        </w:tc>
        <w:tc>
          <w:tcPr>
            <w:tcW w:w="841" w:type="dxa"/>
            <w:gridSpan w:val="2"/>
            <w:tcBorders>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małoletnich</w:t>
            </w:r>
          </w:p>
        </w:tc>
        <w:tc>
          <w:tcPr>
            <w:tcW w:w="255" w:type="dxa"/>
            <w:tcBorders>
              <w:left w:val="single" w:sz="12"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03</w:t>
            </w:r>
          </w:p>
        </w:tc>
        <w:tc>
          <w:tcPr>
            <w:tcW w:w="841" w:type="dxa"/>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646</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78</w:t>
            </w:r>
          </w:p>
        </w:tc>
        <w:tc>
          <w:tcPr>
            <w:tcW w:w="983"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568</w:t>
            </w:r>
          </w:p>
        </w:tc>
        <w:tc>
          <w:tcPr>
            <w:tcW w:w="841" w:type="dxa"/>
            <w:gridSpan w:val="2"/>
            <w:tcBorders>
              <w:bottom w:val="single" w:sz="4"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4"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9E2765" w:rsidRPr="00ED1442" w:rsidTr="00166BD6">
        <w:trPr>
          <w:trHeight w:hRule="exact" w:val="300"/>
        </w:trPr>
        <w:tc>
          <w:tcPr>
            <w:tcW w:w="1700" w:type="dxa"/>
            <w:tcBorders>
              <w:right w:val="single" w:sz="12" w:space="0" w:color="auto"/>
            </w:tcBorders>
            <w:vAlign w:val="center"/>
          </w:tcPr>
          <w:p w:rsidR="009E2765" w:rsidRPr="00ED1442" w:rsidRDefault="009E2765" w:rsidP="00166BD6">
            <w:pPr>
              <w:ind w:left="112"/>
              <w:rPr>
                <w:rFonts w:ascii="Arial" w:hAnsi="Arial"/>
                <w:sz w:val="10"/>
              </w:rPr>
            </w:pPr>
            <w:r w:rsidRPr="00ED1442">
              <w:rPr>
                <w:rFonts w:ascii="Arial" w:hAnsi="Arial"/>
                <w:sz w:val="10"/>
              </w:rPr>
              <w:t>dorosłych</w:t>
            </w:r>
          </w:p>
        </w:tc>
        <w:tc>
          <w:tcPr>
            <w:tcW w:w="255" w:type="dxa"/>
            <w:tcBorders>
              <w:left w:val="single" w:sz="12" w:space="0" w:color="auto"/>
              <w:bottom w:val="single" w:sz="4" w:space="0" w:color="auto"/>
            </w:tcBorders>
            <w:vAlign w:val="center"/>
          </w:tcPr>
          <w:p w:rsidR="009E2765" w:rsidRPr="00ED1442" w:rsidRDefault="009E2765" w:rsidP="00166BD6">
            <w:pPr>
              <w:jc w:val="center"/>
              <w:rPr>
                <w:rFonts w:ascii="Arial" w:hAnsi="Arial"/>
                <w:sz w:val="10"/>
              </w:rPr>
            </w:pPr>
            <w:r w:rsidRPr="00ED1442">
              <w:rPr>
                <w:rFonts w:ascii="Arial" w:hAnsi="Arial"/>
                <w:sz w:val="10"/>
              </w:rPr>
              <w:t>04</w:t>
            </w:r>
          </w:p>
        </w:tc>
        <w:tc>
          <w:tcPr>
            <w:tcW w:w="841"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808</w:t>
            </w:r>
          </w:p>
        </w:tc>
        <w:tc>
          <w:tcPr>
            <w:tcW w:w="917" w:type="dxa"/>
            <w:tcBorders>
              <w:bottom w:val="single" w:sz="4"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182</w:t>
            </w:r>
          </w:p>
        </w:tc>
        <w:tc>
          <w:tcPr>
            <w:tcW w:w="983" w:type="dxa"/>
            <w:tcBorders>
              <w:bottom w:val="single" w:sz="12" w:space="0" w:color="auto"/>
            </w:tcBorders>
            <w:vAlign w:val="center"/>
          </w:tcPr>
          <w:p w:rsidR="009E2765" w:rsidRDefault="009E2765" w:rsidP="00166BD6">
            <w:pPr>
              <w:jc w:val="right"/>
              <w:rPr>
                <w:rFonts w:ascii="Arial" w:hAnsi="Arial" w:cs="Arial"/>
                <w:color w:val="000000"/>
                <w:sz w:val="14"/>
                <w:szCs w:val="14"/>
              </w:rPr>
            </w:pPr>
            <w:r>
              <w:rPr>
                <w:rFonts w:ascii="Arial" w:hAnsi="Arial" w:cs="Arial"/>
                <w:color w:val="000000"/>
                <w:sz w:val="14"/>
                <w:szCs w:val="14"/>
              </w:rPr>
              <w:t>626</w:t>
            </w:r>
          </w:p>
        </w:tc>
        <w:tc>
          <w:tcPr>
            <w:tcW w:w="841" w:type="dxa"/>
            <w:gridSpan w:val="2"/>
            <w:tcBorders>
              <w:bottom w:val="single" w:sz="12" w:space="0" w:color="auto"/>
              <w:right w:val="single" w:sz="4" w:space="0" w:color="auto"/>
            </w:tcBorders>
            <w:vAlign w:val="center"/>
          </w:tcPr>
          <w:p w:rsidR="009E2765" w:rsidRDefault="009E2765" w:rsidP="00166BD6">
            <w:pPr>
              <w:jc w:val="right"/>
              <w:rPr>
                <w:rFonts w:ascii="Arial" w:hAnsi="Arial" w:cs="Arial"/>
                <w:color w:val="000000"/>
                <w:sz w:val="14"/>
                <w:szCs w:val="14"/>
              </w:rPr>
            </w:pPr>
          </w:p>
        </w:tc>
        <w:tc>
          <w:tcPr>
            <w:tcW w:w="728" w:type="dxa"/>
            <w:tcBorders>
              <w:left w:val="single" w:sz="4" w:space="0" w:color="auto"/>
              <w:bottom w:val="single" w:sz="12" w:space="0" w:color="auto"/>
              <w:right w:val="single" w:sz="12" w:space="0" w:color="auto"/>
            </w:tcBorders>
            <w:vAlign w:val="center"/>
          </w:tcPr>
          <w:p w:rsidR="009E2765" w:rsidRDefault="009E2765" w:rsidP="00166BD6">
            <w:pPr>
              <w:jc w:val="right"/>
              <w:rPr>
                <w:rFonts w:ascii="Arial" w:hAnsi="Arial" w:cs="Arial"/>
                <w:color w:val="000000"/>
                <w:sz w:val="14"/>
                <w:szCs w:val="14"/>
              </w:rPr>
            </w:pPr>
          </w:p>
        </w:tc>
      </w:tr>
      <w:tr w:rsidR="00743D24" w:rsidRPr="00ED1442" w:rsidTr="00166BD6">
        <w:trPr>
          <w:trHeight w:hRule="exact" w:val="300"/>
        </w:trPr>
        <w:tc>
          <w:tcPr>
            <w:tcW w:w="1700" w:type="dxa"/>
            <w:tcBorders>
              <w:right w:val="single" w:sz="12" w:space="0" w:color="auto"/>
            </w:tcBorders>
            <w:vAlign w:val="center"/>
          </w:tcPr>
          <w:p w:rsidR="00743D24" w:rsidRPr="00ED1442" w:rsidRDefault="00743D24" w:rsidP="00166BD6">
            <w:pPr>
              <w:rPr>
                <w:rFonts w:ascii="Arial" w:hAnsi="Arial"/>
                <w:sz w:val="10"/>
              </w:rPr>
            </w:pPr>
            <w:r w:rsidRPr="00ED1442">
              <w:rPr>
                <w:rFonts w:ascii="Arial" w:hAnsi="Arial"/>
                <w:sz w:val="10"/>
              </w:rPr>
              <w:t>Liczba posiedzeń</w:t>
            </w:r>
          </w:p>
        </w:tc>
        <w:tc>
          <w:tcPr>
            <w:tcW w:w="255" w:type="dxa"/>
            <w:tcBorders>
              <w:top w:val="single" w:sz="4" w:space="0" w:color="auto"/>
              <w:left w:val="single" w:sz="12" w:space="0" w:color="auto"/>
              <w:bottom w:val="single" w:sz="12" w:space="0" w:color="auto"/>
              <w:right w:val="single" w:sz="4" w:space="0" w:color="auto"/>
            </w:tcBorders>
            <w:vAlign w:val="center"/>
          </w:tcPr>
          <w:p w:rsidR="00743D24" w:rsidRPr="00ED1442" w:rsidRDefault="00743D24" w:rsidP="00166BD6">
            <w:pPr>
              <w:jc w:val="center"/>
              <w:rPr>
                <w:rFonts w:ascii="Arial" w:hAnsi="Arial"/>
                <w:sz w:val="10"/>
              </w:rPr>
            </w:pPr>
            <w:r w:rsidRPr="00ED1442">
              <w:rPr>
                <w:rFonts w:ascii="Arial" w:hAnsi="Arial"/>
                <w:sz w:val="10"/>
              </w:rPr>
              <w:t>05</w:t>
            </w:r>
          </w:p>
        </w:tc>
        <w:tc>
          <w:tcPr>
            <w:tcW w:w="841" w:type="dxa"/>
            <w:tcBorders>
              <w:top w:val="single" w:sz="4" w:space="0" w:color="auto"/>
              <w:left w:val="single" w:sz="4" w:space="0" w:color="auto"/>
              <w:bottom w:val="single" w:sz="12" w:space="0" w:color="auto"/>
              <w:right w:val="single" w:sz="4"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989</w:t>
            </w:r>
          </w:p>
        </w:tc>
        <w:tc>
          <w:tcPr>
            <w:tcW w:w="917" w:type="dxa"/>
            <w:tcBorders>
              <w:top w:val="single" w:sz="4" w:space="0" w:color="auto"/>
              <w:left w:val="single" w:sz="4" w:space="0" w:color="auto"/>
              <w:bottom w:val="single" w:sz="12" w:space="0" w:color="auto"/>
              <w:right w:val="single" w:sz="12" w:space="0" w:color="auto"/>
            </w:tcBorders>
            <w:vAlign w:val="center"/>
          </w:tcPr>
          <w:p w:rsidR="00743D24" w:rsidRDefault="00743D24" w:rsidP="00166BD6">
            <w:pPr>
              <w:jc w:val="right"/>
              <w:rPr>
                <w:rFonts w:ascii="Arial" w:hAnsi="Arial" w:cs="Arial"/>
                <w:color w:val="000000"/>
                <w:sz w:val="14"/>
                <w:szCs w:val="14"/>
              </w:rPr>
            </w:pPr>
            <w:r>
              <w:rPr>
                <w:rFonts w:ascii="Arial" w:hAnsi="Arial" w:cs="Arial"/>
                <w:color w:val="000000"/>
                <w:sz w:val="14"/>
                <w:szCs w:val="14"/>
              </w:rPr>
              <w:t>106</w:t>
            </w:r>
          </w:p>
        </w:tc>
        <w:tc>
          <w:tcPr>
            <w:tcW w:w="983" w:type="dxa"/>
            <w:tcBorders>
              <w:top w:val="single" w:sz="12" w:space="0" w:color="auto"/>
              <w:left w:val="single" w:sz="12" w:space="0" w:color="auto"/>
              <w:bottom w:val="nil"/>
              <w:right w:val="nil"/>
            </w:tcBorders>
            <w:vAlign w:val="center"/>
          </w:tcPr>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p w:rsidR="00743D24" w:rsidRPr="00ED1442" w:rsidRDefault="00743D24" w:rsidP="00166BD6">
            <w:pPr>
              <w:rPr>
                <w:rFonts w:ascii="Arial" w:hAnsi="Arial"/>
                <w:sz w:val="10"/>
              </w:rPr>
            </w:pPr>
          </w:p>
        </w:tc>
        <w:tc>
          <w:tcPr>
            <w:tcW w:w="1569" w:type="dxa"/>
            <w:gridSpan w:val="3"/>
            <w:tcBorders>
              <w:top w:val="single" w:sz="12" w:space="0" w:color="auto"/>
              <w:left w:val="nil"/>
              <w:bottom w:val="nil"/>
              <w:right w:val="nil"/>
            </w:tcBorders>
            <w:vAlign w:val="center"/>
          </w:tcPr>
          <w:p w:rsidR="00743D24" w:rsidRPr="00ED1442" w:rsidRDefault="00743D24" w:rsidP="00166BD6">
            <w:pPr>
              <w:rPr>
                <w:rFonts w:ascii="Arial" w:hAnsi="Arial"/>
                <w:sz w:val="10"/>
              </w:rPr>
            </w:pPr>
          </w:p>
        </w:tc>
      </w:tr>
    </w:tbl>
    <w:p w:rsidR="008F353A" w:rsidRPr="008F353A" w:rsidRDefault="008F353A" w:rsidP="008F353A">
      <w:pPr>
        <w:rPr>
          <w:vanish/>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480"/>
        <w:gridCol w:w="2639"/>
        <w:gridCol w:w="1843"/>
        <w:gridCol w:w="2409"/>
      </w:tblGrid>
      <w:tr w:rsidR="0066005F" w:rsidRPr="00904069" w:rsidTr="00A70EFA">
        <w:tc>
          <w:tcPr>
            <w:tcW w:w="1658" w:type="dxa"/>
            <w:gridSpan w:val="2"/>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Repertorium lub wykaz</w:t>
            </w:r>
          </w:p>
        </w:tc>
        <w:tc>
          <w:tcPr>
            <w:tcW w:w="263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spraw w których doszło do ustanowienia pełnomocnika z urzędu </w:t>
            </w:r>
            <w:r w:rsidRPr="00605192">
              <w:rPr>
                <w:rFonts w:ascii="Arial" w:hAnsi="Arial" w:cs="Arial"/>
                <w:bCs/>
                <w:sz w:val="14"/>
                <w:szCs w:val="14"/>
              </w:rPr>
              <w:br/>
              <w:t>(radca prawny, adwokat)</w:t>
            </w:r>
          </w:p>
        </w:tc>
        <w:tc>
          <w:tcPr>
            <w:tcW w:w="1843"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Liczba ustanowionych pełnomocników z urzędu </w:t>
            </w:r>
            <w:r w:rsidRPr="00605192">
              <w:rPr>
                <w:rFonts w:ascii="Arial" w:hAnsi="Arial" w:cs="Arial"/>
                <w:bCs/>
                <w:sz w:val="14"/>
                <w:szCs w:val="14"/>
              </w:rPr>
              <w:br/>
              <w:t>(radca prawny, adwokat)</w:t>
            </w:r>
          </w:p>
        </w:tc>
        <w:tc>
          <w:tcPr>
            <w:tcW w:w="2409" w:type="dxa"/>
            <w:vAlign w:val="center"/>
          </w:tcPr>
          <w:p w:rsidR="0066005F" w:rsidRPr="00605192" w:rsidRDefault="0066005F" w:rsidP="00A70EFA">
            <w:pPr>
              <w:spacing w:after="80" w:line="220" w:lineRule="exact"/>
              <w:jc w:val="center"/>
              <w:outlineLvl w:val="0"/>
              <w:rPr>
                <w:rFonts w:ascii="Arial" w:hAnsi="Arial" w:cs="Arial"/>
                <w:bCs/>
                <w:sz w:val="14"/>
                <w:szCs w:val="14"/>
              </w:rPr>
            </w:pPr>
            <w:r w:rsidRPr="00605192">
              <w:rPr>
                <w:rFonts w:ascii="Arial" w:hAnsi="Arial" w:cs="Arial"/>
                <w:bCs/>
                <w:sz w:val="14"/>
                <w:szCs w:val="14"/>
              </w:rPr>
              <w:t xml:space="preserve">W tym liczba wyznaczonych pełnomocników w wyniku zwolnienia poprzedniego pełnomocnika </w:t>
            </w:r>
          </w:p>
        </w:tc>
      </w:tr>
      <w:tr w:rsidR="0066005F" w:rsidRPr="00904069" w:rsidTr="00A70EFA">
        <w:trPr>
          <w:trHeight w:hRule="exact" w:val="170"/>
        </w:trPr>
        <w:tc>
          <w:tcPr>
            <w:tcW w:w="1658" w:type="dxa"/>
            <w:gridSpan w:val="2"/>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0</w:t>
            </w:r>
          </w:p>
        </w:tc>
        <w:tc>
          <w:tcPr>
            <w:tcW w:w="263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1</w:t>
            </w:r>
          </w:p>
        </w:tc>
        <w:tc>
          <w:tcPr>
            <w:tcW w:w="1843"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2</w:t>
            </w:r>
          </w:p>
        </w:tc>
        <w:tc>
          <w:tcPr>
            <w:tcW w:w="2409" w:type="dxa"/>
            <w:vAlign w:val="center"/>
          </w:tcPr>
          <w:p w:rsidR="0066005F" w:rsidRPr="00904069" w:rsidRDefault="0066005F" w:rsidP="00A70EFA">
            <w:pPr>
              <w:spacing w:after="80"/>
              <w:jc w:val="center"/>
              <w:outlineLvl w:val="0"/>
              <w:rPr>
                <w:rFonts w:ascii="Arial" w:hAnsi="Arial" w:cs="Arial"/>
                <w:bCs/>
                <w:sz w:val="12"/>
                <w:szCs w:val="12"/>
              </w:rPr>
            </w:pPr>
            <w:r w:rsidRPr="00904069">
              <w:rPr>
                <w:rFonts w:ascii="Arial" w:hAnsi="Arial" w:cs="Arial"/>
                <w:bCs/>
                <w:sz w:val="12"/>
                <w:szCs w:val="12"/>
              </w:rPr>
              <w:t>3</w:t>
            </w: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RC</w:t>
            </w:r>
          </w:p>
        </w:tc>
        <w:tc>
          <w:tcPr>
            <w:tcW w:w="480" w:type="dxa"/>
            <w:tcBorders>
              <w:top w:val="single" w:sz="12"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01</w:t>
            </w:r>
          </w:p>
        </w:tc>
        <w:tc>
          <w:tcPr>
            <w:tcW w:w="2639"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12"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12"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RNs</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02</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115</w:t>
            </w: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115</w:t>
            </w: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Nsm</w:t>
            </w:r>
          </w:p>
        </w:tc>
        <w:tc>
          <w:tcPr>
            <w:tcW w:w="480" w:type="dxa"/>
            <w:tcBorders>
              <w:top w:val="single" w:sz="6" w:space="0" w:color="auto"/>
              <w:left w:val="single" w:sz="12" w:space="0" w:color="auto"/>
              <w:bottom w:val="single" w:sz="6"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03</w:t>
            </w:r>
          </w:p>
        </w:tc>
        <w:tc>
          <w:tcPr>
            <w:tcW w:w="2639"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1843" w:type="dxa"/>
            <w:tcBorders>
              <w:top w:val="single" w:sz="6" w:space="0" w:color="auto"/>
              <w:left w:val="single" w:sz="6" w:space="0" w:color="auto"/>
              <w:bottom w:val="single" w:sz="6" w:space="0" w:color="auto"/>
              <w:right w:val="single" w:sz="6" w:space="0" w:color="auto"/>
            </w:tcBorders>
            <w:vAlign w:val="center"/>
          </w:tcPr>
          <w:p w:rsidR="00FE17E6" w:rsidRDefault="00FE17E6">
            <w:pPr>
              <w:jc w:val="right"/>
              <w:rPr>
                <w:rFonts w:ascii="Arial" w:hAnsi="Arial" w:cs="Arial"/>
                <w:color w:val="000000"/>
                <w:sz w:val="14"/>
                <w:szCs w:val="14"/>
              </w:rPr>
            </w:pPr>
            <w:r>
              <w:rPr>
                <w:rFonts w:ascii="Arial" w:hAnsi="Arial" w:cs="Arial"/>
                <w:color w:val="000000"/>
                <w:sz w:val="14"/>
                <w:szCs w:val="14"/>
              </w:rPr>
              <w:t>1</w:t>
            </w:r>
          </w:p>
        </w:tc>
        <w:tc>
          <w:tcPr>
            <w:tcW w:w="2409" w:type="dxa"/>
            <w:tcBorders>
              <w:top w:val="single" w:sz="6" w:space="0" w:color="auto"/>
              <w:left w:val="single" w:sz="6" w:space="0" w:color="auto"/>
              <w:bottom w:val="single" w:sz="6" w:space="0" w:color="auto"/>
              <w:right w:val="single" w:sz="12" w:space="0" w:color="auto"/>
            </w:tcBorders>
            <w:vAlign w:val="center"/>
          </w:tcPr>
          <w:p w:rsidR="00FE17E6" w:rsidRDefault="00FE17E6">
            <w:pPr>
              <w:jc w:val="right"/>
              <w:rPr>
                <w:rFonts w:ascii="Arial" w:hAnsi="Arial" w:cs="Arial"/>
                <w:color w:val="000000"/>
                <w:sz w:val="14"/>
                <w:szCs w:val="14"/>
              </w:rPr>
            </w:pPr>
          </w:p>
        </w:tc>
      </w:tr>
      <w:tr w:rsidR="00FE17E6" w:rsidRPr="00904069" w:rsidTr="00A70EFA">
        <w:tc>
          <w:tcPr>
            <w:tcW w:w="1178" w:type="dxa"/>
            <w:tcBorders>
              <w:right w:val="single" w:sz="12" w:space="0" w:color="auto"/>
            </w:tcBorders>
          </w:tcPr>
          <w:p w:rsidR="00FE17E6" w:rsidRPr="00904069" w:rsidRDefault="00FE17E6" w:rsidP="00A70EFA">
            <w:pPr>
              <w:spacing w:after="80" w:line="220" w:lineRule="exact"/>
              <w:outlineLvl w:val="0"/>
              <w:rPr>
                <w:rFonts w:ascii="Arial" w:hAnsi="Arial" w:cs="Arial"/>
                <w:bCs/>
                <w:sz w:val="18"/>
                <w:szCs w:val="18"/>
              </w:rPr>
            </w:pPr>
            <w:r w:rsidRPr="00904069">
              <w:rPr>
                <w:rFonts w:ascii="Arial" w:hAnsi="Arial" w:cs="Arial"/>
                <w:bCs/>
                <w:sz w:val="18"/>
                <w:szCs w:val="18"/>
              </w:rPr>
              <w:t>Nkd</w:t>
            </w:r>
          </w:p>
        </w:tc>
        <w:tc>
          <w:tcPr>
            <w:tcW w:w="480" w:type="dxa"/>
            <w:tcBorders>
              <w:top w:val="single" w:sz="6" w:space="0" w:color="auto"/>
              <w:left w:val="single" w:sz="12" w:space="0" w:color="auto"/>
              <w:bottom w:val="single" w:sz="12" w:space="0" w:color="auto"/>
              <w:right w:val="single" w:sz="6" w:space="0" w:color="auto"/>
            </w:tcBorders>
          </w:tcPr>
          <w:p w:rsidR="00FE17E6" w:rsidRPr="00904069" w:rsidRDefault="00FE17E6" w:rsidP="00A70EFA">
            <w:pPr>
              <w:spacing w:after="80" w:line="220" w:lineRule="exact"/>
              <w:outlineLvl w:val="0"/>
              <w:rPr>
                <w:rFonts w:ascii="Arial" w:hAnsi="Arial" w:cs="Arial"/>
                <w:bCs/>
                <w:sz w:val="12"/>
                <w:szCs w:val="12"/>
              </w:rPr>
            </w:pPr>
            <w:r w:rsidRPr="00904069">
              <w:rPr>
                <w:rFonts w:ascii="Arial" w:hAnsi="Arial" w:cs="Arial"/>
                <w:bCs/>
                <w:sz w:val="12"/>
                <w:szCs w:val="12"/>
              </w:rPr>
              <w:t>04</w:t>
            </w:r>
          </w:p>
        </w:tc>
        <w:tc>
          <w:tcPr>
            <w:tcW w:w="2639"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1843" w:type="dxa"/>
            <w:tcBorders>
              <w:top w:val="single" w:sz="6" w:space="0" w:color="auto"/>
              <w:left w:val="single" w:sz="6" w:space="0" w:color="auto"/>
              <w:bottom w:val="single" w:sz="12" w:space="0" w:color="auto"/>
              <w:right w:val="single" w:sz="6" w:space="0" w:color="auto"/>
            </w:tcBorders>
            <w:vAlign w:val="center"/>
          </w:tcPr>
          <w:p w:rsidR="00FE17E6" w:rsidRDefault="00FE17E6">
            <w:pPr>
              <w:jc w:val="right"/>
              <w:rPr>
                <w:rFonts w:ascii="Arial" w:hAnsi="Arial" w:cs="Arial"/>
                <w:color w:val="000000"/>
                <w:sz w:val="14"/>
                <w:szCs w:val="14"/>
              </w:rPr>
            </w:pPr>
          </w:p>
        </w:tc>
        <w:tc>
          <w:tcPr>
            <w:tcW w:w="2409" w:type="dxa"/>
            <w:tcBorders>
              <w:top w:val="single" w:sz="6" w:space="0" w:color="auto"/>
              <w:left w:val="single" w:sz="6" w:space="0" w:color="auto"/>
              <w:bottom w:val="single" w:sz="12" w:space="0" w:color="auto"/>
              <w:right w:val="single" w:sz="12" w:space="0" w:color="auto"/>
            </w:tcBorders>
            <w:vAlign w:val="center"/>
          </w:tcPr>
          <w:p w:rsidR="00FE17E6" w:rsidRDefault="00FE17E6">
            <w:pPr>
              <w:jc w:val="right"/>
              <w:rPr>
                <w:rFonts w:ascii="Arial" w:hAnsi="Arial" w:cs="Arial"/>
                <w:color w:val="000000"/>
                <w:sz w:val="14"/>
                <w:szCs w:val="14"/>
              </w:rPr>
            </w:pPr>
          </w:p>
        </w:tc>
      </w:tr>
    </w:tbl>
    <w:p w:rsidR="000A64A8" w:rsidRDefault="000A64A8" w:rsidP="000A64A8">
      <w:pPr>
        <w:pStyle w:val="Nagwek3"/>
        <w:jc w:val="center"/>
        <w:rPr>
          <w:color w:val="000000"/>
          <w:sz w:val="22"/>
          <w:szCs w:val="22"/>
        </w:rPr>
      </w:pPr>
    </w:p>
    <w:p w:rsidR="000A64A8" w:rsidRPr="005B49E2" w:rsidRDefault="00C7227F" w:rsidP="002A2A1B">
      <w:pPr>
        <w:pStyle w:val="Nagwek3"/>
        <w:rPr>
          <w:color w:val="000000"/>
          <w:sz w:val="22"/>
          <w:szCs w:val="22"/>
        </w:rPr>
      </w:pPr>
      <w:r>
        <w:rPr>
          <w:color w:val="000000"/>
          <w:sz w:val="22"/>
          <w:szCs w:val="22"/>
        </w:rPr>
        <w:br w:type="page"/>
      </w:r>
      <w:r w:rsidR="005B3767" w:rsidRPr="005B49E2">
        <w:rPr>
          <w:color w:val="000000"/>
          <w:sz w:val="22"/>
          <w:szCs w:val="22"/>
        </w:rPr>
        <w:lastRenderedPageBreak/>
        <w:t>Sprawy z zakresu spraw cywilnych rodzinnych i nieletnich – część wspólna</w:t>
      </w:r>
    </w:p>
    <w:p w:rsidR="005B49E2" w:rsidRPr="005B49E2" w:rsidRDefault="005B49E2" w:rsidP="005B49E2"/>
    <w:p w:rsidR="00FA6ED0" w:rsidRPr="005B49E2" w:rsidRDefault="00FA6ED0" w:rsidP="00FA6ED0">
      <w:pPr>
        <w:pStyle w:val="Nagwek3"/>
        <w:keepNext w:val="0"/>
        <w:keepLines/>
        <w:rPr>
          <w:sz w:val="18"/>
          <w:szCs w:val="18"/>
        </w:rPr>
      </w:pPr>
      <w:r>
        <w:rPr>
          <w:color w:val="000000"/>
          <w:sz w:val="22"/>
          <w:szCs w:val="22"/>
        </w:rPr>
        <w:t xml:space="preserve"> </w:t>
      </w:r>
      <w:r w:rsidRPr="005B49E2">
        <w:rPr>
          <w:sz w:val="18"/>
          <w:szCs w:val="18"/>
        </w:rPr>
        <w:t>Dział 1.2.a. Struktura wpływu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58"/>
        <w:gridCol w:w="1302"/>
        <w:gridCol w:w="3771"/>
        <w:gridCol w:w="380"/>
        <w:gridCol w:w="763"/>
        <w:gridCol w:w="842"/>
        <w:gridCol w:w="850"/>
        <w:gridCol w:w="851"/>
        <w:gridCol w:w="850"/>
        <w:gridCol w:w="708"/>
        <w:gridCol w:w="799"/>
        <w:gridCol w:w="802"/>
        <w:gridCol w:w="802"/>
        <w:gridCol w:w="12"/>
      </w:tblGrid>
      <w:tr w:rsidR="00E84301" w:rsidRPr="000944DA" w:rsidTr="00E8420C">
        <w:trPr>
          <w:cantSplit/>
          <w:trHeight w:val="151"/>
          <w:tblHeader/>
        </w:trPr>
        <w:tc>
          <w:tcPr>
            <w:tcW w:w="7661" w:type="dxa"/>
            <w:gridSpan w:val="5"/>
            <w:vMerge w:val="restart"/>
            <w:tcBorders>
              <w:top w:val="single" w:sz="4" w:space="0" w:color="auto"/>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Wyszczególnienie</w:t>
            </w:r>
          </w:p>
        </w:tc>
        <w:tc>
          <w:tcPr>
            <w:tcW w:w="7279" w:type="dxa"/>
            <w:gridSpan w:val="10"/>
            <w:tcBorders>
              <w:top w:val="single" w:sz="4" w:space="0" w:color="auto"/>
              <w:left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Repertorium / wykaz</w:t>
            </w:r>
          </w:p>
        </w:tc>
      </w:tr>
      <w:tr w:rsidR="00E84301" w:rsidRPr="000944DA" w:rsidTr="00E8420C">
        <w:trPr>
          <w:cantSplit/>
          <w:trHeight w:val="88"/>
          <w:tblHeader/>
        </w:trPr>
        <w:tc>
          <w:tcPr>
            <w:tcW w:w="7661" w:type="dxa"/>
            <w:gridSpan w:val="5"/>
            <w:vMerge/>
            <w:tcBorders>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Ogółem</w:t>
            </w:r>
          </w:p>
        </w:tc>
        <w:tc>
          <w:tcPr>
            <w:tcW w:w="6516" w:type="dxa"/>
            <w:gridSpan w:val="9"/>
            <w:tcBorders>
              <w:top w:val="single" w:sz="4" w:space="0" w:color="auto"/>
              <w:left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w tym</w:t>
            </w:r>
          </w:p>
        </w:tc>
      </w:tr>
      <w:tr w:rsidR="00E84301" w:rsidRPr="000944DA" w:rsidTr="00E8420C">
        <w:trPr>
          <w:gridAfter w:val="1"/>
          <w:wAfter w:w="12" w:type="dxa"/>
          <w:cantSplit/>
          <w:trHeight w:val="140"/>
          <w:tblHeader/>
        </w:trPr>
        <w:tc>
          <w:tcPr>
            <w:tcW w:w="7661" w:type="dxa"/>
            <w:gridSpan w:val="5"/>
            <w:vMerge/>
            <w:tcBorders>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p>
        </w:tc>
        <w:tc>
          <w:tcPr>
            <w:tcW w:w="842"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RNs</w:t>
            </w:r>
          </w:p>
        </w:tc>
        <w:tc>
          <w:tcPr>
            <w:tcW w:w="851"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Nsm</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rsidR="00E84301" w:rsidRPr="00E84301" w:rsidRDefault="00E84301" w:rsidP="00E8420C">
            <w:pPr>
              <w:jc w:val="center"/>
              <w:rPr>
                <w:rFonts w:ascii="Arial" w:eastAsia="Arial Unicode MS" w:hAnsi="Arial" w:cs="Arial"/>
                <w:bCs/>
                <w:iCs/>
                <w:sz w:val="14"/>
                <w:szCs w:val="14"/>
              </w:rPr>
            </w:pPr>
            <w:r w:rsidRPr="00E84301">
              <w:rPr>
                <w:rFonts w:ascii="Arial" w:eastAsia="Arial Unicode MS" w:hAnsi="Arial" w:cs="Arial"/>
                <w:bCs/>
                <w:iCs/>
                <w:sz w:val="14"/>
                <w:szCs w:val="14"/>
              </w:rPr>
              <w:t>RCz</w:t>
            </w:r>
          </w:p>
        </w:tc>
      </w:tr>
      <w:tr w:rsidR="00E84301" w:rsidRPr="000944DA" w:rsidTr="00E8420C">
        <w:trPr>
          <w:gridAfter w:val="1"/>
          <w:wAfter w:w="12" w:type="dxa"/>
          <w:cantSplit/>
          <w:trHeight w:val="137"/>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1</w:t>
            </w:r>
          </w:p>
        </w:tc>
        <w:tc>
          <w:tcPr>
            <w:tcW w:w="842"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3</w:t>
            </w:r>
          </w:p>
        </w:tc>
        <w:tc>
          <w:tcPr>
            <w:tcW w:w="851"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4</w:t>
            </w:r>
          </w:p>
        </w:tc>
        <w:tc>
          <w:tcPr>
            <w:tcW w:w="850"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rsidR="00E84301" w:rsidRPr="00E84301" w:rsidRDefault="00E84301" w:rsidP="00E8420C">
            <w:pPr>
              <w:jc w:val="center"/>
              <w:rPr>
                <w:rFonts w:ascii="Arial" w:eastAsia="Arial Unicode MS" w:hAnsi="Arial" w:cs="Arial"/>
                <w:bCs/>
                <w:iCs/>
                <w:sz w:val="12"/>
                <w:szCs w:val="12"/>
              </w:rPr>
            </w:pPr>
            <w:r w:rsidRPr="00E84301">
              <w:rPr>
                <w:rFonts w:ascii="Arial" w:eastAsia="Arial Unicode MS" w:hAnsi="Arial" w:cs="Arial"/>
                <w:bCs/>
                <w:iCs/>
                <w:sz w:val="12"/>
                <w:szCs w:val="12"/>
              </w:rPr>
              <w:t>9</w:t>
            </w: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ind w:left="20" w:right="-79"/>
              <w:rPr>
                <w:rFonts w:ascii="Arial" w:hAnsi="Arial" w:cs="Arial"/>
                <w:iCs/>
                <w:sz w:val="14"/>
                <w:szCs w:val="24"/>
              </w:rPr>
            </w:pPr>
            <w:r w:rsidRPr="00E84301">
              <w:rPr>
                <w:rFonts w:ascii="Arial" w:hAnsi="Arial" w:cs="Arial"/>
                <w:iCs/>
                <w:sz w:val="14"/>
                <w:szCs w:val="24"/>
              </w:rPr>
              <w:t>Pozostało z ubiegłego roku (w.01 = dz.1.1.1. kol.1 i dz. 1.1.2. kol.1 odpowiednie wiersze)</w:t>
            </w:r>
          </w:p>
        </w:tc>
        <w:tc>
          <w:tcPr>
            <w:tcW w:w="380" w:type="dxa"/>
            <w:tcBorders>
              <w:top w:val="single" w:sz="12"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595</w:t>
            </w:r>
          </w:p>
        </w:tc>
        <w:tc>
          <w:tcPr>
            <w:tcW w:w="842"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152</w:t>
            </w:r>
          </w:p>
        </w:tc>
        <w:tc>
          <w:tcPr>
            <w:tcW w:w="850"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140</w:t>
            </w:r>
          </w:p>
        </w:tc>
        <w:tc>
          <w:tcPr>
            <w:tcW w:w="851" w:type="dxa"/>
            <w:tcBorders>
              <w:top w:val="single" w:sz="12"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187</w:t>
            </w:r>
          </w:p>
        </w:tc>
        <w:tc>
          <w:tcPr>
            <w:tcW w:w="850" w:type="dxa"/>
            <w:tcBorders>
              <w:top w:val="single" w:sz="12"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w:t>
            </w:r>
          </w:p>
        </w:tc>
        <w:tc>
          <w:tcPr>
            <w:tcW w:w="799"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11</w:t>
            </w:r>
          </w:p>
        </w:tc>
        <w:tc>
          <w:tcPr>
            <w:tcW w:w="802" w:type="dxa"/>
            <w:tcBorders>
              <w:top w:val="single" w:sz="12"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84</w:t>
            </w:r>
          </w:p>
        </w:tc>
        <w:tc>
          <w:tcPr>
            <w:tcW w:w="802" w:type="dxa"/>
            <w:tcBorders>
              <w:top w:val="single" w:sz="12"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Wpłynęło ogółem  (w.02 =</w:t>
            </w:r>
            <w:r w:rsidRPr="00E84301">
              <w:rPr>
                <w:rFonts w:ascii="Arial" w:hAnsi="Arial" w:cs="Arial"/>
                <w:iCs/>
                <w:sz w:val="14"/>
              </w:rPr>
              <w:t xml:space="preserve"> dz.1.1.1. kol.2 + dz. 1.1.2. kol.2 odpowiednie wiersze</w:t>
            </w:r>
            <w:r w:rsidRPr="00E84301">
              <w:rPr>
                <w:rFonts w:ascii="Arial" w:hAnsi="Arial" w:cs="Arial"/>
                <w:iCs/>
                <w:sz w:val="14"/>
                <w:szCs w:val="14"/>
              </w:rPr>
              <w:t xml:space="preserve"> = w.03+22)</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1.660</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244</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438</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441</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22</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184</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194</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14</w:t>
            </w:r>
          </w:p>
        </w:tc>
      </w:tr>
      <w:tr w:rsidR="009C435A" w:rsidRPr="000944DA" w:rsidTr="00E8420C">
        <w:trPr>
          <w:gridAfter w:val="1"/>
          <w:wAfter w:w="12" w:type="dxa"/>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C435A" w:rsidRPr="00E84301" w:rsidRDefault="009C435A" w:rsidP="009C435A">
            <w:pPr>
              <w:pStyle w:val="Tekstkomentarza"/>
              <w:spacing w:line="360" w:lineRule="auto"/>
              <w:jc w:val="center"/>
              <w:rPr>
                <w:rFonts w:ascii="Arial" w:hAnsi="Arial" w:cs="Arial"/>
                <w:iCs/>
                <w:sz w:val="14"/>
                <w:szCs w:val="14"/>
              </w:rPr>
            </w:pPr>
            <w:r w:rsidRPr="00E84301">
              <w:rPr>
                <w:rFonts w:ascii="Arial" w:hAnsi="Arial" w:cs="Arial"/>
                <w:sz w:val="14"/>
                <w:szCs w:val="14"/>
              </w:rPr>
              <w:t>W tym ponownie wpisane</w:t>
            </w: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razem (w.03 = w.04 do 21)</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pStyle w:val="Tekstdymka"/>
              <w:jc w:val="center"/>
              <w:rPr>
                <w:rFonts w:ascii="Arial" w:hAnsi="Arial" w:cs="Arial"/>
                <w:iCs/>
                <w:sz w:val="12"/>
                <w:szCs w:val="12"/>
              </w:rPr>
            </w:pPr>
            <w:r w:rsidRPr="00E84301">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48</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13</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18</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12</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7</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zwrot </w:t>
            </w:r>
            <w:r w:rsidRPr="00E84301">
              <w:rPr>
                <w:rFonts w:ascii="Arial" w:hAnsi="Arial" w:cs="Arial"/>
                <w:iCs/>
                <w:sz w:val="14"/>
                <w:szCs w:val="14"/>
              </w:rPr>
              <w:t>pozwu/wniosku/skargi</w:t>
            </w:r>
            <w:r w:rsidRPr="00E84301">
              <w:rPr>
                <w:rFonts w:ascii="Arial" w:hAnsi="Arial" w:cs="Arial"/>
                <w:iCs/>
                <w:sz w:val="14"/>
              </w:rPr>
              <w:t xml:space="preserve"> (art. 130</w:t>
            </w:r>
            <w:r w:rsidRPr="00E84301">
              <w:rPr>
                <w:rFonts w:ascii="Arial" w:hAnsi="Arial" w:cs="Arial"/>
                <w:iCs/>
                <w:sz w:val="14"/>
                <w:vertAlign w:val="superscript"/>
              </w:rPr>
              <w:t>1</w:t>
            </w:r>
            <w:r w:rsidRPr="00E84301">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ind w:right="-8"/>
              <w:rPr>
                <w:rFonts w:ascii="Arial" w:hAnsi="Arial" w:cs="Arial"/>
                <w:iCs/>
                <w:sz w:val="14"/>
              </w:rPr>
            </w:pPr>
            <w:r w:rsidRPr="00E84301">
              <w:rPr>
                <w:rFonts w:ascii="Arial" w:hAnsi="Arial" w:cs="Arial"/>
                <w:iCs/>
                <w:sz w:val="14"/>
              </w:rPr>
              <w:t xml:space="preserve">przekazanie z innych jednostek na podstawie art. 200 kpc </w:t>
            </w:r>
            <w:r w:rsidRPr="00E84301">
              <w:rPr>
                <w:rFonts w:ascii="Arial" w:hAnsi="Arial" w:cs="Arial"/>
                <w:iCs/>
                <w:sz w:val="12"/>
                <w:szCs w:val="12"/>
              </w:rPr>
              <w:t>(z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26</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6</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10</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5</w:t>
            </w: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 poprzednio połączonej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wyłączenie roszczenia do odrębnego rozpoznania (z wyłączeniem wiersza 07)</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sprawy zawieszone, które podjęto</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szCs w:val="14"/>
              </w:rPr>
            </w:pPr>
            <w:r w:rsidRPr="00E84301">
              <w:rPr>
                <w:rFonts w:ascii="Arial" w:hAnsi="Arial" w:cs="Arial"/>
                <w:iCs/>
                <w:sz w:val="14"/>
                <w:szCs w:val="14"/>
              </w:rPr>
              <w:t>przekazano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po uchyleniu orzeczenia i przekazaniu sprawy do ponownego rozpoznania </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sz w:val="14"/>
                <w:szCs w:val="14"/>
              </w:rPr>
            </w:pPr>
            <w:r w:rsidRPr="00E84301">
              <w:rPr>
                <w:rFonts w:ascii="Arial" w:hAnsi="Arial" w:cs="Arial"/>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pStyle w:val="Tekstdymka"/>
              <w:rPr>
                <w:rFonts w:ascii="Arial" w:hAnsi="Arial" w:cs="Arial"/>
                <w:iCs/>
                <w:sz w:val="14"/>
                <w:szCs w:val="24"/>
              </w:rPr>
            </w:pPr>
            <w:r w:rsidRPr="00E84301">
              <w:rPr>
                <w:rFonts w:ascii="Arial" w:hAnsi="Arial" w:cs="Arial"/>
                <w:iCs/>
                <w:sz w:val="14"/>
                <w:szCs w:val="24"/>
              </w:rPr>
              <w:t xml:space="preserve">zmiany organizacyjne związane z utworzeniem lub likwidacją </w:t>
            </w: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rsidR="009C435A" w:rsidRPr="00E84301" w:rsidRDefault="009C435A" w:rsidP="009C435A">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rPr>
                <w:rFonts w:ascii="Arial" w:hAnsi="Arial" w:cs="Arial"/>
                <w:iCs/>
                <w:sz w:val="14"/>
              </w:rPr>
            </w:pPr>
            <w:r w:rsidRPr="00E84301">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komentarza"/>
              <w:rPr>
                <w:rFonts w:ascii="Arial" w:hAnsi="Arial" w:cs="Arial"/>
                <w:iCs/>
                <w:sz w:val="14"/>
              </w:rPr>
            </w:pPr>
            <w:r w:rsidRPr="00E84301">
              <w:rPr>
                <w:rFonts w:ascii="Arial" w:hAnsi="Arial" w:cs="Arial"/>
                <w:iCs/>
                <w:sz w:val="14"/>
              </w:rPr>
              <w:t xml:space="preserve">przekazanie z innego trybu na podstawie art. 201§1 i 2 kpc </w:t>
            </w:r>
            <w:r w:rsidRPr="00E84301">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1758" w:type="dxa"/>
            <w:vMerge w:val="restart"/>
            <w:tcBorders>
              <w:top w:val="single" w:sz="4" w:space="0" w:color="auto"/>
              <w:left w:val="single" w:sz="4" w:space="0" w:color="auto"/>
              <w:right w:val="single" w:sz="4" w:space="0" w:color="auto"/>
            </w:tcBorders>
            <w:vAlign w:val="center"/>
          </w:tcPr>
          <w:p w:rsidR="009C435A" w:rsidRPr="00E84301" w:rsidRDefault="009C435A" w:rsidP="009C435A">
            <w:pPr>
              <w:pStyle w:val="Tekstdymka"/>
              <w:rPr>
                <w:sz w:val="14"/>
                <w:szCs w:val="14"/>
              </w:rPr>
            </w:pPr>
            <w:r w:rsidRPr="00E84301">
              <w:rPr>
                <w:rFonts w:ascii="Arial" w:hAnsi="Arial" w:cs="Arial"/>
                <w:iCs/>
                <w:sz w:val="14"/>
                <w:szCs w:val="14"/>
              </w:rPr>
              <w:t>wpływ spraw</w:t>
            </w: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ind w:left="18"/>
              <w:rPr>
                <w:sz w:val="14"/>
                <w:szCs w:val="14"/>
              </w:rPr>
            </w:pPr>
            <w:r w:rsidRPr="00E84301">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1758" w:type="dxa"/>
            <w:vMerge/>
            <w:tcBorders>
              <w:left w:val="single" w:sz="4" w:space="0" w:color="auto"/>
              <w:bottom w:val="single" w:sz="4" w:space="0" w:color="auto"/>
              <w:right w:val="single" w:sz="4" w:space="0" w:color="auto"/>
            </w:tcBorders>
            <w:vAlign w:val="center"/>
          </w:tcPr>
          <w:p w:rsidR="009C435A" w:rsidRPr="00E84301" w:rsidRDefault="009C435A" w:rsidP="009C435A">
            <w:pPr>
              <w:pStyle w:val="Tekstdymka"/>
              <w:rPr>
                <w:rFonts w:ascii="Arial" w:hAnsi="Arial" w:cs="Arial"/>
                <w:iCs/>
                <w:sz w:val="14"/>
                <w:szCs w:val="20"/>
              </w:rPr>
            </w:pPr>
          </w:p>
        </w:tc>
        <w:tc>
          <w:tcPr>
            <w:tcW w:w="5073" w:type="dxa"/>
            <w:gridSpan w:val="2"/>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0"/>
              </w:rPr>
            </w:pPr>
            <w:r w:rsidRPr="00E84301">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9C435A" w:rsidRPr="00E84301" w:rsidRDefault="009C435A" w:rsidP="009C435A">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20"/>
              </w:rPr>
            </w:pPr>
            <w:r w:rsidRPr="00E84301">
              <w:rPr>
                <w:rFonts w:ascii="Arial" w:hAnsi="Arial" w:cs="Arial"/>
                <w:iCs/>
                <w:sz w:val="14"/>
                <w:szCs w:val="20"/>
              </w:rPr>
              <w:t>inne</w:t>
            </w:r>
          </w:p>
        </w:tc>
        <w:tc>
          <w:tcPr>
            <w:tcW w:w="380" w:type="dxa"/>
            <w:tcBorders>
              <w:top w:val="single" w:sz="6" w:space="0" w:color="auto"/>
              <w:left w:val="single" w:sz="12" w:space="0" w:color="auto"/>
              <w:bottom w:val="single" w:sz="6"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pStyle w:val="Tekstdymka"/>
              <w:jc w:val="right"/>
              <w:rPr>
                <w:rFonts w:ascii="Arial" w:hAnsi="Arial" w:cs="Arial"/>
                <w:iCs/>
                <w:sz w:val="12"/>
                <w:szCs w:val="12"/>
              </w:rPr>
            </w:pPr>
            <w:r>
              <w:rPr>
                <w:rFonts w:ascii="Arial" w:hAnsi="Arial" w:cs="Arial"/>
                <w:color w:val="000000"/>
                <w:sz w:val="14"/>
                <w:szCs w:val="14"/>
              </w:rPr>
              <w:t>4</w:t>
            </w:r>
          </w:p>
        </w:tc>
        <w:tc>
          <w:tcPr>
            <w:tcW w:w="84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3</w:t>
            </w:r>
          </w:p>
        </w:tc>
        <w:tc>
          <w:tcPr>
            <w:tcW w:w="850"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51" w:type="dxa"/>
            <w:tcBorders>
              <w:top w:val="single" w:sz="6" w:space="0" w:color="auto"/>
              <w:left w:val="single" w:sz="6" w:space="0" w:color="auto"/>
              <w:bottom w:val="single" w:sz="6"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4"/>
              </w:rPr>
            </w:pPr>
          </w:p>
        </w:tc>
        <w:tc>
          <w:tcPr>
            <w:tcW w:w="850" w:type="dxa"/>
            <w:tcBorders>
              <w:top w:val="single" w:sz="6" w:space="0" w:color="auto"/>
              <w:left w:val="single" w:sz="4"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4"/>
              </w:rPr>
            </w:pPr>
          </w:p>
        </w:tc>
      </w:tr>
      <w:tr w:rsidR="009C435A" w:rsidRPr="000944DA" w:rsidTr="00E8420C">
        <w:trPr>
          <w:gridAfter w:val="1"/>
          <w:wAfter w:w="12" w:type="dxa"/>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9C435A" w:rsidRPr="00E84301" w:rsidRDefault="009C435A" w:rsidP="009C435A">
            <w:pPr>
              <w:pStyle w:val="Tekstdymka"/>
              <w:rPr>
                <w:rFonts w:ascii="Arial" w:hAnsi="Arial" w:cs="Arial"/>
                <w:iCs/>
                <w:sz w:val="14"/>
                <w:szCs w:val="14"/>
              </w:rPr>
            </w:pPr>
            <w:r w:rsidRPr="00E84301">
              <w:rPr>
                <w:rFonts w:ascii="Arial" w:hAnsi="Arial" w:cs="Arial"/>
                <w:iCs/>
                <w:sz w:val="14"/>
                <w:szCs w:val="20"/>
              </w:rPr>
              <w:t>Wpływ pozostałych spraw</w:t>
            </w:r>
          </w:p>
        </w:tc>
        <w:tc>
          <w:tcPr>
            <w:tcW w:w="380" w:type="dxa"/>
            <w:tcBorders>
              <w:top w:val="single" w:sz="6" w:space="0" w:color="auto"/>
              <w:left w:val="single" w:sz="12" w:space="0" w:color="auto"/>
              <w:bottom w:val="single" w:sz="12" w:space="0" w:color="auto"/>
              <w:right w:val="single" w:sz="6" w:space="0" w:color="auto"/>
            </w:tcBorders>
            <w:vAlign w:val="center"/>
          </w:tcPr>
          <w:p w:rsidR="009C435A" w:rsidRPr="00E84301" w:rsidRDefault="009C435A" w:rsidP="009C435A">
            <w:pPr>
              <w:jc w:val="center"/>
              <w:rPr>
                <w:rFonts w:ascii="Arial" w:hAnsi="Arial" w:cs="Arial"/>
                <w:iCs/>
                <w:sz w:val="12"/>
                <w:szCs w:val="12"/>
              </w:rPr>
            </w:pPr>
            <w:r w:rsidRPr="00E84301">
              <w:rPr>
                <w:rFonts w:ascii="Arial" w:hAnsi="Arial" w:cs="Arial"/>
                <w:iCs/>
                <w:sz w:val="12"/>
                <w:szCs w:val="12"/>
              </w:rPr>
              <w:t>22</w:t>
            </w:r>
          </w:p>
        </w:tc>
        <w:tc>
          <w:tcPr>
            <w:tcW w:w="763"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1.612</w:t>
            </w:r>
          </w:p>
        </w:tc>
        <w:tc>
          <w:tcPr>
            <w:tcW w:w="842"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231</w:t>
            </w:r>
          </w:p>
        </w:tc>
        <w:tc>
          <w:tcPr>
            <w:tcW w:w="850"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4"/>
              </w:rPr>
            </w:pPr>
            <w:r>
              <w:rPr>
                <w:rFonts w:ascii="Arial" w:hAnsi="Arial" w:cs="Arial"/>
                <w:color w:val="000000"/>
                <w:sz w:val="14"/>
                <w:szCs w:val="14"/>
              </w:rPr>
              <w:t>433</w:t>
            </w:r>
          </w:p>
        </w:tc>
        <w:tc>
          <w:tcPr>
            <w:tcW w:w="851" w:type="dxa"/>
            <w:tcBorders>
              <w:top w:val="single" w:sz="6" w:space="0" w:color="auto"/>
              <w:left w:val="single" w:sz="6" w:space="0" w:color="auto"/>
              <w:bottom w:val="single" w:sz="12" w:space="0" w:color="auto"/>
              <w:right w:val="single" w:sz="4"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423</w:t>
            </w:r>
          </w:p>
        </w:tc>
        <w:tc>
          <w:tcPr>
            <w:tcW w:w="850" w:type="dxa"/>
            <w:tcBorders>
              <w:top w:val="single" w:sz="6" w:space="0" w:color="auto"/>
              <w:left w:val="single" w:sz="4"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19</w:t>
            </w:r>
          </w:p>
        </w:tc>
        <w:tc>
          <w:tcPr>
            <w:tcW w:w="799"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181</w:t>
            </w:r>
          </w:p>
        </w:tc>
        <w:tc>
          <w:tcPr>
            <w:tcW w:w="802" w:type="dxa"/>
            <w:tcBorders>
              <w:top w:val="single" w:sz="6" w:space="0" w:color="auto"/>
              <w:left w:val="single" w:sz="6" w:space="0" w:color="auto"/>
              <w:bottom w:val="single" w:sz="12" w:space="0" w:color="auto"/>
              <w:right w:val="single" w:sz="6"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189</w:t>
            </w:r>
          </w:p>
        </w:tc>
        <w:tc>
          <w:tcPr>
            <w:tcW w:w="802" w:type="dxa"/>
            <w:tcBorders>
              <w:top w:val="single" w:sz="6" w:space="0" w:color="auto"/>
              <w:left w:val="single" w:sz="6" w:space="0" w:color="auto"/>
              <w:bottom w:val="single" w:sz="12" w:space="0" w:color="auto"/>
              <w:right w:val="single" w:sz="12" w:space="0" w:color="auto"/>
            </w:tcBorders>
            <w:vAlign w:val="center"/>
          </w:tcPr>
          <w:p w:rsidR="009C435A" w:rsidRPr="00E84301" w:rsidRDefault="009C435A" w:rsidP="009C435A">
            <w:pPr>
              <w:spacing w:line="360" w:lineRule="auto"/>
              <w:jc w:val="right"/>
              <w:rPr>
                <w:rFonts w:ascii="Arial" w:hAnsi="Arial" w:cs="Arial"/>
                <w:iCs/>
                <w:sz w:val="16"/>
              </w:rPr>
            </w:pPr>
            <w:r>
              <w:rPr>
                <w:rFonts w:ascii="Arial" w:hAnsi="Arial" w:cs="Arial"/>
                <w:color w:val="000000"/>
                <w:sz w:val="14"/>
                <w:szCs w:val="14"/>
              </w:rPr>
              <w:t>14</w:t>
            </w:r>
          </w:p>
        </w:tc>
      </w:tr>
    </w:tbl>
    <w:p w:rsidR="009A61E0" w:rsidRPr="007653DD" w:rsidRDefault="009A61E0" w:rsidP="00FA6ED0">
      <w:pPr>
        <w:pStyle w:val="Nagwek3"/>
        <w:keepNext w:val="0"/>
        <w:keepLines/>
        <w:rPr>
          <w:sz w:val="16"/>
          <w:szCs w:val="16"/>
          <w:highlight w:val="yellow"/>
        </w:rPr>
      </w:pPr>
    </w:p>
    <w:p w:rsidR="009A61E0" w:rsidRPr="00FF5805" w:rsidRDefault="009A61E0" w:rsidP="00FA6ED0">
      <w:pPr>
        <w:pStyle w:val="Nagwek3"/>
        <w:keepNext w:val="0"/>
        <w:keepLines/>
        <w:rPr>
          <w:sz w:val="16"/>
          <w:szCs w:val="16"/>
        </w:rPr>
      </w:pPr>
      <w:r w:rsidRPr="007653DD">
        <w:rPr>
          <w:sz w:val="16"/>
          <w:szCs w:val="16"/>
          <w:highlight w:val="yellow"/>
        </w:rPr>
        <w:br w:type="page"/>
      </w:r>
    </w:p>
    <w:p w:rsidR="002B3004" w:rsidRDefault="002B3004" w:rsidP="00FA6ED0">
      <w:pPr>
        <w:pStyle w:val="Nagwek3"/>
        <w:keepNext w:val="0"/>
        <w:keepLines/>
        <w:rPr>
          <w:sz w:val="16"/>
          <w:szCs w:val="16"/>
        </w:rPr>
      </w:pPr>
    </w:p>
    <w:p w:rsidR="002B3004" w:rsidRDefault="002B3004" w:rsidP="00FA6ED0">
      <w:pPr>
        <w:pStyle w:val="Nagwek3"/>
        <w:keepNext w:val="0"/>
        <w:keepLines/>
        <w:rPr>
          <w:sz w:val="16"/>
          <w:szCs w:val="16"/>
        </w:rPr>
      </w:pPr>
    </w:p>
    <w:p w:rsidR="00FA6ED0" w:rsidRPr="003E7D8E" w:rsidRDefault="00FA6ED0" w:rsidP="00FA6ED0">
      <w:pPr>
        <w:pStyle w:val="Nagwek3"/>
        <w:keepNext w:val="0"/>
        <w:keepLines/>
        <w:rPr>
          <w:sz w:val="18"/>
          <w:szCs w:val="18"/>
        </w:rPr>
      </w:pPr>
      <w:r w:rsidRPr="003E7D8E">
        <w:rPr>
          <w:sz w:val="18"/>
          <w:szCs w:val="18"/>
        </w:rPr>
        <w:t>Dział 1.2.b. Struktura załatwień spraw</w:t>
      </w:r>
    </w:p>
    <w:tbl>
      <w:tblPr>
        <w:tblW w:w="0" w:type="auto"/>
        <w:tblInd w:w="16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0"/>
        <w:gridCol w:w="1708"/>
        <w:gridCol w:w="1352"/>
        <w:gridCol w:w="3771"/>
        <w:gridCol w:w="380"/>
        <w:gridCol w:w="763"/>
        <w:gridCol w:w="39"/>
        <w:gridCol w:w="763"/>
        <w:gridCol w:w="40"/>
        <w:gridCol w:w="850"/>
        <w:gridCol w:w="853"/>
        <w:gridCol w:w="867"/>
        <w:gridCol w:w="708"/>
        <w:gridCol w:w="799"/>
        <w:gridCol w:w="802"/>
        <w:gridCol w:w="802"/>
      </w:tblGrid>
      <w:tr w:rsidR="00C20794" w:rsidRPr="000944DA" w:rsidTr="00E8420C">
        <w:trPr>
          <w:cantSplit/>
          <w:trHeight w:val="165"/>
          <w:tblHeader/>
        </w:trPr>
        <w:tc>
          <w:tcPr>
            <w:tcW w:w="7661" w:type="dxa"/>
            <w:gridSpan w:val="5"/>
            <w:vMerge w:val="restart"/>
            <w:tcBorders>
              <w:top w:val="single" w:sz="4" w:space="0" w:color="auto"/>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Wyszczególnienie</w:t>
            </w:r>
          </w:p>
        </w:tc>
        <w:tc>
          <w:tcPr>
            <w:tcW w:w="802" w:type="dxa"/>
            <w:gridSpan w:val="2"/>
            <w:tcBorders>
              <w:top w:val="single" w:sz="4" w:space="0" w:color="auto"/>
              <w:left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p>
        </w:tc>
        <w:tc>
          <w:tcPr>
            <w:tcW w:w="6484" w:type="dxa"/>
            <w:gridSpan w:val="9"/>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Repertorium / wykaz</w:t>
            </w:r>
          </w:p>
        </w:tc>
      </w:tr>
      <w:tr w:rsidR="00C20794" w:rsidRPr="000944DA" w:rsidTr="00E8420C">
        <w:trPr>
          <w:cantSplit/>
          <w:trHeight w:val="88"/>
          <w:tblHeader/>
        </w:trPr>
        <w:tc>
          <w:tcPr>
            <w:tcW w:w="7661" w:type="dxa"/>
            <w:gridSpan w:val="5"/>
            <w:vMerge/>
            <w:tcBorders>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763" w:type="dxa"/>
            <w:vMerge w:val="restart"/>
            <w:tcBorders>
              <w:top w:val="single" w:sz="4" w:space="0" w:color="auto"/>
              <w:left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Ogółem</w:t>
            </w:r>
          </w:p>
        </w:tc>
        <w:tc>
          <w:tcPr>
            <w:tcW w:w="802" w:type="dxa"/>
            <w:gridSpan w:val="2"/>
            <w:tcBorders>
              <w:top w:val="single" w:sz="4" w:space="0" w:color="auto"/>
              <w:left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p>
        </w:tc>
        <w:tc>
          <w:tcPr>
            <w:tcW w:w="5721" w:type="dxa"/>
            <w:gridSpan w:val="8"/>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w tym</w:t>
            </w:r>
          </w:p>
        </w:tc>
      </w:tr>
      <w:tr w:rsidR="00C20794" w:rsidRPr="000944DA" w:rsidTr="00E8420C">
        <w:trPr>
          <w:cantSplit/>
          <w:trHeight w:val="140"/>
          <w:tblHeader/>
        </w:trPr>
        <w:tc>
          <w:tcPr>
            <w:tcW w:w="7661" w:type="dxa"/>
            <w:gridSpan w:val="5"/>
            <w:vMerge/>
            <w:tcBorders>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763" w:type="dxa"/>
            <w:vMerge/>
            <w:tcBorders>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p>
        </w:tc>
        <w:tc>
          <w:tcPr>
            <w:tcW w:w="842" w:type="dxa"/>
            <w:gridSpan w:val="3"/>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w:t>
            </w:r>
          </w:p>
        </w:tc>
        <w:tc>
          <w:tcPr>
            <w:tcW w:w="850"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RNs</w:t>
            </w:r>
          </w:p>
        </w:tc>
        <w:tc>
          <w:tcPr>
            <w:tcW w:w="85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Nsm</w:t>
            </w:r>
          </w:p>
        </w:tc>
        <w:tc>
          <w:tcPr>
            <w:tcW w:w="867"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RNc</w:t>
            </w:r>
          </w:p>
        </w:tc>
        <w:tc>
          <w:tcPr>
            <w:tcW w:w="708"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RCo</w:t>
            </w:r>
          </w:p>
        </w:tc>
        <w:tc>
          <w:tcPr>
            <w:tcW w:w="799"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Nmo</w:t>
            </w:r>
          </w:p>
        </w:tc>
        <w:tc>
          <w:tcPr>
            <w:tcW w:w="802" w:type="dxa"/>
            <w:tcBorders>
              <w:top w:val="single" w:sz="4" w:space="0" w:color="auto"/>
              <w:left w:val="single" w:sz="4" w:space="0" w:color="auto"/>
              <w:bottom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Nkd</w:t>
            </w:r>
          </w:p>
        </w:tc>
        <w:tc>
          <w:tcPr>
            <w:tcW w:w="802" w:type="dxa"/>
            <w:tcBorders>
              <w:top w:val="single" w:sz="4" w:space="0" w:color="auto"/>
              <w:left w:val="single" w:sz="4" w:space="0" w:color="auto"/>
              <w:bottom w:val="single" w:sz="4" w:space="0" w:color="auto"/>
              <w:right w:val="single" w:sz="4" w:space="0" w:color="auto"/>
            </w:tcBorders>
          </w:tcPr>
          <w:p w:rsidR="00C20794" w:rsidRPr="00C20794" w:rsidRDefault="00C20794" w:rsidP="00E8420C">
            <w:pPr>
              <w:jc w:val="center"/>
              <w:rPr>
                <w:rFonts w:ascii="Arial" w:eastAsia="Arial Unicode MS" w:hAnsi="Arial" w:cs="Arial"/>
                <w:bCs/>
                <w:iCs/>
                <w:sz w:val="14"/>
                <w:szCs w:val="14"/>
              </w:rPr>
            </w:pPr>
            <w:r w:rsidRPr="00C20794">
              <w:rPr>
                <w:rFonts w:ascii="Arial" w:eastAsia="Arial Unicode MS" w:hAnsi="Arial" w:cs="Arial"/>
                <w:bCs/>
                <w:iCs/>
                <w:sz w:val="14"/>
                <w:szCs w:val="14"/>
              </w:rPr>
              <w:t>RCz</w:t>
            </w:r>
          </w:p>
        </w:tc>
      </w:tr>
      <w:tr w:rsidR="00C20794" w:rsidRPr="000944DA" w:rsidTr="00E8420C">
        <w:trPr>
          <w:cantSplit/>
          <w:trHeight w:val="81"/>
          <w:tblHeader/>
        </w:trPr>
        <w:tc>
          <w:tcPr>
            <w:tcW w:w="7661" w:type="dxa"/>
            <w:gridSpan w:val="5"/>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0</w:t>
            </w:r>
          </w:p>
        </w:tc>
        <w:tc>
          <w:tcPr>
            <w:tcW w:w="76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1</w:t>
            </w:r>
          </w:p>
        </w:tc>
        <w:tc>
          <w:tcPr>
            <w:tcW w:w="842" w:type="dxa"/>
            <w:gridSpan w:val="3"/>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2</w:t>
            </w:r>
          </w:p>
        </w:tc>
        <w:tc>
          <w:tcPr>
            <w:tcW w:w="850"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3</w:t>
            </w:r>
          </w:p>
        </w:tc>
        <w:tc>
          <w:tcPr>
            <w:tcW w:w="853"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4</w:t>
            </w:r>
          </w:p>
        </w:tc>
        <w:tc>
          <w:tcPr>
            <w:tcW w:w="867"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5</w:t>
            </w:r>
          </w:p>
        </w:tc>
        <w:tc>
          <w:tcPr>
            <w:tcW w:w="708" w:type="dxa"/>
            <w:tcBorders>
              <w:top w:val="single" w:sz="4" w:space="0" w:color="auto"/>
              <w:left w:val="single" w:sz="4" w:space="0" w:color="auto"/>
              <w:bottom w:val="single" w:sz="4" w:space="0" w:color="auto"/>
              <w:right w:val="single" w:sz="4" w:space="0" w:color="auto"/>
            </w:tcBorders>
            <w:vAlign w:val="center"/>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6</w:t>
            </w:r>
          </w:p>
        </w:tc>
        <w:tc>
          <w:tcPr>
            <w:tcW w:w="799"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7</w:t>
            </w:r>
          </w:p>
        </w:tc>
        <w:tc>
          <w:tcPr>
            <w:tcW w:w="802"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8</w:t>
            </w:r>
          </w:p>
        </w:tc>
        <w:tc>
          <w:tcPr>
            <w:tcW w:w="802" w:type="dxa"/>
            <w:tcBorders>
              <w:top w:val="single" w:sz="4" w:space="0" w:color="auto"/>
              <w:left w:val="single" w:sz="4" w:space="0" w:color="auto"/>
              <w:bottom w:val="single" w:sz="12" w:space="0" w:color="auto"/>
              <w:right w:val="single" w:sz="4" w:space="0" w:color="auto"/>
            </w:tcBorders>
          </w:tcPr>
          <w:p w:rsidR="00C20794" w:rsidRPr="00C20794" w:rsidRDefault="00C20794" w:rsidP="00E8420C">
            <w:pPr>
              <w:jc w:val="center"/>
              <w:rPr>
                <w:rFonts w:ascii="Arial" w:eastAsia="Arial Unicode MS" w:hAnsi="Arial" w:cs="Arial"/>
                <w:bCs/>
                <w:iCs/>
                <w:sz w:val="12"/>
                <w:szCs w:val="12"/>
              </w:rPr>
            </w:pPr>
            <w:r w:rsidRPr="00C20794">
              <w:rPr>
                <w:rFonts w:ascii="Arial" w:eastAsia="Arial Unicode MS" w:hAnsi="Arial" w:cs="Arial"/>
                <w:bCs/>
                <w:iCs/>
                <w:sz w:val="12"/>
                <w:szCs w:val="12"/>
              </w:rPr>
              <w:t>9</w:t>
            </w:r>
          </w:p>
        </w:tc>
      </w:tr>
      <w:tr w:rsidR="004A09A1" w:rsidRPr="000944DA"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ind w:left="20" w:right="-79"/>
              <w:rPr>
                <w:rFonts w:ascii="Arial" w:hAnsi="Arial" w:cs="Arial"/>
                <w:iCs/>
                <w:sz w:val="14"/>
                <w:szCs w:val="24"/>
              </w:rPr>
            </w:pPr>
            <w:r w:rsidRPr="00C20794">
              <w:rPr>
                <w:rFonts w:ascii="Arial" w:hAnsi="Arial" w:cs="Arial"/>
                <w:iCs/>
                <w:sz w:val="14"/>
              </w:rPr>
              <w:t>Załatwiono ogółem  (w.01 = dz.1.1.1. kol.3 + dz. 1.1.2. kol. 4 odpowiednie wiersze = w.02+23)</w:t>
            </w:r>
          </w:p>
        </w:tc>
        <w:tc>
          <w:tcPr>
            <w:tcW w:w="380" w:type="dxa"/>
            <w:tcBorders>
              <w:top w:val="single" w:sz="12" w:space="0" w:color="auto"/>
              <w:left w:val="single" w:sz="12" w:space="0" w:color="auto"/>
              <w:bottom w:val="single" w:sz="6" w:space="0" w:color="auto"/>
              <w:right w:val="single" w:sz="6" w:space="0" w:color="auto"/>
            </w:tcBorders>
            <w:vAlign w:val="center"/>
          </w:tcPr>
          <w:p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01</w:t>
            </w:r>
          </w:p>
        </w:tc>
        <w:tc>
          <w:tcPr>
            <w:tcW w:w="763"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1.749</w:t>
            </w:r>
          </w:p>
        </w:tc>
        <w:tc>
          <w:tcPr>
            <w:tcW w:w="842" w:type="dxa"/>
            <w:gridSpan w:val="3"/>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235</w:t>
            </w:r>
          </w:p>
        </w:tc>
        <w:tc>
          <w:tcPr>
            <w:tcW w:w="850"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444</w:t>
            </w:r>
          </w:p>
        </w:tc>
        <w:tc>
          <w:tcPr>
            <w:tcW w:w="853" w:type="dxa"/>
            <w:tcBorders>
              <w:top w:val="single" w:sz="12"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473</w:t>
            </w:r>
          </w:p>
        </w:tc>
        <w:tc>
          <w:tcPr>
            <w:tcW w:w="867" w:type="dxa"/>
            <w:tcBorders>
              <w:top w:val="single" w:sz="12"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16</w:t>
            </w:r>
          </w:p>
        </w:tc>
        <w:tc>
          <w:tcPr>
            <w:tcW w:w="799"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191</w:t>
            </w:r>
          </w:p>
        </w:tc>
        <w:tc>
          <w:tcPr>
            <w:tcW w:w="802" w:type="dxa"/>
            <w:tcBorders>
              <w:top w:val="single" w:sz="12"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248</w:t>
            </w:r>
          </w:p>
        </w:tc>
        <w:tc>
          <w:tcPr>
            <w:tcW w:w="802" w:type="dxa"/>
            <w:tcBorders>
              <w:top w:val="single" w:sz="12"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10</w:t>
            </w:r>
          </w:p>
        </w:tc>
      </w:tr>
      <w:tr w:rsidR="004A09A1" w:rsidRPr="000944DA" w:rsidTr="00E8420C">
        <w:trPr>
          <w:cantSplit/>
          <w:trHeight w:hRule="exact" w:val="198"/>
        </w:trPr>
        <w:tc>
          <w:tcPr>
            <w:tcW w:w="4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4A09A1" w:rsidRPr="00C20794" w:rsidRDefault="004A09A1" w:rsidP="004A09A1">
            <w:pPr>
              <w:pStyle w:val="Tekstkomentarza"/>
              <w:jc w:val="center"/>
              <w:rPr>
                <w:rFonts w:ascii="Arial" w:hAnsi="Arial" w:cs="Arial"/>
                <w:iCs/>
                <w:sz w:val="14"/>
                <w:szCs w:val="14"/>
              </w:rPr>
            </w:pPr>
            <w:r w:rsidRPr="00C20794">
              <w:rPr>
                <w:rFonts w:ascii="Arial" w:hAnsi="Arial" w:cs="Arial"/>
                <w:sz w:val="14"/>
                <w:szCs w:val="14"/>
              </w:rPr>
              <w:t>W tym szczególne rodzaje załatwień</w:t>
            </w: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 xml:space="preserve">razem (w. 02 = w.03 </w:t>
            </w:r>
            <w:r w:rsidRPr="00C20794">
              <w:rPr>
                <w:rFonts w:ascii="Arial" w:hAnsi="Arial" w:cs="Arial"/>
                <w:iCs/>
                <w:sz w:val="14"/>
              </w:rPr>
              <w:t>do 22)</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449</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79</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60</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97</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171</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26</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52</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12</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25</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4"/>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zwrot </w:t>
            </w:r>
            <w:r w:rsidRPr="00C20794">
              <w:rPr>
                <w:rFonts w:ascii="Arial" w:hAnsi="Arial" w:cs="Arial"/>
                <w:iCs/>
                <w:sz w:val="14"/>
                <w:szCs w:val="14"/>
              </w:rPr>
              <w:t>pozwu/wniosku/skargi</w:t>
            </w:r>
            <w:r w:rsidRPr="00C20794">
              <w:rPr>
                <w:rFonts w:ascii="Arial" w:hAnsi="Arial" w:cs="Arial"/>
                <w:iCs/>
                <w:sz w:val="14"/>
              </w:rPr>
              <w:t xml:space="preserve"> (art. 130</w:t>
            </w:r>
            <w:r w:rsidRPr="00C20794">
              <w:rPr>
                <w:rFonts w:ascii="Arial" w:hAnsi="Arial" w:cs="Arial"/>
                <w:iCs/>
                <w:sz w:val="14"/>
                <w:vertAlign w:val="superscript"/>
              </w:rPr>
              <w:t>1</w:t>
            </w:r>
            <w:r w:rsidRPr="00C20794">
              <w:rPr>
                <w:rFonts w:ascii="Arial" w:hAnsi="Arial" w:cs="Arial"/>
                <w:iCs/>
                <w:sz w:val="14"/>
              </w:rPr>
              <w:t xml:space="preserve">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04</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przekazanie do innych jednostek na podstawie art. 200 kpc (z wyjątkiem zmian organizacyjnych)</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05</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51</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21</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340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06</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ind w:left="-20"/>
              <w:rPr>
                <w:rFonts w:ascii="Arial" w:hAnsi="Arial" w:cs="Arial"/>
                <w:iCs/>
                <w:sz w:val="14"/>
                <w:szCs w:val="14"/>
              </w:rPr>
            </w:pPr>
            <w:r w:rsidRPr="00C20794">
              <w:rPr>
                <w:rFonts w:ascii="Arial" w:hAnsi="Arial" w:cs="Arial"/>
                <w:iCs/>
                <w:sz w:val="14"/>
                <w:szCs w:val="14"/>
              </w:rPr>
              <w:t>zakończono w trybie art. 339 i 341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07</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29</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29</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sz w:val="14"/>
                <w:szCs w:val="14"/>
              </w:rPr>
            </w:pPr>
            <w:r w:rsidRPr="00C20794">
              <w:rPr>
                <w:rFonts w:ascii="Arial" w:hAnsi="Arial" w:cs="Arial"/>
                <w:iCs/>
                <w:sz w:val="14"/>
                <w:szCs w:val="14"/>
              </w:rPr>
              <w:t>w wyniku zmian zarządzenia MS o biurowości</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08</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tego samego pionu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09</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szCs w:val="14"/>
              </w:rPr>
            </w:pPr>
            <w:r w:rsidRPr="00C20794">
              <w:rPr>
                <w:rFonts w:ascii="Arial" w:hAnsi="Arial" w:cs="Arial"/>
                <w:iCs/>
                <w:sz w:val="14"/>
                <w:szCs w:val="14"/>
              </w:rPr>
              <w:t>w wyniku przekazania sprawy w ramach sądu pomiędzy wydziałami różnych pionów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10</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2</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zmiany organizacyjne związane z utworzeniem lub likwidacją</w:t>
            </w: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 xml:space="preserve">wydziału (łów) / sekcji </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11</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komentarza"/>
              <w:jc w:val="center"/>
              <w:rPr>
                <w:rFonts w:ascii="Arial" w:hAnsi="Arial" w:cs="Arial"/>
                <w:iCs/>
                <w:sz w:val="12"/>
                <w:szCs w:val="12"/>
              </w:rPr>
            </w:pPr>
            <w:r w:rsidRPr="00C20794">
              <w:rPr>
                <w:rFonts w:ascii="Arial" w:hAnsi="Arial" w:cs="Arial"/>
                <w:iCs/>
                <w:sz w:val="12"/>
                <w:szCs w:val="12"/>
              </w:rPr>
              <w:t>12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val="restart"/>
            <w:tcBorders>
              <w:top w:val="single" w:sz="4" w:space="0" w:color="auto"/>
              <w:left w:val="single" w:sz="4" w:space="0" w:color="auto"/>
              <w:right w:val="single" w:sz="4"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w związku ze zmianą obszaru właściwości miejscowej</w:t>
            </w: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rPr>
                <w:rFonts w:ascii="Arial" w:hAnsi="Arial" w:cs="Arial"/>
                <w:iCs/>
                <w:sz w:val="14"/>
              </w:rPr>
            </w:pPr>
            <w:r w:rsidRPr="00C20794">
              <w:rPr>
                <w:rFonts w:ascii="Arial" w:hAnsi="Arial" w:cs="Arial"/>
                <w:iCs/>
                <w:sz w:val="14"/>
              </w:rPr>
              <w:t>wydziału (łów)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3060" w:type="dxa"/>
            <w:gridSpan w:val="2"/>
            <w:vMerge/>
            <w:tcBorders>
              <w:left w:val="single" w:sz="4" w:space="0" w:color="auto"/>
              <w:bottom w:val="single" w:sz="4" w:space="0" w:color="auto"/>
              <w:right w:val="single" w:sz="4" w:space="0" w:color="auto"/>
            </w:tcBorders>
            <w:vAlign w:val="center"/>
          </w:tcPr>
          <w:p w:rsidR="004A09A1" w:rsidRPr="00C20794" w:rsidRDefault="004A09A1" w:rsidP="004A09A1">
            <w:pPr>
              <w:pStyle w:val="Tekstkomentarza"/>
              <w:rPr>
                <w:rFonts w:ascii="Arial" w:hAnsi="Arial" w:cs="Arial"/>
                <w:iCs/>
                <w:sz w:val="14"/>
              </w:rPr>
            </w:pPr>
          </w:p>
        </w:tc>
        <w:tc>
          <w:tcPr>
            <w:tcW w:w="3771" w:type="dxa"/>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sądu (dów)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14</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połączono do łącznego rozpoznania na podstawie art. 219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15</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71</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9</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7</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24</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12</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19</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komentarza"/>
              <w:rPr>
                <w:rFonts w:ascii="Arial" w:hAnsi="Arial" w:cs="Arial"/>
                <w:iCs/>
                <w:sz w:val="14"/>
              </w:rPr>
            </w:pPr>
            <w:r w:rsidRPr="00C20794">
              <w:rPr>
                <w:rFonts w:ascii="Arial" w:hAnsi="Arial" w:cs="Arial"/>
                <w:iCs/>
                <w:sz w:val="14"/>
              </w:rPr>
              <w:t xml:space="preserve">przekazanie do innego trybu na podstawie art. 201§1 i 2 kpc </w:t>
            </w:r>
            <w:r w:rsidRPr="00C20794">
              <w:rPr>
                <w:rFonts w:ascii="Arial" w:hAnsi="Arial" w:cs="Arial"/>
                <w:iCs/>
                <w:sz w:val="14"/>
                <w:szCs w:val="14"/>
              </w:rPr>
              <w:t>lub do odrębnego postępowania</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16</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114</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113</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rPr>
            </w:pPr>
            <w:r w:rsidRPr="00C20794">
              <w:rPr>
                <w:rFonts w:ascii="Arial" w:hAnsi="Arial" w:cs="Arial"/>
                <w:iCs/>
                <w:sz w:val="14"/>
              </w:rPr>
              <w:t>zakreślono na podstawie art. 174 §1 pkt 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17</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rPr>
            </w:pPr>
            <w:r w:rsidRPr="00C20794">
              <w:rPr>
                <w:rFonts w:ascii="Arial" w:hAnsi="Arial" w:cs="Arial"/>
                <w:iCs/>
                <w:sz w:val="14"/>
                <w:szCs w:val="14"/>
              </w:rPr>
              <w:t>umorzenie na skutek cofnięcia pozwu, wniosku, skargi</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18</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54</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12</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22</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20</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zakończono w trybie art.148</w:t>
            </w:r>
            <w:r w:rsidRPr="00C20794">
              <w:rPr>
                <w:rFonts w:ascii="Arial" w:hAnsi="Arial" w:cs="Arial"/>
                <w:iCs/>
                <w:sz w:val="14"/>
                <w:szCs w:val="20"/>
                <w:vertAlign w:val="superscript"/>
              </w:rPr>
              <w:t>1</w:t>
            </w:r>
            <w:r w:rsidRPr="00C20794">
              <w:rPr>
                <w:rFonts w:ascii="Arial" w:hAnsi="Arial" w:cs="Arial"/>
                <w:iCs/>
                <w:sz w:val="14"/>
                <w:szCs w:val="20"/>
              </w:rPr>
              <w:t xml:space="preserve"> §1 kpc</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19</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1708" w:type="dxa"/>
            <w:vMerge w:val="restart"/>
            <w:tcBorders>
              <w:top w:val="single" w:sz="4" w:space="0" w:color="auto"/>
              <w:left w:val="single" w:sz="4" w:space="0" w:color="auto"/>
              <w:right w:val="single" w:sz="4" w:space="0" w:color="auto"/>
            </w:tcBorders>
            <w:vAlign w:val="center"/>
          </w:tcPr>
          <w:p w:rsidR="004A09A1" w:rsidRPr="00C20794" w:rsidRDefault="004A09A1" w:rsidP="004A09A1">
            <w:pPr>
              <w:pStyle w:val="Tekstdymka"/>
              <w:rPr>
                <w:sz w:val="14"/>
                <w:szCs w:val="14"/>
              </w:rPr>
            </w:pPr>
            <w:r w:rsidRPr="00C20794">
              <w:rPr>
                <w:rFonts w:ascii="Arial" w:hAnsi="Arial" w:cs="Arial"/>
                <w:iCs/>
                <w:sz w:val="14"/>
                <w:szCs w:val="14"/>
              </w:rPr>
              <w:t>zakreślenie spraw</w:t>
            </w:r>
          </w:p>
        </w:tc>
        <w:tc>
          <w:tcPr>
            <w:tcW w:w="5123" w:type="dxa"/>
            <w:gridSpan w:val="2"/>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ind w:left="18"/>
              <w:rPr>
                <w:sz w:val="14"/>
                <w:szCs w:val="14"/>
              </w:rPr>
            </w:pPr>
            <w:r w:rsidRPr="00C20794">
              <w:rPr>
                <w:rFonts w:ascii="Arial" w:hAnsi="Arial" w:cs="Arial"/>
                <w:iCs/>
                <w:sz w:val="14"/>
                <w:szCs w:val="14"/>
              </w:rPr>
              <w:t>w związku z funkcjonowaniem § 43 Regulaminu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20</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1708" w:type="dxa"/>
            <w:vMerge/>
            <w:tcBorders>
              <w:left w:val="single" w:sz="4" w:space="0" w:color="auto"/>
              <w:bottom w:val="single" w:sz="4" w:space="0" w:color="auto"/>
              <w:right w:val="single" w:sz="4" w:space="0" w:color="auto"/>
            </w:tcBorders>
            <w:vAlign w:val="center"/>
          </w:tcPr>
          <w:p w:rsidR="004A09A1" w:rsidRPr="00C20794" w:rsidRDefault="004A09A1" w:rsidP="004A09A1">
            <w:pPr>
              <w:pStyle w:val="Tekstdymka"/>
              <w:rPr>
                <w:rFonts w:ascii="Arial" w:hAnsi="Arial" w:cs="Arial"/>
                <w:iCs/>
                <w:sz w:val="14"/>
                <w:szCs w:val="20"/>
              </w:rPr>
            </w:pPr>
          </w:p>
        </w:tc>
        <w:tc>
          <w:tcPr>
            <w:tcW w:w="5123" w:type="dxa"/>
            <w:gridSpan w:val="2"/>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14"/>
              </w:rPr>
              <w:t>w związku ze wspólnym wpływem § 77 ust.2 Regulaminu</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pStyle w:val="Tekstdymka"/>
              <w:jc w:val="center"/>
              <w:rPr>
                <w:rFonts w:ascii="Arial" w:hAnsi="Arial" w:cs="Arial"/>
                <w:iCs/>
                <w:sz w:val="12"/>
                <w:szCs w:val="12"/>
              </w:rPr>
            </w:pPr>
            <w:r w:rsidRPr="00C20794">
              <w:rPr>
                <w:rFonts w:ascii="Arial" w:hAnsi="Arial" w:cs="Arial"/>
                <w:iCs/>
                <w:sz w:val="12"/>
                <w:szCs w:val="12"/>
              </w:rPr>
              <w:t>21</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p>
        </w:tc>
      </w:tr>
      <w:tr w:rsidR="004A09A1" w:rsidRPr="000944DA" w:rsidTr="00E8420C">
        <w:trPr>
          <w:cantSplit/>
          <w:trHeight w:hRule="exact" w:val="198"/>
        </w:trPr>
        <w:tc>
          <w:tcPr>
            <w:tcW w:w="450" w:type="dxa"/>
            <w:vMerge/>
            <w:tcBorders>
              <w:top w:val="single" w:sz="4" w:space="0" w:color="auto"/>
              <w:left w:val="single" w:sz="4" w:space="0" w:color="auto"/>
              <w:bottom w:val="single" w:sz="4" w:space="0" w:color="auto"/>
              <w:right w:val="single" w:sz="4" w:space="0" w:color="auto"/>
            </w:tcBorders>
            <w:vAlign w:val="center"/>
          </w:tcPr>
          <w:p w:rsidR="004A09A1" w:rsidRPr="00C20794" w:rsidRDefault="004A09A1" w:rsidP="004A09A1">
            <w:pPr>
              <w:rPr>
                <w:rFonts w:ascii="Arial" w:hAnsi="Arial" w:cs="Arial"/>
                <w:iCs/>
                <w:sz w:val="16"/>
                <w:szCs w:val="20"/>
              </w:rPr>
            </w:pPr>
          </w:p>
        </w:tc>
        <w:tc>
          <w:tcPr>
            <w:tcW w:w="6831" w:type="dxa"/>
            <w:gridSpan w:val="3"/>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inne formalne (w tym odrzucenia pozwu/wniosku/skargi) (= w.16 k.3 + w.17 k.3 dz.1.2.2.)</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22</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76</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4</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45</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w:t>
            </w:r>
          </w:p>
        </w:tc>
      </w:tr>
      <w:tr w:rsidR="004A09A1" w:rsidRPr="000944DA" w:rsidTr="00E8420C">
        <w:trPr>
          <w:cantSplit/>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20"/>
              </w:rPr>
            </w:pPr>
            <w:r w:rsidRPr="00C20794">
              <w:rPr>
                <w:rFonts w:ascii="Arial" w:hAnsi="Arial" w:cs="Arial"/>
                <w:iCs/>
                <w:sz w:val="14"/>
                <w:szCs w:val="20"/>
              </w:rPr>
              <w:t>Załatwienia merytoryczne pozostałych spraw</w:t>
            </w:r>
          </w:p>
        </w:tc>
        <w:tc>
          <w:tcPr>
            <w:tcW w:w="380" w:type="dxa"/>
            <w:tcBorders>
              <w:top w:val="single" w:sz="6" w:space="0" w:color="auto"/>
              <w:left w:val="single" w:sz="12" w:space="0" w:color="auto"/>
              <w:bottom w:val="single" w:sz="6"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23</w:t>
            </w:r>
          </w:p>
        </w:tc>
        <w:tc>
          <w:tcPr>
            <w:tcW w:w="763"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1.300</w:t>
            </w:r>
          </w:p>
        </w:tc>
        <w:tc>
          <w:tcPr>
            <w:tcW w:w="842" w:type="dxa"/>
            <w:gridSpan w:val="3"/>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jc w:val="right"/>
              <w:rPr>
                <w:rFonts w:ascii="Arial" w:hAnsi="Arial" w:cs="Arial"/>
                <w:iCs/>
                <w:sz w:val="12"/>
                <w:szCs w:val="12"/>
              </w:rPr>
            </w:pPr>
            <w:r>
              <w:rPr>
                <w:rFonts w:ascii="Arial" w:hAnsi="Arial" w:cs="Arial"/>
                <w:color w:val="000000"/>
                <w:sz w:val="14"/>
                <w:szCs w:val="14"/>
              </w:rPr>
              <w:t>156</w:t>
            </w:r>
          </w:p>
        </w:tc>
        <w:tc>
          <w:tcPr>
            <w:tcW w:w="850"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384</w:t>
            </w:r>
          </w:p>
        </w:tc>
        <w:tc>
          <w:tcPr>
            <w:tcW w:w="853" w:type="dxa"/>
            <w:tcBorders>
              <w:top w:val="single" w:sz="6" w:space="0" w:color="auto"/>
              <w:left w:val="single" w:sz="6" w:space="0" w:color="auto"/>
              <w:bottom w:val="single" w:sz="6"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376</w:t>
            </w:r>
          </w:p>
        </w:tc>
        <w:tc>
          <w:tcPr>
            <w:tcW w:w="867" w:type="dxa"/>
            <w:tcBorders>
              <w:top w:val="single" w:sz="6" w:space="0" w:color="auto"/>
              <w:left w:val="single" w:sz="4"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15</w:t>
            </w:r>
          </w:p>
        </w:tc>
        <w:tc>
          <w:tcPr>
            <w:tcW w:w="799"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20</w:t>
            </w:r>
          </w:p>
        </w:tc>
        <w:tc>
          <w:tcPr>
            <w:tcW w:w="802" w:type="dxa"/>
            <w:tcBorders>
              <w:top w:val="single" w:sz="6" w:space="0" w:color="auto"/>
              <w:left w:val="single" w:sz="6" w:space="0" w:color="auto"/>
              <w:bottom w:val="single" w:sz="6"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222</w:t>
            </w:r>
          </w:p>
        </w:tc>
        <w:tc>
          <w:tcPr>
            <w:tcW w:w="802" w:type="dxa"/>
            <w:tcBorders>
              <w:top w:val="single" w:sz="6" w:space="0" w:color="auto"/>
              <w:left w:val="single" w:sz="6" w:space="0" w:color="auto"/>
              <w:bottom w:val="single" w:sz="6"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7</w:t>
            </w:r>
          </w:p>
        </w:tc>
      </w:tr>
      <w:tr w:rsidR="004A09A1" w:rsidRPr="000944DA" w:rsidTr="00E8420C">
        <w:trPr>
          <w:trHeight w:hRule="exact" w:val="198"/>
        </w:trPr>
        <w:tc>
          <w:tcPr>
            <w:tcW w:w="7281" w:type="dxa"/>
            <w:gridSpan w:val="4"/>
            <w:tcBorders>
              <w:top w:val="single" w:sz="4" w:space="0" w:color="auto"/>
              <w:left w:val="single" w:sz="4" w:space="0" w:color="auto"/>
              <w:bottom w:val="single" w:sz="4" w:space="0" w:color="auto"/>
              <w:right w:val="single" w:sz="12" w:space="0" w:color="auto"/>
            </w:tcBorders>
            <w:vAlign w:val="center"/>
          </w:tcPr>
          <w:p w:rsidR="004A09A1" w:rsidRPr="00C20794" w:rsidRDefault="004A09A1" w:rsidP="004A09A1">
            <w:pPr>
              <w:pStyle w:val="Tekstdymka"/>
              <w:rPr>
                <w:rFonts w:ascii="Arial" w:hAnsi="Arial" w:cs="Arial"/>
                <w:iCs/>
                <w:sz w:val="14"/>
                <w:szCs w:val="14"/>
              </w:rPr>
            </w:pPr>
            <w:r w:rsidRPr="00C20794">
              <w:rPr>
                <w:rFonts w:ascii="Arial" w:hAnsi="Arial" w:cs="Arial"/>
                <w:iCs/>
                <w:sz w:val="14"/>
                <w:szCs w:val="14"/>
              </w:rPr>
              <w:t>Pozostało na okres następny (w.24 =</w:t>
            </w:r>
            <w:r w:rsidRPr="00C20794">
              <w:rPr>
                <w:rFonts w:ascii="Arial" w:hAnsi="Arial" w:cs="Arial"/>
                <w:iCs/>
                <w:sz w:val="14"/>
                <w:szCs w:val="24"/>
              </w:rPr>
              <w:t xml:space="preserve"> dz.1.1.1. kol.18 + dz. 1.1.2. kol. 6 odpowiednie wiersze</w:t>
            </w:r>
            <w:r w:rsidRPr="00C20794">
              <w:rPr>
                <w:rFonts w:ascii="Arial" w:hAnsi="Arial" w:cs="Arial"/>
                <w:iCs/>
                <w:sz w:val="14"/>
                <w:szCs w:val="14"/>
              </w:rPr>
              <w:t>)</w:t>
            </w:r>
          </w:p>
        </w:tc>
        <w:tc>
          <w:tcPr>
            <w:tcW w:w="380" w:type="dxa"/>
            <w:tcBorders>
              <w:top w:val="single" w:sz="6" w:space="0" w:color="auto"/>
              <w:left w:val="single" w:sz="12" w:space="0" w:color="auto"/>
              <w:bottom w:val="single" w:sz="12" w:space="0" w:color="auto"/>
              <w:right w:val="single" w:sz="6" w:space="0" w:color="auto"/>
            </w:tcBorders>
            <w:vAlign w:val="center"/>
          </w:tcPr>
          <w:p w:rsidR="004A09A1" w:rsidRPr="00C20794" w:rsidRDefault="004A09A1" w:rsidP="004A09A1">
            <w:pPr>
              <w:jc w:val="center"/>
              <w:rPr>
                <w:rFonts w:ascii="Arial" w:hAnsi="Arial" w:cs="Arial"/>
                <w:iCs/>
                <w:sz w:val="12"/>
                <w:szCs w:val="12"/>
              </w:rPr>
            </w:pPr>
            <w:r w:rsidRPr="00C20794">
              <w:rPr>
                <w:rFonts w:ascii="Arial" w:hAnsi="Arial" w:cs="Arial"/>
                <w:iCs/>
                <w:sz w:val="12"/>
                <w:szCs w:val="12"/>
              </w:rPr>
              <w:t>24</w:t>
            </w:r>
          </w:p>
        </w:tc>
        <w:tc>
          <w:tcPr>
            <w:tcW w:w="763"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506</w:t>
            </w:r>
          </w:p>
        </w:tc>
        <w:tc>
          <w:tcPr>
            <w:tcW w:w="842" w:type="dxa"/>
            <w:gridSpan w:val="3"/>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161</w:t>
            </w:r>
          </w:p>
        </w:tc>
        <w:tc>
          <w:tcPr>
            <w:tcW w:w="850"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4"/>
              </w:rPr>
            </w:pPr>
            <w:r>
              <w:rPr>
                <w:rFonts w:ascii="Arial" w:hAnsi="Arial" w:cs="Arial"/>
                <w:color w:val="000000"/>
                <w:sz w:val="14"/>
                <w:szCs w:val="14"/>
              </w:rPr>
              <w:t>134</w:t>
            </w:r>
          </w:p>
        </w:tc>
        <w:tc>
          <w:tcPr>
            <w:tcW w:w="853" w:type="dxa"/>
            <w:tcBorders>
              <w:top w:val="single" w:sz="6" w:space="0" w:color="auto"/>
              <w:left w:val="single" w:sz="6" w:space="0" w:color="auto"/>
              <w:bottom w:val="single" w:sz="12" w:space="0" w:color="auto"/>
              <w:right w:val="single" w:sz="4"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155</w:t>
            </w:r>
          </w:p>
        </w:tc>
        <w:tc>
          <w:tcPr>
            <w:tcW w:w="867" w:type="dxa"/>
            <w:tcBorders>
              <w:top w:val="single" w:sz="6" w:space="0" w:color="auto"/>
              <w:left w:val="single" w:sz="4"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p>
        </w:tc>
        <w:tc>
          <w:tcPr>
            <w:tcW w:w="708"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10</w:t>
            </w:r>
          </w:p>
        </w:tc>
        <w:tc>
          <w:tcPr>
            <w:tcW w:w="799"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w:t>
            </w:r>
          </w:p>
        </w:tc>
        <w:tc>
          <w:tcPr>
            <w:tcW w:w="802" w:type="dxa"/>
            <w:tcBorders>
              <w:top w:val="single" w:sz="6" w:space="0" w:color="auto"/>
              <w:left w:val="single" w:sz="6" w:space="0" w:color="auto"/>
              <w:bottom w:val="single" w:sz="12" w:space="0" w:color="auto"/>
              <w:right w:val="single" w:sz="6"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30</w:t>
            </w:r>
          </w:p>
        </w:tc>
        <w:tc>
          <w:tcPr>
            <w:tcW w:w="802" w:type="dxa"/>
            <w:tcBorders>
              <w:top w:val="single" w:sz="6" w:space="0" w:color="auto"/>
              <w:left w:val="single" w:sz="6" w:space="0" w:color="auto"/>
              <w:bottom w:val="single" w:sz="12" w:space="0" w:color="auto"/>
              <w:right w:val="single" w:sz="12" w:space="0" w:color="auto"/>
            </w:tcBorders>
            <w:vAlign w:val="center"/>
          </w:tcPr>
          <w:p w:rsidR="004A09A1" w:rsidRPr="00C20794" w:rsidRDefault="004A09A1" w:rsidP="004A09A1">
            <w:pPr>
              <w:spacing w:line="360" w:lineRule="auto"/>
              <w:jc w:val="right"/>
              <w:rPr>
                <w:rFonts w:ascii="Arial" w:hAnsi="Arial" w:cs="Arial"/>
                <w:iCs/>
                <w:sz w:val="16"/>
              </w:rPr>
            </w:pPr>
            <w:r>
              <w:rPr>
                <w:rFonts w:ascii="Arial" w:hAnsi="Arial" w:cs="Arial"/>
                <w:color w:val="000000"/>
                <w:sz w:val="14"/>
                <w:szCs w:val="14"/>
              </w:rPr>
              <w:t>4</w:t>
            </w:r>
          </w:p>
        </w:tc>
      </w:tr>
    </w:tbl>
    <w:p w:rsidR="007653DD" w:rsidRPr="00FF5805" w:rsidRDefault="007653DD" w:rsidP="00841ECF">
      <w:pPr>
        <w:rPr>
          <w:rFonts w:ascii="Arial" w:hAnsi="Arial" w:cs="Arial"/>
          <w:b/>
          <w:sz w:val="18"/>
          <w:szCs w:val="18"/>
        </w:rPr>
      </w:pPr>
    </w:p>
    <w:p w:rsidR="007653DD" w:rsidRPr="00FF5805" w:rsidRDefault="007653DD" w:rsidP="00841ECF">
      <w:pPr>
        <w:rPr>
          <w:rFonts w:ascii="Arial" w:hAnsi="Arial" w:cs="Arial"/>
          <w:b/>
          <w:sz w:val="18"/>
          <w:szCs w:val="18"/>
        </w:rPr>
      </w:pPr>
    </w:p>
    <w:p w:rsidR="007653DD" w:rsidRDefault="002B3004" w:rsidP="007E7188">
      <w:pPr>
        <w:pStyle w:val="Nagwek8"/>
        <w:keepNext w:val="0"/>
        <w:widowControl w:val="0"/>
        <w:spacing w:after="40" w:line="240" w:lineRule="auto"/>
        <w:ind w:firstLine="0"/>
        <w:rPr>
          <w:sz w:val="24"/>
          <w:szCs w:val="24"/>
        </w:rPr>
      </w:pPr>
      <w:r>
        <w:rPr>
          <w:sz w:val="24"/>
          <w:szCs w:val="24"/>
        </w:rPr>
        <w:t xml:space="preserve"> </w:t>
      </w:r>
      <w:r w:rsidR="00DB71A3">
        <w:rPr>
          <w:sz w:val="24"/>
          <w:szCs w:val="24"/>
        </w:rPr>
        <w:br w:type="page"/>
      </w:r>
    </w:p>
    <w:p w:rsidR="007E7188" w:rsidRPr="007E7188" w:rsidRDefault="007E7188" w:rsidP="007E7188"/>
    <w:p w:rsidR="008B4E6D" w:rsidRPr="009B49EE" w:rsidRDefault="008B4E6D" w:rsidP="009D56EB">
      <w:pPr>
        <w:pStyle w:val="Nagwek8"/>
        <w:keepNext w:val="0"/>
        <w:widowControl w:val="0"/>
        <w:spacing w:after="40" w:line="240" w:lineRule="auto"/>
        <w:ind w:firstLine="0"/>
        <w:rPr>
          <w:sz w:val="24"/>
          <w:szCs w:val="24"/>
        </w:rPr>
      </w:pPr>
      <w:r w:rsidRPr="009B49EE">
        <w:rPr>
          <w:sz w:val="24"/>
          <w:szCs w:val="24"/>
        </w:rPr>
        <w:t xml:space="preserve">Dział </w:t>
      </w:r>
      <w:r w:rsidR="00B24A72" w:rsidRPr="009B49EE">
        <w:rPr>
          <w:sz w:val="24"/>
          <w:szCs w:val="24"/>
        </w:rPr>
        <w:t>1.</w:t>
      </w:r>
      <w:r w:rsidR="00884EF3" w:rsidRPr="009B49EE">
        <w:rPr>
          <w:sz w:val="24"/>
          <w:szCs w:val="24"/>
        </w:rPr>
        <w:t>2</w:t>
      </w:r>
      <w:r w:rsidRPr="009B49EE">
        <w:rPr>
          <w:sz w:val="24"/>
          <w:szCs w:val="24"/>
        </w:rPr>
        <w:t xml:space="preserve">.1. Liczba sesji i wyznaczonych spraw </w:t>
      </w:r>
    </w:p>
    <w:tbl>
      <w:tblPr>
        <w:tblW w:w="15986" w:type="dxa"/>
        <w:tblLayout w:type="fixed"/>
        <w:tblCellMar>
          <w:left w:w="70" w:type="dxa"/>
          <w:right w:w="70" w:type="dxa"/>
        </w:tblCellMar>
        <w:tblLook w:val="0000" w:firstRow="0" w:lastRow="0" w:firstColumn="0" w:lastColumn="0" w:noHBand="0" w:noVBand="0"/>
      </w:tblPr>
      <w:tblGrid>
        <w:gridCol w:w="2727"/>
        <w:gridCol w:w="883"/>
        <w:gridCol w:w="884"/>
        <w:gridCol w:w="868"/>
        <w:gridCol w:w="764"/>
        <w:gridCol w:w="871"/>
        <w:gridCol w:w="686"/>
        <w:gridCol w:w="758"/>
        <w:gridCol w:w="812"/>
        <w:gridCol w:w="784"/>
        <w:gridCol w:w="854"/>
        <w:gridCol w:w="839"/>
        <w:gridCol w:w="910"/>
        <w:gridCol w:w="896"/>
        <w:gridCol w:w="924"/>
        <w:gridCol w:w="756"/>
        <w:gridCol w:w="770"/>
      </w:tblGrid>
      <w:tr w:rsidR="009366C0" w:rsidRPr="009B49EE" w:rsidTr="0049198C">
        <w:trPr>
          <w:cantSplit/>
          <w:trHeight w:val="185"/>
        </w:trPr>
        <w:tc>
          <w:tcPr>
            <w:tcW w:w="27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2"/>
                <w:szCs w:val="12"/>
              </w:rPr>
            </w:pPr>
            <w:r w:rsidRPr="009B49EE">
              <w:rPr>
                <w:rFonts w:ascii="Arial" w:hAnsi="Arial" w:cs="Arial"/>
                <w:color w:val="000000"/>
                <w:sz w:val="12"/>
                <w:szCs w:val="12"/>
              </w:rPr>
              <w:t>Lp.</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b/>
                <w:bCs/>
                <w:color w:val="000000"/>
                <w:sz w:val="10"/>
                <w:szCs w:val="10"/>
              </w:rPr>
              <w:t xml:space="preserve">Liczba sesji </w:t>
            </w:r>
            <w:r w:rsidRPr="009B49EE">
              <w:rPr>
                <w:rFonts w:ascii="Arial" w:hAnsi="Arial" w:cs="Arial"/>
                <w:color w:val="000000"/>
                <w:sz w:val="10"/>
                <w:szCs w:val="10"/>
              </w:rPr>
              <w:t xml:space="preserve">(rozprawy i posiedzenia)   </w:t>
            </w:r>
          </w:p>
          <w:p w:rsidR="009366C0" w:rsidRPr="009B49EE" w:rsidRDefault="009366C0" w:rsidP="00DA5AEC">
            <w:pPr>
              <w:ind w:left="113" w:right="113"/>
              <w:jc w:val="center"/>
              <w:rPr>
                <w:rFonts w:ascii="Arial" w:hAnsi="Arial" w:cs="Arial"/>
                <w:b/>
                <w:bCs/>
                <w:color w:val="000000"/>
                <w:sz w:val="10"/>
                <w:szCs w:val="10"/>
              </w:rPr>
            </w:pPr>
            <w:r w:rsidRPr="009B49EE">
              <w:rPr>
                <w:rFonts w:ascii="Arial" w:hAnsi="Arial" w:cs="Arial"/>
                <w:color w:val="000000"/>
                <w:sz w:val="10"/>
                <w:szCs w:val="10"/>
              </w:rPr>
              <w:t>- wokandy</w:t>
            </w:r>
          </w:p>
        </w:tc>
        <w:tc>
          <w:tcPr>
            <w:tcW w:w="868"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2"/>
                <w:szCs w:val="12"/>
              </w:rPr>
              <w:t>Suma wyznaczonych spraw</w:t>
            </w:r>
          </w:p>
        </w:tc>
        <w:tc>
          <w:tcPr>
            <w:tcW w:w="764" w:type="dxa"/>
            <w:vMerge w:val="restart"/>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b/>
                <w:bCs/>
                <w:color w:val="000000"/>
                <w:sz w:val="12"/>
                <w:szCs w:val="12"/>
              </w:rPr>
            </w:pPr>
            <w:r w:rsidRPr="009B49EE">
              <w:rPr>
                <w:rFonts w:ascii="Arial" w:hAnsi="Arial" w:cs="Arial"/>
                <w:b/>
                <w:bCs/>
                <w:color w:val="000000"/>
                <w:sz w:val="10"/>
                <w:szCs w:val="10"/>
              </w:rPr>
              <w:t>Łączna liczba dni na które wyznaczono  sesje -wokandy</w:t>
            </w:r>
          </w:p>
        </w:tc>
        <w:tc>
          <w:tcPr>
            <w:tcW w:w="986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r w:rsidRPr="009B49EE">
              <w:rPr>
                <w:rFonts w:ascii="Arial" w:hAnsi="Arial" w:cs="Arial"/>
                <w:b/>
                <w:bCs/>
                <w:color w:val="000000"/>
                <w:sz w:val="10"/>
                <w:szCs w:val="10"/>
              </w:rPr>
              <w:t>Liczba wyznaczonych spraw na rozprawę, dotyczy:</w:t>
            </w:r>
          </w:p>
        </w:tc>
      </w:tr>
      <w:tr w:rsidR="009366C0" w:rsidRPr="009B49EE" w:rsidTr="0049198C">
        <w:trPr>
          <w:cantSplit/>
          <w:trHeight w:val="185"/>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b/>
                <w:bCs/>
                <w:color w:val="000000"/>
                <w:sz w:val="10"/>
                <w:szCs w:val="10"/>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Razem wyznaczonych spraw na rozprawę</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sędziów / SR z wyłączeniem sędziów funkcyjnych</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 xml:space="preserve">sędziów  funkcyjnych SR </w:t>
            </w:r>
            <w:r w:rsidRPr="009B49EE">
              <w:rPr>
                <w:rFonts w:ascii="Arial" w:hAnsi="Arial" w:cs="Arial"/>
                <w:color w:val="000000"/>
                <w:sz w:val="10"/>
                <w:szCs w:val="10"/>
              </w:rPr>
              <w:br/>
              <w:t>(suma kol. od 7 do 13)</w:t>
            </w:r>
          </w:p>
        </w:tc>
        <w:tc>
          <w:tcPr>
            <w:tcW w:w="6019" w:type="dxa"/>
            <w:gridSpan w:val="7"/>
            <w:tcBorders>
              <w:top w:val="single" w:sz="4" w:space="0" w:color="auto"/>
              <w:left w:val="nil"/>
              <w:bottom w:val="single" w:sz="4" w:space="0" w:color="auto"/>
              <w:right w:val="single" w:sz="4" w:space="0" w:color="auto"/>
            </w:tcBorders>
            <w:shd w:val="clear" w:color="auto" w:fill="auto"/>
            <w:vAlign w:val="center"/>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z tego:</w:t>
            </w:r>
          </w:p>
        </w:tc>
        <w:tc>
          <w:tcPr>
            <w:tcW w:w="75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770" w:type="dxa"/>
            <w:vMerge w:val="restart"/>
            <w:tcBorders>
              <w:top w:val="single" w:sz="4" w:space="0" w:color="auto"/>
              <w:left w:val="single" w:sz="4" w:space="0" w:color="auto"/>
              <w:right w:val="single" w:sz="4" w:space="0" w:color="auto"/>
            </w:tcBorders>
            <w:textDirection w:val="btLr"/>
            <w:vAlign w:val="center"/>
          </w:tcPr>
          <w:p w:rsidR="009366C0" w:rsidRPr="00B3044A" w:rsidRDefault="009366C0" w:rsidP="00663DF7">
            <w:pPr>
              <w:ind w:left="113" w:right="113"/>
              <w:jc w:val="center"/>
              <w:rPr>
                <w:rFonts w:ascii="Arial" w:hAnsi="Arial" w:cs="Arial"/>
                <w:sz w:val="10"/>
                <w:szCs w:val="10"/>
              </w:rPr>
            </w:pPr>
            <w:r w:rsidRPr="00B3044A">
              <w:rPr>
                <w:rFonts w:ascii="Arial" w:hAnsi="Arial" w:cs="Arial"/>
                <w:sz w:val="10"/>
                <w:szCs w:val="10"/>
              </w:rPr>
              <w:t>Inni sędziowie</w:t>
            </w:r>
          </w:p>
        </w:tc>
      </w:tr>
      <w:tr w:rsidR="0049198C" w:rsidRPr="009B49EE" w:rsidTr="0049198C">
        <w:trPr>
          <w:cantSplit/>
          <w:trHeight w:val="808"/>
        </w:trPr>
        <w:tc>
          <w:tcPr>
            <w:tcW w:w="2727"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8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93270A">
            <w:pPr>
              <w:jc w:val="center"/>
              <w:rPr>
                <w:rFonts w:ascii="Arial" w:hAnsi="Arial" w:cs="Arial"/>
                <w:color w:val="000000"/>
                <w:sz w:val="16"/>
                <w:szCs w:val="16"/>
              </w:rPr>
            </w:pPr>
          </w:p>
        </w:tc>
        <w:tc>
          <w:tcPr>
            <w:tcW w:w="8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b/>
                <w:bCs/>
                <w:color w:val="000000"/>
                <w:sz w:val="16"/>
                <w:szCs w:val="16"/>
              </w:rPr>
            </w:pPr>
          </w:p>
        </w:tc>
        <w:tc>
          <w:tcPr>
            <w:tcW w:w="8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64"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6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812"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prezesa</w:t>
            </w:r>
          </w:p>
        </w:tc>
        <w:tc>
          <w:tcPr>
            <w:tcW w:w="78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wiceprezesa</w:t>
            </w:r>
          </w:p>
        </w:tc>
        <w:tc>
          <w:tcPr>
            <w:tcW w:w="85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przewodniczącego wydziału</w:t>
            </w:r>
          </w:p>
        </w:tc>
        <w:tc>
          <w:tcPr>
            <w:tcW w:w="839"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zastępcę przewodniczącego wydziału</w:t>
            </w:r>
          </w:p>
        </w:tc>
        <w:tc>
          <w:tcPr>
            <w:tcW w:w="910"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kierownika sekcji</w:t>
            </w:r>
          </w:p>
        </w:tc>
        <w:tc>
          <w:tcPr>
            <w:tcW w:w="896"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924" w:type="dxa"/>
            <w:tcBorders>
              <w:top w:val="single" w:sz="4" w:space="0" w:color="auto"/>
              <w:left w:val="nil"/>
              <w:bottom w:val="single" w:sz="4" w:space="0" w:color="auto"/>
              <w:right w:val="single" w:sz="4" w:space="0" w:color="auto"/>
            </w:tcBorders>
            <w:shd w:val="clear" w:color="auto" w:fill="auto"/>
            <w:textDirection w:val="btLr"/>
            <w:vAlign w:val="center"/>
          </w:tcPr>
          <w:p w:rsidR="009366C0" w:rsidRPr="009B49EE" w:rsidRDefault="009366C0"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366C0" w:rsidRPr="009B49EE" w:rsidRDefault="009366C0" w:rsidP="00DA5AEC">
            <w:pPr>
              <w:rPr>
                <w:rFonts w:ascii="Arial" w:hAnsi="Arial" w:cs="Arial"/>
                <w:color w:val="000000"/>
                <w:sz w:val="16"/>
                <w:szCs w:val="16"/>
              </w:rPr>
            </w:pPr>
          </w:p>
        </w:tc>
        <w:tc>
          <w:tcPr>
            <w:tcW w:w="770" w:type="dxa"/>
            <w:vMerge/>
            <w:tcBorders>
              <w:left w:val="single" w:sz="4" w:space="0" w:color="auto"/>
              <w:bottom w:val="single" w:sz="4" w:space="0" w:color="auto"/>
              <w:right w:val="single" w:sz="4" w:space="0" w:color="auto"/>
            </w:tcBorders>
          </w:tcPr>
          <w:p w:rsidR="009366C0" w:rsidRPr="009B49EE" w:rsidRDefault="009366C0" w:rsidP="00DA5AEC">
            <w:pPr>
              <w:rPr>
                <w:rFonts w:ascii="Arial" w:hAnsi="Arial" w:cs="Arial"/>
                <w:color w:val="000000"/>
                <w:sz w:val="16"/>
                <w:szCs w:val="16"/>
              </w:rPr>
            </w:pPr>
          </w:p>
        </w:tc>
      </w:tr>
      <w:tr w:rsidR="0049198C" w:rsidRPr="009B49EE" w:rsidTr="0049198C">
        <w:trPr>
          <w:cantSplit/>
          <w:trHeight w:val="148"/>
        </w:trPr>
        <w:tc>
          <w:tcPr>
            <w:tcW w:w="361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93270A">
            <w:pPr>
              <w:jc w:val="center"/>
              <w:rPr>
                <w:rFonts w:ascii="Arial" w:hAnsi="Arial" w:cs="Arial"/>
                <w:color w:val="000000"/>
                <w:sz w:val="10"/>
                <w:szCs w:val="10"/>
              </w:rPr>
            </w:pPr>
            <w:r w:rsidRPr="009B49EE">
              <w:rPr>
                <w:rFonts w:ascii="Arial" w:hAnsi="Arial" w:cs="Arial"/>
                <w:color w:val="000000"/>
                <w:sz w:val="10"/>
                <w:szCs w:val="10"/>
              </w:rPr>
              <w:t>0</w:t>
            </w:r>
          </w:p>
        </w:tc>
        <w:tc>
          <w:tcPr>
            <w:tcW w:w="8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86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76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71"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8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910"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89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924"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56" w:type="dxa"/>
            <w:tcBorders>
              <w:top w:val="single" w:sz="4" w:space="0" w:color="auto"/>
              <w:left w:val="single" w:sz="4" w:space="0" w:color="auto"/>
              <w:bottom w:val="single" w:sz="4" w:space="0" w:color="auto"/>
              <w:right w:val="single" w:sz="4" w:space="0" w:color="auto"/>
            </w:tcBorders>
            <w:shd w:val="clear" w:color="auto" w:fill="auto"/>
            <w:vAlign w:val="bottom"/>
          </w:tcPr>
          <w:p w:rsidR="009366C0" w:rsidRPr="009B49EE" w:rsidRDefault="009366C0" w:rsidP="00DA5AEC">
            <w:pPr>
              <w:jc w:val="center"/>
              <w:rPr>
                <w:rFonts w:ascii="Arial" w:hAnsi="Arial" w:cs="Arial"/>
                <w:color w:val="000000"/>
                <w:sz w:val="10"/>
                <w:szCs w:val="10"/>
              </w:rPr>
            </w:pPr>
            <w:r w:rsidRPr="009B49EE">
              <w:rPr>
                <w:rFonts w:ascii="Arial" w:hAnsi="Arial" w:cs="Arial"/>
                <w:color w:val="000000"/>
                <w:sz w:val="10"/>
                <w:szCs w:val="10"/>
              </w:rPr>
              <w:t>14</w:t>
            </w:r>
          </w:p>
        </w:tc>
        <w:tc>
          <w:tcPr>
            <w:tcW w:w="770" w:type="dxa"/>
            <w:tcBorders>
              <w:top w:val="single" w:sz="4" w:space="0" w:color="auto"/>
              <w:left w:val="single" w:sz="4" w:space="0" w:color="auto"/>
              <w:bottom w:val="single" w:sz="4" w:space="0" w:color="auto"/>
              <w:right w:val="single" w:sz="4" w:space="0" w:color="auto"/>
            </w:tcBorders>
            <w:vAlign w:val="center"/>
          </w:tcPr>
          <w:p w:rsidR="009366C0" w:rsidRPr="009B49EE" w:rsidRDefault="009366C0" w:rsidP="00570F57">
            <w:pPr>
              <w:jc w:val="center"/>
              <w:rPr>
                <w:rFonts w:ascii="Arial" w:hAnsi="Arial" w:cs="Arial"/>
                <w:color w:val="000000"/>
                <w:sz w:val="10"/>
                <w:szCs w:val="10"/>
              </w:rPr>
            </w:pPr>
            <w:r>
              <w:rPr>
                <w:rFonts w:ascii="Arial" w:hAnsi="Arial" w:cs="Arial"/>
                <w:color w:val="000000"/>
                <w:sz w:val="10"/>
                <w:szCs w:val="10"/>
              </w:rPr>
              <w:t>15</w:t>
            </w:r>
          </w:p>
        </w:tc>
      </w:tr>
      <w:tr w:rsidR="0049198C" w:rsidRPr="009B49EE" w:rsidTr="00215FEE">
        <w:trPr>
          <w:cantSplit/>
          <w:trHeight w:val="258"/>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Default="00F97128" w:rsidP="00BD45C9">
            <w:pPr>
              <w:pStyle w:val="Nagwek1"/>
              <w:spacing w:after="40" w:line="140" w:lineRule="exact"/>
              <w:ind w:left="8"/>
              <w:jc w:val="left"/>
              <w:rPr>
                <w:color w:val="000000"/>
                <w:sz w:val="14"/>
              </w:rPr>
            </w:pPr>
            <w:r w:rsidRPr="009B49EE">
              <w:rPr>
                <w:color w:val="000000"/>
                <w:sz w:val="14"/>
              </w:rPr>
              <w:t xml:space="preserve">OGÓŁEM </w:t>
            </w:r>
          </w:p>
          <w:p w:rsidR="00F97128" w:rsidRPr="009B49EE" w:rsidRDefault="00F97128" w:rsidP="00BD45C9">
            <w:pPr>
              <w:pStyle w:val="Nagwek1"/>
              <w:spacing w:after="40" w:line="140" w:lineRule="exact"/>
              <w:ind w:left="8"/>
              <w:jc w:val="left"/>
              <w:rPr>
                <w:rFonts w:eastAsia="Arial Unicode MS"/>
                <w:color w:val="000000"/>
                <w:sz w:val="14"/>
              </w:rPr>
            </w:pPr>
            <w:r>
              <w:rPr>
                <w:color w:val="000000"/>
                <w:sz w:val="12"/>
                <w:szCs w:val="12"/>
              </w:rPr>
              <w:t>(wiersze od 02 do 1</w:t>
            </w:r>
            <w:r w:rsidR="00E8420C">
              <w:rPr>
                <w:color w:val="000000"/>
                <w:sz w:val="12"/>
                <w:szCs w:val="12"/>
              </w:rPr>
              <w:t>2</w:t>
            </w:r>
            <w:r w:rsidRPr="009B49EE">
              <w:rPr>
                <w:color w:val="000000"/>
                <w:sz w:val="12"/>
                <w:szCs w:val="12"/>
              </w:rPr>
              <w:t>)</w:t>
            </w:r>
          </w:p>
        </w:tc>
        <w:tc>
          <w:tcPr>
            <w:tcW w:w="883" w:type="dxa"/>
            <w:tcBorders>
              <w:top w:val="single" w:sz="12"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93270A">
            <w:pPr>
              <w:jc w:val="center"/>
              <w:rPr>
                <w:rFonts w:ascii="Arial" w:hAnsi="Arial" w:cs="Arial"/>
                <w:color w:val="000000"/>
                <w:sz w:val="12"/>
                <w:szCs w:val="12"/>
              </w:rPr>
            </w:pPr>
            <w:r w:rsidRPr="009B49EE">
              <w:rPr>
                <w:rFonts w:ascii="Arial" w:hAnsi="Arial" w:cs="Arial"/>
                <w:color w:val="000000"/>
                <w:sz w:val="12"/>
                <w:szCs w:val="12"/>
              </w:rPr>
              <w:t>01</w:t>
            </w:r>
          </w:p>
        </w:tc>
        <w:tc>
          <w:tcPr>
            <w:tcW w:w="8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119</w:t>
            </w:r>
          </w:p>
        </w:tc>
        <w:tc>
          <w:tcPr>
            <w:tcW w:w="86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2.271</w:t>
            </w:r>
          </w:p>
        </w:tc>
        <w:tc>
          <w:tcPr>
            <w:tcW w:w="76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106</w:t>
            </w:r>
          </w:p>
        </w:tc>
        <w:tc>
          <w:tcPr>
            <w:tcW w:w="871"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1.055</w:t>
            </w:r>
          </w:p>
        </w:tc>
        <w:tc>
          <w:tcPr>
            <w:tcW w:w="68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691</w:t>
            </w:r>
          </w:p>
        </w:tc>
        <w:tc>
          <w:tcPr>
            <w:tcW w:w="758"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364</w:t>
            </w:r>
          </w:p>
        </w:tc>
        <w:tc>
          <w:tcPr>
            <w:tcW w:w="812"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364</w:t>
            </w:r>
          </w:p>
        </w:tc>
        <w:tc>
          <w:tcPr>
            <w:tcW w:w="839"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12"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12"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rPr>
            </w:pPr>
            <w:r w:rsidRPr="009B49EE">
              <w:rPr>
                <w:rFonts w:ascii="Arial" w:hAnsi="Arial" w:cs="Arial"/>
                <w:b/>
                <w:color w:val="000000"/>
                <w:sz w:val="14"/>
                <w:szCs w:val="14"/>
              </w:rPr>
              <w:t xml:space="preserve">RC </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02</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409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323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03</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607</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334</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237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97</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97</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04</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630</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328</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224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104</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05</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06</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18</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07</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191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5</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F97128" w:rsidRPr="009B49EE" w:rsidRDefault="00F97128" w:rsidP="00841ECF">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F97128" w:rsidRPr="009B49EE" w:rsidRDefault="00F97128" w:rsidP="00FB15C3">
            <w:pPr>
              <w:jc w:val="center"/>
              <w:rPr>
                <w:rFonts w:ascii="Arial" w:hAnsi="Arial" w:cs="Arial"/>
                <w:color w:val="000000"/>
                <w:sz w:val="12"/>
                <w:szCs w:val="12"/>
              </w:rPr>
            </w:pPr>
            <w:r w:rsidRPr="009B49EE">
              <w:rPr>
                <w:rFonts w:ascii="Arial" w:hAnsi="Arial" w:cs="Arial"/>
                <w:color w:val="000000"/>
                <w:sz w:val="12"/>
                <w:szCs w:val="12"/>
              </w:rPr>
              <w:t>08</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E32C78">
            <w:pPr>
              <w:jc w:val="right"/>
              <w:rPr>
                <w:rFonts w:ascii="Arial" w:hAnsi="Arial" w:cs="Arial"/>
                <w:color w:val="FF0000"/>
                <w:sz w:val="14"/>
                <w:szCs w:val="14"/>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136</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F97128" w:rsidRPr="00FC14F7" w:rsidRDefault="00F97128" w:rsidP="00C61AEE">
            <w:pPr>
              <w:jc w:val="right"/>
              <w:rPr>
                <w:rFonts w:ascii="Arial" w:hAnsi="Arial" w:cs="Arial"/>
                <w:color w:val="FF0000"/>
                <w:sz w:val="14"/>
                <w:szCs w:val="14"/>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9</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7</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r w:rsidRPr="009B49EE">
              <w:rPr>
                <w:rFonts w:ascii="Arial" w:hAnsi="Arial" w:cs="Arial"/>
                <w:color w:val="000000"/>
                <w:sz w:val="14"/>
                <w:szCs w:val="14"/>
              </w:rPr>
              <w:t>2</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F97128" w:rsidRPr="009B49EE" w:rsidRDefault="00F97128" w:rsidP="001C403D">
            <w:pPr>
              <w:jc w:val="right"/>
              <w:rPr>
                <w:rFonts w:ascii="Arial" w:hAnsi="Arial" w:cs="Arial"/>
                <w:color w:val="000000"/>
                <w:sz w:val="14"/>
                <w:szCs w:val="14"/>
              </w:rPr>
            </w:pPr>
          </w:p>
        </w:tc>
        <w:tc>
          <w:tcPr>
            <w:tcW w:w="770" w:type="dxa"/>
            <w:tcBorders>
              <w:top w:val="single" w:sz="4" w:space="0" w:color="auto"/>
              <w:left w:val="single" w:sz="4" w:space="0" w:color="auto"/>
              <w:bottom w:val="single" w:sz="4" w:space="0" w:color="auto"/>
              <w:right w:val="single" w:sz="4" w:space="0" w:color="auto"/>
            </w:tcBorders>
            <w:vAlign w:val="center"/>
          </w:tcPr>
          <w:p w:rsidR="00F97128" w:rsidRDefault="00F97128">
            <w:pPr>
              <w:jc w:val="right"/>
              <w:rPr>
                <w:rFonts w:ascii="Arial" w:hAnsi="Arial" w:cs="Arial"/>
                <w:color w:val="000000"/>
                <w:sz w:val="14"/>
                <w:szCs w:val="14"/>
              </w:rPr>
            </w:pPr>
          </w:p>
        </w:tc>
      </w:tr>
      <w:tr w:rsidR="0049198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581DCB" w:rsidRPr="009B49EE" w:rsidRDefault="00581DCB" w:rsidP="00841ECF">
            <w:pPr>
              <w:rPr>
                <w:rFonts w:ascii="Arial" w:hAnsi="Arial" w:cs="Arial"/>
                <w:b/>
                <w:color w:val="000000"/>
                <w:sz w:val="14"/>
                <w:szCs w:val="14"/>
                <w:lang w:val="en-US"/>
              </w:rPr>
            </w:pPr>
            <w:r>
              <w:rPr>
                <w:rFonts w:ascii="Arial" w:hAnsi="Arial" w:cs="Arial"/>
                <w:b/>
                <w:color w:val="000000"/>
                <w:sz w:val="14"/>
                <w:szCs w:val="14"/>
                <w:lang w:val="en-US"/>
              </w:rPr>
              <w:t>Nkd</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581DCB" w:rsidRPr="009B49EE" w:rsidRDefault="00581DCB" w:rsidP="00FB15C3">
            <w:pPr>
              <w:jc w:val="center"/>
              <w:rPr>
                <w:rFonts w:ascii="Arial" w:hAnsi="Arial" w:cs="Arial"/>
                <w:color w:val="000000"/>
                <w:sz w:val="12"/>
                <w:szCs w:val="12"/>
              </w:rPr>
            </w:pPr>
            <w:r>
              <w:rPr>
                <w:rFonts w:ascii="Arial" w:hAnsi="Arial" w:cs="Arial"/>
                <w:color w:val="000000"/>
                <w:sz w:val="12"/>
                <w:szCs w:val="12"/>
              </w:rPr>
              <w:t>09</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269</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581DCB" w:rsidRPr="009930AA" w:rsidRDefault="00581DCB">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53</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24</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29</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r w:rsidRPr="009930AA">
              <w:rPr>
                <w:rFonts w:ascii="Arial" w:hAnsi="Arial" w:cs="Arial"/>
                <w:color w:val="000000"/>
                <w:sz w:val="14"/>
                <w:szCs w:val="16"/>
              </w:rPr>
              <w:t>29</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581DCB" w:rsidRPr="009930AA" w:rsidRDefault="00581DCB">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581DCB" w:rsidRDefault="00581DCB">
            <w:pPr>
              <w:jc w:val="right"/>
              <w:rPr>
                <w:rFonts w:ascii="Arial" w:hAnsi="Arial" w:cs="Arial"/>
                <w:color w:val="000000"/>
                <w:sz w:val="14"/>
                <w:szCs w:val="14"/>
              </w:rPr>
            </w:pPr>
          </w:p>
        </w:tc>
      </w:tr>
      <w:tr w:rsidR="00E8420C" w:rsidRPr="009B49EE" w:rsidTr="00215FEE">
        <w:trPr>
          <w:cantSplit/>
          <w:trHeight w:hRule="exact" w:val="227"/>
        </w:trPr>
        <w:tc>
          <w:tcPr>
            <w:tcW w:w="2727" w:type="dxa"/>
            <w:tcBorders>
              <w:top w:val="nil"/>
              <w:left w:val="single" w:sz="4" w:space="0" w:color="auto"/>
              <w:bottom w:val="single" w:sz="4" w:space="0" w:color="auto"/>
              <w:right w:val="single" w:sz="12" w:space="0" w:color="auto"/>
            </w:tcBorders>
            <w:shd w:val="clear" w:color="auto" w:fill="auto"/>
            <w:vAlign w:val="center"/>
          </w:tcPr>
          <w:p w:rsidR="00E8420C" w:rsidRDefault="00E8420C" w:rsidP="00E8420C">
            <w:pPr>
              <w:rPr>
                <w:rFonts w:ascii="Arial" w:hAnsi="Arial" w:cs="Arial"/>
                <w:b/>
                <w:color w:val="000000"/>
                <w:sz w:val="14"/>
                <w:szCs w:val="14"/>
                <w:lang w:val="en-US"/>
              </w:rPr>
            </w:pPr>
            <w:r>
              <w:rPr>
                <w:rFonts w:ascii="Arial" w:hAnsi="Arial" w:cs="Arial"/>
                <w:b/>
                <w:color w:val="000000"/>
                <w:sz w:val="14"/>
                <w:szCs w:val="14"/>
                <w:lang w:val="en-US"/>
              </w:rPr>
              <w:t>RCz</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E8420C" w:rsidRDefault="00E8420C" w:rsidP="00E8420C">
            <w:pPr>
              <w:jc w:val="center"/>
              <w:rPr>
                <w:rFonts w:ascii="Arial" w:hAnsi="Arial" w:cs="Arial"/>
                <w:color w:val="000000"/>
                <w:sz w:val="12"/>
                <w:szCs w:val="12"/>
              </w:rPr>
            </w:pPr>
            <w:r>
              <w:rPr>
                <w:rFonts w:ascii="Arial" w:hAnsi="Arial" w:cs="Arial"/>
                <w:color w:val="000000"/>
                <w:sz w:val="12"/>
                <w:szCs w:val="12"/>
              </w:rPr>
              <w:t>10</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11</w:t>
            </w: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w:t>
            </w: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r>
              <w:rPr>
                <w:rFonts w:ascii="Arial" w:hAnsi="Arial" w:cs="Arial"/>
                <w:color w:val="000000"/>
                <w:sz w:val="14"/>
                <w:szCs w:val="14"/>
              </w:rPr>
              <w:t>1</w:t>
            </w: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r w:rsidR="00E8420C" w:rsidRPr="009B49EE" w:rsidTr="00287013">
        <w:trPr>
          <w:cantSplit/>
          <w:trHeight w:hRule="exact" w:val="284"/>
        </w:trPr>
        <w:tc>
          <w:tcPr>
            <w:tcW w:w="2727" w:type="dxa"/>
            <w:tcBorders>
              <w:top w:val="nil"/>
              <w:left w:val="single" w:sz="4" w:space="0" w:color="auto"/>
              <w:bottom w:val="single" w:sz="4" w:space="0" w:color="auto"/>
              <w:right w:val="single" w:sz="12" w:space="0" w:color="auto"/>
            </w:tcBorders>
            <w:shd w:val="clear" w:color="auto" w:fill="auto"/>
            <w:vAlign w:val="center"/>
          </w:tcPr>
          <w:p w:rsidR="00E8420C" w:rsidRPr="009B49EE" w:rsidRDefault="00E8420C" w:rsidP="00E8420C">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883" w:type="dxa"/>
            <w:tcBorders>
              <w:top w:val="single" w:sz="4" w:space="0" w:color="auto"/>
              <w:left w:val="single" w:sz="12" w:space="0" w:color="auto"/>
              <w:bottom w:val="single" w:sz="4" w:space="0" w:color="auto"/>
              <w:right w:val="single" w:sz="4" w:space="0" w:color="auto"/>
            </w:tcBorders>
            <w:shd w:val="clear" w:color="auto" w:fill="auto"/>
            <w:vAlign w:val="center"/>
          </w:tcPr>
          <w:p w:rsidR="00E8420C" w:rsidRPr="009B49EE" w:rsidRDefault="00E8420C" w:rsidP="00E8420C">
            <w:pPr>
              <w:jc w:val="center"/>
              <w:rPr>
                <w:rFonts w:ascii="Arial" w:hAnsi="Arial" w:cs="Arial"/>
                <w:color w:val="000000"/>
                <w:sz w:val="12"/>
                <w:szCs w:val="12"/>
              </w:rPr>
            </w:pPr>
            <w:r>
              <w:rPr>
                <w:rFonts w:ascii="Arial" w:hAnsi="Arial" w:cs="Arial"/>
                <w:color w:val="000000"/>
                <w:sz w:val="12"/>
                <w:szCs w:val="12"/>
              </w:rPr>
              <w:t>11</w:t>
            </w:r>
          </w:p>
        </w:tc>
        <w:tc>
          <w:tcPr>
            <w:tcW w:w="88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6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64" w:type="dxa"/>
            <w:tcBorders>
              <w:top w:val="single" w:sz="4" w:space="0" w:color="auto"/>
              <w:left w:val="single" w:sz="4" w:space="0" w:color="auto"/>
              <w:bottom w:val="single" w:sz="4"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6"/>
              </w:rPr>
            </w:pP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12"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39"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10"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89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924"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56" w:type="dxa"/>
            <w:tcBorders>
              <w:top w:val="single" w:sz="4" w:space="0" w:color="auto"/>
              <w:left w:val="single" w:sz="4" w:space="0" w:color="auto"/>
              <w:bottom w:val="single" w:sz="4" w:space="0" w:color="auto"/>
              <w:right w:val="single" w:sz="4" w:space="0" w:color="auto"/>
            </w:tcBorders>
            <w:shd w:val="clear" w:color="auto" w:fill="auto"/>
            <w:vAlign w:val="center"/>
          </w:tcPr>
          <w:p w:rsidR="00E8420C" w:rsidRPr="009930AA" w:rsidRDefault="00E8420C" w:rsidP="00E8420C">
            <w:pPr>
              <w:jc w:val="right"/>
              <w:rPr>
                <w:rFonts w:ascii="Arial" w:hAnsi="Arial" w:cs="Arial"/>
                <w:color w:val="000000"/>
                <w:sz w:val="14"/>
                <w:szCs w:val="16"/>
              </w:rPr>
            </w:pPr>
          </w:p>
        </w:tc>
        <w:tc>
          <w:tcPr>
            <w:tcW w:w="770" w:type="dxa"/>
            <w:tcBorders>
              <w:top w:val="single" w:sz="4" w:space="0" w:color="auto"/>
              <w:left w:val="single" w:sz="4" w:space="0" w:color="auto"/>
              <w:bottom w:val="single" w:sz="4"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r w:rsidR="00E8420C" w:rsidRPr="009B49EE" w:rsidTr="00287013">
        <w:trPr>
          <w:cantSplit/>
          <w:trHeight w:hRule="exact" w:val="284"/>
        </w:trPr>
        <w:tc>
          <w:tcPr>
            <w:tcW w:w="2727" w:type="dxa"/>
            <w:tcBorders>
              <w:top w:val="single" w:sz="4" w:space="0" w:color="auto"/>
              <w:left w:val="single" w:sz="4" w:space="0" w:color="auto"/>
              <w:bottom w:val="single" w:sz="4" w:space="0" w:color="auto"/>
              <w:right w:val="single" w:sz="12" w:space="0" w:color="auto"/>
            </w:tcBorders>
            <w:shd w:val="clear" w:color="auto" w:fill="auto"/>
            <w:vAlign w:val="center"/>
          </w:tcPr>
          <w:p w:rsidR="00E8420C" w:rsidRPr="009B49EE" w:rsidRDefault="00E8420C" w:rsidP="00E8420C">
            <w:pPr>
              <w:rPr>
                <w:rFonts w:ascii="Arial" w:hAnsi="Arial" w:cs="Arial"/>
                <w:color w:val="000000"/>
                <w:sz w:val="12"/>
                <w:szCs w:val="12"/>
              </w:rPr>
            </w:pPr>
            <w:r w:rsidRPr="00287013">
              <w:rPr>
                <w:rFonts w:ascii="Arial" w:hAnsi="Arial" w:cs="Arial"/>
                <w:color w:val="000000"/>
                <w:sz w:val="12"/>
                <w:szCs w:val="12"/>
              </w:rPr>
              <w:t>WSNc (skarga nadzwyczajna)</w:t>
            </w:r>
          </w:p>
        </w:tc>
        <w:tc>
          <w:tcPr>
            <w:tcW w:w="883" w:type="dxa"/>
            <w:tcBorders>
              <w:top w:val="single" w:sz="4" w:space="0" w:color="auto"/>
              <w:left w:val="single" w:sz="12" w:space="0" w:color="auto"/>
              <w:bottom w:val="single" w:sz="12" w:space="0" w:color="auto"/>
              <w:right w:val="single" w:sz="4" w:space="0" w:color="auto"/>
            </w:tcBorders>
            <w:shd w:val="clear" w:color="auto" w:fill="auto"/>
            <w:vAlign w:val="center"/>
          </w:tcPr>
          <w:p w:rsidR="00E8420C" w:rsidRDefault="00E8420C" w:rsidP="00E8420C">
            <w:pPr>
              <w:jc w:val="center"/>
              <w:rPr>
                <w:rFonts w:ascii="Arial" w:hAnsi="Arial" w:cs="Arial"/>
                <w:color w:val="000000"/>
                <w:sz w:val="12"/>
                <w:szCs w:val="12"/>
              </w:rPr>
            </w:pPr>
            <w:r>
              <w:rPr>
                <w:rFonts w:ascii="Arial" w:hAnsi="Arial" w:cs="Arial"/>
                <w:color w:val="000000"/>
                <w:sz w:val="12"/>
                <w:szCs w:val="12"/>
              </w:rPr>
              <w:t>12</w:t>
            </w:r>
          </w:p>
        </w:tc>
        <w:tc>
          <w:tcPr>
            <w:tcW w:w="88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4"/>
              </w:rPr>
            </w:pPr>
          </w:p>
        </w:tc>
        <w:tc>
          <w:tcPr>
            <w:tcW w:w="868"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64" w:type="dxa"/>
            <w:tcBorders>
              <w:top w:val="single" w:sz="4" w:space="0" w:color="auto"/>
              <w:left w:val="single" w:sz="4" w:space="0" w:color="auto"/>
              <w:bottom w:val="single" w:sz="12" w:space="0" w:color="auto"/>
              <w:right w:val="single" w:sz="4" w:space="0" w:color="auto"/>
              <w:tl2br w:val="single" w:sz="2" w:space="0" w:color="auto"/>
              <w:tr2bl w:val="single" w:sz="2" w:space="0" w:color="auto"/>
            </w:tcBorders>
            <w:shd w:val="clear" w:color="auto" w:fill="auto"/>
            <w:vAlign w:val="center"/>
          </w:tcPr>
          <w:p w:rsidR="00E8420C" w:rsidRPr="0079771A" w:rsidRDefault="00E8420C" w:rsidP="00E8420C">
            <w:pPr>
              <w:jc w:val="right"/>
              <w:rPr>
                <w:rFonts w:ascii="Arial" w:hAnsi="Arial" w:cs="Arial"/>
                <w:color w:val="FF0000"/>
                <w:sz w:val="14"/>
                <w:szCs w:val="14"/>
              </w:rPr>
            </w:pPr>
          </w:p>
        </w:tc>
        <w:tc>
          <w:tcPr>
            <w:tcW w:w="871"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68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58"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12"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8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5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39"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910"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89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56" w:type="dxa"/>
            <w:tcBorders>
              <w:top w:val="single" w:sz="4" w:space="0" w:color="auto"/>
              <w:left w:val="single" w:sz="4" w:space="0" w:color="auto"/>
              <w:bottom w:val="single" w:sz="12" w:space="0" w:color="auto"/>
              <w:right w:val="single" w:sz="4" w:space="0" w:color="auto"/>
            </w:tcBorders>
            <w:shd w:val="clear" w:color="auto" w:fill="auto"/>
            <w:vAlign w:val="center"/>
          </w:tcPr>
          <w:p w:rsidR="00E8420C" w:rsidRDefault="00E8420C" w:rsidP="00E8420C">
            <w:pPr>
              <w:jc w:val="right"/>
              <w:rPr>
                <w:rFonts w:ascii="Arial" w:hAnsi="Arial" w:cs="Arial"/>
                <w:color w:val="000000"/>
                <w:sz w:val="14"/>
                <w:szCs w:val="14"/>
              </w:rPr>
            </w:pPr>
          </w:p>
        </w:tc>
        <w:tc>
          <w:tcPr>
            <w:tcW w:w="770" w:type="dxa"/>
            <w:tcBorders>
              <w:top w:val="single" w:sz="4" w:space="0" w:color="auto"/>
              <w:left w:val="single" w:sz="4" w:space="0" w:color="auto"/>
              <w:bottom w:val="single" w:sz="12" w:space="0" w:color="auto"/>
              <w:right w:val="single" w:sz="4" w:space="0" w:color="auto"/>
            </w:tcBorders>
            <w:vAlign w:val="center"/>
          </w:tcPr>
          <w:p w:rsidR="00E8420C" w:rsidRDefault="00E8420C" w:rsidP="00E8420C">
            <w:pPr>
              <w:jc w:val="right"/>
              <w:rPr>
                <w:rFonts w:ascii="Arial" w:hAnsi="Arial" w:cs="Arial"/>
                <w:color w:val="000000"/>
                <w:sz w:val="14"/>
                <w:szCs w:val="14"/>
              </w:rPr>
            </w:pPr>
          </w:p>
        </w:tc>
      </w:tr>
    </w:tbl>
    <w:p w:rsidR="007653DD" w:rsidRDefault="007653DD" w:rsidP="008B4E6D">
      <w:pPr>
        <w:rPr>
          <w:rFonts w:ascii="Arial" w:hAnsi="Arial" w:cs="Arial"/>
          <w:b/>
        </w:rPr>
      </w:pPr>
    </w:p>
    <w:p w:rsidR="007653DD" w:rsidRDefault="007653DD" w:rsidP="008B4E6D">
      <w:pPr>
        <w:rPr>
          <w:rFonts w:ascii="Arial" w:hAnsi="Arial" w:cs="Arial"/>
          <w:b/>
        </w:rPr>
      </w:pPr>
    </w:p>
    <w:p w:rsidR="008B4E6D" w:rsidRPr="009D56EB" w:rsidRDefault="004A30B0" w:rsidP="008B4E6D">
      <w:pPr>
        <w:rPr>
          <w:rFonts w:ascii="Arial" w:hAnsi="Arial" w:cs="Arial"/>
          <w:b/>
          <w:color w:val="000000"/>
          <w:sz w:val="16"/>
          <w:szCs w:val="16"/>
        </w:rPr>
      </w:pPr>
      <w:r w:rsidRPr="009D56EB">
        <w:rPr>
          <w:rFonts w:ascii="Arial" w:hAnsi="Arial" w:cs="Arial"/>
          <w:b/>
        </w:rPr>
        <w:t>Dział 1.2.1. Liczba sesji i wyznaczonych spraw (dok.)</w:t>
      </w:r>
    </w:p>
    <w:tbl>
      <w:tblPr>
        <w:tblW w:w="16042" w:type="dxa"/>
        <w:tblLayout w:type="fixed"/>
        <w:tblCellMar>
          <w:left w:w="70" w:type="dxa"/>
          <w:right w:w="70" w:type="dxa"/>
        </w:tblCellMar>
        <w:tblLook w:val="0000" w:firstRow="0" w:lastRow="0" w:firstColumn="0" w:lastColumn="0" w:noHBand="0" w:noVBand="0"/>
      </w:tblPr>
      <w:tblGrid>
        <w:gridCol w:w="2876"/>
        <w:gridCol w:w="930"/>
        <w:gridCol w:w="865"/>
        <w:gridCol w:w="77"/>
        <w:gridCol w:w="992"/>
        <w:gridCol w:w="993"/>
        <w:gridCol w:w="882"/>
        <w:gridCol w:w="980"/>
        <w:gridCol w:w="1008"/>
        <w:gridCol w:w="924"/>
        <w:gridCol w:w="993"/>
        <w:gridCol w:w="1036"/>
        <w:gridCol w:w="980"/>
        <w:gridCol w:w="851"/>
        <w:gridCol w:w="829"/>
        <w:gridCol w:w="826"/>
      </w:tblGrid>
      <w:tr w:rsidR="00C11E07" w:rsidRPr="009B49EE" w:rsidTr="005E4FA6">
        <w:trPr>
          <w:cantSplit/>
          <w:trHeight w:val="185"/>
        </w:trPr>
        <w:tc>
          <w:tcPr>
            <w:tcW w:w="2876"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SPRAWY według repertoriów i wykazów</w:t>
            </w:r>
          </w:p>
        </w:tc>
        <w:tc>
          <w:tcPr>
            <w:tcW w:w="930" w:type="dxa"/>
            <w:vMerge w:val="restart"/>
            <w:tcBorders>
              <w:top w:val="single" w:sz="4" w:space="0" w:color="auto"/>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2"/>
                <w:szCs w:val="12"/>
              </w:rPr>
            </w:pPr>
            <w:r w:rsidRPr="009B49EE">
              <w:rPr>
                <w:rFonts w:ascii="Arial" w:hAnsi="Arial" w:cs="Arial"/>
                <w:color w:val="000000"/>
                <w:sz w:val="12"/>
                <w:szCs w:val="12"/>
              </w:rPr>
              <w:t>Lp.</w:t>
            </w:r>
          </w:p>
        </w:tc>
        <w:tc>
          <w:tcPr>
            <w:tcW w:w="865" w:type="dxa"/>
            <w:tcBorders>
              <w:top w:val="single" w:sz="4" w:space="0" w:color="auto"/>
              <w:left w:val="nil"/>
              <w:bottom w:val="single" w:sz="4" w:space="0" w:color="auto"/>
              <w:right w:val="nil"/>
            </w:tcBorders>
          </w:tcPr>
          <w:p w:rsidR="00C11E07" w:rsidRPr="009B49EE" w:rsidRDefault="00C11E07" w:rsidP="00AE091B">
            <w:pPr>
              <w:jc w:val="center"/>
              <w:rPr>
                <w:rFonts w:ascii="Arial" w:hAnsi="Arial" w:cs="Arial"/>
                <w:b/>
                <w:bCs/>
                <w:color w:val="000000"/>
                <w:sz w:val="10"/>
                <w:szCs w:val="10"/>
              </w:rPr>
            </w:pPr>
          </w:p>
        </w:tc>
        <w:tc>
          <w:tcPr>
            <w:tcW w:w="11371" w:type="dxa"/>
            <w:gridSpan w:val="13"/>
            <w:tcBorders>
              <w:top w:val="single" w:sz="4" w:space="0" w:color="auto"/>
              <w:left w:val="nil"/>
              <w:bottom w:val="single" w:sz="4" w:space="0" w:color="auto"/>
              <w:right w:val="single" w:sz="4" w:space="0" w:color="000000"/>
            </w:tcBorders>
            <w:shd w:val="clear" w:color="auto" w:fill="auto"/>
            <w:vAlign w:val="center"/>
          </w:tcPr>
          <w:p w:rsidR="00C11E07" w:rsidRPr="009B49EE" w:rsidRDefault="00C11E07" w:rsidP="00AE091B">
            <w:pPr>
              <w:jc w:val="center"/>
              <w:rPr>
                <w:rFonts w:ascii="Arial" w:hAnsi="Arial" w:cs="Arial"/>
                <w:b/>
                <w:bCs/>
                <w:color w:val="000000"/>
                <w:sz w:val="10"/>
                <w:szCs w:val="10"/>
              </w:rPr>
            </w:pPr>
            <w:r w:rsidRPr="009B49EE">
              <w:rPr>
                <w:rFonts w:ascii="Arial" w:hAnsi="Arial" w:cs="Arial"/>
                <w:b/>
                <w:bCs/>
                <w:color w:val="000000"/>
                <w:sz w:val="10"/>
                <w:szCs w:val="10"/>
              </w:rPr>
              <w:t>Liczba wyznaczonych spraw na posiedzenia, dotyczy:</w:t>
            </w:r>
          </w:p>
        </w:tc>
      </w:tr>
      <w:tr w:rsidR="00C11E07" w:rsidRPr="009B49EE" w:rsidTr="005E4FA6">
        <w:trPr>
          <w:cantSplit/>
          <w:trHeight w:val="236"/>
        </w:trPr>
        <w:tc>
          <w:tcPr>
            <w:tcW w:w="2876"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30" w:type="dxa"/>
            <w:vMerge/>
            <w:tcBorders>
              <w:left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Razem wyznaczonych spraw na posiedzenie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sędziów SR z wyłączeniem sędziów funkcyjnych</w:t>
            </w:r>
          </w:p>
        </w:tc>
        <w:tc>
          <w:tcPr>
            <w:tcW w:w="993"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sędziów / funkcyjnych SR</w:t>
            </w:r>
            <w:r w:rsidRPr="00B3044A">
              <w:rPr>
                <w:rFonts w:ascii="Arial" w:hAnsi="Arial" w:cs="Arial"/>
                <w:sz w:val="10"/>
                <w:szCs w:val="10"/>
              </w:rPr>
              <w:br/>
              <w:t>(suma kol. od 1</w:t>
            </w:r>
            <w:r w:rsidR="00FF097E" w:rsidRPr="00B3044A">
              <w:rPr>
                <w:rFonts w:ascii="Arial" w:hAnsi="Arial" w:cs="Arial"/>
                <w:sz w:val="10"/>
                <w:szCs w:val="10"/>
              </w:rPr>
              <w:t>9 do 25</w:t>
            </w:r>
            <w:r w:rsidRPr="00B3044A">
              <w:rPr>
                <w:rFonts w:ascii="Arial" w:hAnsi="Arial" w:cs="Arial"/>
                <w:sz w:val="10"/>
                <w:szCs w:val="10"/>
              </w:rPr>
              <w:t>)</w:t>
            </w:r>
          </w:p>
        </w:tc>
        <w:tc>
          <w:tcPr>
            <w:tcW w:w="6803" w:type="dxa"/>
            <w:gridSpan w:val="7"/>
            <w:tcBorders>
              <w:top w:val="single" w:sz="4" w:space="0" w:color="auto"/>
              <w:left w:val="nil"/>
              <w:bottom w:val="single" w:sz="4" w:space="0" w:color="auto"/>
              <w:right w:val="single" w:sz="4" w:space="0" w:color="auto"/>
            </w:tcBorders>
            <w:shd w:val="clear" w:color="auto" w:fill="auto"/>
            <w:vAlign w:val="center"/>
          </w:tcPr>
          <w:p w:rsidR="00C11E07" w:rsidRPr="00B3044A" w:rsidRDefault="00C11E07" w:rsidP="00AE091B">
            <w:pPr>
              <w:jc w:val="center"/>
              <w:rPr>
                <w:rFonts w:ascii="Arial" w:hAnsi="Arial" w:cs="Arial"/>
                <w:sz w:val="10"/>
                <w:szCs w:val="10"/>
              </w:rPr>
            </w:pPr>
            <w:r w:rsidRPr="00B3044A">
              <w:rPr>
                <w:rFonts w:ascii="Arial" w:hAnsi="Arial" w:cs="Arial"/>
                <w:sz w:val="10"/>
                <w:szCs w:val="10"/>
              </w:rPr>
              <w:t>z tego:</w:t>
            </w:r>
          </w:p>
        </w:tc>
        <w:tc>
          <w:tcPr>
            <w:tcW w:w="851"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 SR</w:t>
            </w:r>
          </w:p>
        </w:tc>
        <w:tc>
          <w:tcPr>
            <w:tcW w:w="829" w:type="dxa"/>
            <w:vMerge w:val="restart"/>
            <w:tcBorders>
              <w:top w:val="nil"/>
              <w:left w:val="single" w:sz="4" w:space="0" w:color="auto"/>
              <w:right w:val="single" w:sz="4" w:space="0" w:color="auto"/>
            </w:tcBorders>
            <w:textDirection w:val="btLr"/>
            <w:vAlign w:val="center"/>
          </w:tcPr>
          <w:p w:rsidR="00C11E07" w:rsidRPr="00B3044A" w:rsidRDefault="00C11E07" w:rsidP="00663DF7">
            <w:pPr>
              <w:ind w:left="113" w:right="113"/>
              <w:jc w:val="center"/>
              <w:rPr>
                <w:rFonts w:ascii="Arial" w:hAnsi="Arial" w:cs="Arial"/>
                <w:sz w:val="10"/>
                <w:szCs w:val="10"/>
              </w:rPr>
            </w:pPr>
            <w:r w:rsidRPr="00B3044A">
              <w:rPr>
                <w:rFonts w:ascii="Arial" w:hAnsi="Arial" w:cs="Arial"/>
                <w:sz w:val="10"/>
                <w:szCs w:val="10"/>
              </w:rPr>
              <w:t>Inni sędziowie</w:t>
            </w:r>
          </w:p>
        </w:tc>
        <w:tc>
          <w:tcPr>
            <w:tcW w:w="826" w:type="dxa"/>
            <w:vMerge w:val="restart"/>
            <w:tcBorders>
              <w:top w:val="nil"/>
              <w:left w:val="single" w:sz="4" w:space="0" w:color="auto"/>
              <w:right w:val="single" w:sz="4" w:space="0" w:color="auto"/>
            </w:tcBorders>
            <w:shd w:val="clear" w:color="auto" w:fill="auto"/>
            <w:textDirection w:val="btLr"/>
            <w:vAlign w:val="center"/>
          </w:tcPr>
          <w:p w:rsidR="00C11E07" w:rsidRPr="00B3044A" w:rsidRDefault="00C11E07" w:rsidP="00A606E6">
            <w:pPr>
              <w:ind w:left="113" w:right="113"/>
              <w:jc w:val="center"/>
              <w:rPr>
                <w:rFonts w:ascii="Arial" w:hAnsi="Arial" w:cs="Arial"/>
                <w:sz w:val="10"/>
                <w:szCs w:val="10"/>
              </w:rPr>
            </w:pPr>
            <w:r w:rsidRPr="00B3044A">
              <w:rPr>
                <w:rFonts w:ascii="Arial" w:hAnsi="Arial" w:cs="Arial"/>
                <w:sz w:val="10"/>
                <w:szCs w:val="10"/>
              </w:rPr>
              <w:t>referendarzy</w:t>
            </w:r>
          </w:p>
        </w:tc>
      </w:tr>
      <w:tr w:rsidR="00C11E07" w:rsidRPr="009B49EE" w:rsidTr="00215FEE">
        <w:trPr>
          <w:cantSplit/>
          <w:trHeight w:val="865"/>
        </w:trPr>
        <w:tc>
          <w:tcPr>
            <w:tcW w:w="2876"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rPr>
                <w:rFonts w:ascii="Arial" w:hAnsi="Arial" w:cs="Arial"/>
                <w:color w:val="000000"/>
                <w:sz w:val="16"/>
                <w:szCs w:val="16"/>
              </w:rPr>
            </w:pPr>
          </w:p>
        </w:tc>
        <w:tc>
          <w:tcPr>
            <w:tcW w:w="930" w:type="dxa"/>
            <w:vMerge/>
            <w:tcBorders>
              <w:left w:val="single" w:sz="4" w:space="0" w:color="auto"/>
              <w:bottom w:val="single" w:sz="4" w:space="0" w:color="auto"/>
              <w:right w:val="single" w:sz="4" w:space="0" w:color="auto"/>
            </w:tcBorders>
            <w:shd w:val="clear" w:color="auto" w:fill="auto"/>
            <w:vAlign w:val="center"/>
          </w:tcPr>
          <w:p w:rsidR="00C11E07" w:rsidRPr="009B49EE" w:rsidRDefault="00C11E07" w:rsidP="00AE091B">
            <w:pPr>
              <w:jc w:val="center"/>
              <w:rPr>
                <w:rFonts w:ascii="Arial" w:hAnsi="Arial" w:cs="Arial"/>
                <w:color w:val="000000"/>
                <w:sz w:val="16"/>
                <w:szCs w:val="16"/>
              </w:rPr>
            </w:pPr>
          </w:p>
        </w:tc>
        <w:tc>
          <w:tcPr>
            <w:tcW w:w="942" w:type="dxa"/>
            <w:gridSpan w:val="2"/>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2"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993" w:type="dxa"/>
            <w:vMerge/>
            <w:tcBorders>
              <w:left w:val="single" w:sz="4" w:space="0" w:color="auto"/>
              <w:bottom w:val="single" w:sz="4" w:space="0" w:color="auto"/>
              <w:right w:val="single" w:sz="4" w:space="0" w:color="auto"/>
            </w:tcBorders>
            <w:shd w:val="clear" w:color="auto" w:fill="auto"/>
            <w:vAlign w:val="center"/>
          </w:tcPr>
          <w:p w:rsidR="00C11E07" w:rsidRPr="00B3044A" w:rsidRDefault="00C11E07" w:rsidP="00AE091B">
            <w:pPr>
              <w:rPr>
                <w:rFonts w:ascii="Arial" w:hAnsi="Arial" w:cs="Arial"/>
                <w:sz w:val="16"/>
                <w:szCs w:val="16"/>
              </w:rPr>
            </w:pPr>
          </w:p>
        </w:tc>
        <w:tc>
          <w:tcPr>
            <w:tcW w:w="882"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prezesa</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wiceprezesa</w:t>
            </w:r>
          </w:p>
        </w:tc>
        <w:tc>
          <w:tcPr>
            <w:tcW w:w="1008" w:type="dxa"/>
            <w:tcBorders>
              <w:top w:val="nil"/>
              <w:left w:val="nil"/>
              <w:bottom w:val="single" w:sz="4" w:space="0" w:color="auto"/>
              <w:right w:val="single" w:sz="4" w:space="0" w:color="auto"/>
            </w:tcBorders>
            <w:shd w:val="clear" w:color="auto" w:fill="auto"/>
            <w:textDirection w:val="btLr"/>
            <w:vAlign w:val="center"/>
          </w:tcPr>
          <w:p w:rsidR="00C11E07" w:rsidRPr="00B3044A" w:rsidRDefault="00FF097E" w:rsidP="00FF097E">
            <w:pPr>
              <w:ind w:left="113" w:right="113"/>
              <w:jc w:val="center"/>
              <w:rPr>
                <w:rFonts w:ascii="Arial" w:hAnsi="Arial" w:cs="Arial"/>
                <w:sz w:val="10"/>
                <w:szCs w:val="10"/>
              </w:rPr>
            </w:pPr>
            <w:r w:rsidRPr="00B3044A">
              <w:rPr>
                <w:rFonts w:ascii="Arial" w:hAnsi="Arial" w:cs="Arial"/>
                <w:sz w:val="10"/>
                <w:szCs w:val="10"/>
              </w:rPr>
              <w:t>przewodniczącego wydziału</w:t>
            </w:r>
          </w:p>
        </w:tc>
        <w:tc>
          <w:tcPr>
            <w:tcW w:w="924"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zastępcę przewodniczącego wydziału</w:t>
            </w:r>
          </w:p>
        </w:tc>
        <w:tc>
          <w:tcPr>
            <w:tcW w:w="993"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kierownika sekcji</w:t>
            </w:r>
          </w:p>
        </w:tc>
        <w:tc>
          <w:tcPr>
            <w:tcW w:w="1036"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tego pionu</w:t>
            </w:r>
          </w:p>
        </w:tc>
        <w:tc>
          <w:tcPr>
            <w:tcW w:w="980" w:type="dxa"/>
            <w:tcBorders>
              <w:top w:val="nil"/>
              <w:left w:val="nil"/>
              <w:bottom w:val="single" w:sz="4" w:space="0" w:color="auto"/>
              <w:right w:val="single" w:sz="4" w:space="0" w:color="auto"/>
            </w:tcBorders>
            <w:shd w:val="clear" w:color="auto" w:fill="auto"/>
            <w:textDirection w:val="btLr"/>
            <w:vAlign w:val="center"/>
          </w:tcPr>
          <w:p w:rsidR="00C11E07" w:rsidRPr="00B3044A" w:rsidRDefault="00C11E07" w:rsidP="00AE091B">
            <w:pPr>
              <w:ind w:left="113" w:right="113"/>
              <w:jc w:val="center"/>
              <w:rPr>
                <w:rFonts w:ascii="Arial" w:hAnsi="Arial" w:cs="Arial"/>
                <w:sz w:val="10"/>
                <w:szCs w:val="10"/>
              </w:rPr>
            </w:pPr>
            <w:r w:rsidRPr="00B3044A">
              <w:rPr>
                <w:rFonts w:ascii="Arial" w:hAnsi="Arial" w:cs="Arial"/>
                <w:sz w:val="10"/>
                <w:szCs w:val="10"/>
              </w:rPr>
              <w:t>innych funkcyjnych tego sądu z innych pionów</w:t>
            </w:r>
          </w:p>
        </w:tc>
        <w:tc>
          <w:tcPr>
            <w:tcW w:w="851"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AE091B">
            <w:pPr>
              <w:rPr>
                <w:rFonts w:ascii="Arial" w:hAnsi="Arial" w:cs="Arial"/>
                <w:sz w:val="10"/>
                <w:szCs w:val="10"/>
              </w:rPr>
            </w:pPr>
          </w:p>
        </w:tc>
        <w:tc>
          <w:tcPr>
            <w:tcW w:w="829" w:type="dxa"/>
            <w:vMerge/>
            <w:tcBorders>
              <w:left w:val="single" w:sz="4" w:space="0" w:color="auto"/>
              <w:bottom w:val="single" w:sz="4" w:space="0" w:color="000000"/>
              <w:right w:val="single" w:sz="4" w:space="0" w:color="auto"/>
            </w:tcBorders>
          </w:tcPr>
          <w:p w:rsidR="00C11E07" w:rsidRPr="00B3044A" w:rsidRDefault="00C11E07" w:rsidP="003C280C">
            <w:pPr>
              <w:jc w:val="center"/>
              <w:rPr>
                <w:rFonts w:ascii="Arial" w:hAnsi="Arial" w:cs="Arial"/>
                <w:sz w:val="10"/>
                <w:szCs w:val="10"/>
              </w:rPr>
            </w:pPr>
          </w:p>
        </w:tc>
        <w:tc>
          <w:tcPr>
            <w:tcW w:w="826" w:type="dxa"/>
            <w:vMerge/>
            <w:tcBorders>
              <w:left w:val="single" w:sz="4" w:space="0" w:color="auto"/>
              <w:bottom w:val="single" w:sz="4" w:space="0" w:color="000000"/>
              <w:right w:val="single" w:sz="4" w:space="0" w:color="auto"/>
            </w:tcBorders>
            <w:shd w:val="clear" w:color="auto" w:fill="auto"/>
            <w:vAlign w:val="center"/>
          </w:tcPr>
          <w:p w:rsidR="00C11E07" w:rsidRPr="00B3044A" w:rsidRDefault="00C11E07" w:rsidP="003C280C">
            <w:pPr>
              <w:jc w:val="center"/>
              <w:rPr>
                <w:rFonts w:ascii="Arial" w:hAnsi="Arial" w:cs="Arial"/>
                <w:sz w:val="10"/>
                <w:szCs w:val="10"/>
              </w:rPr>
            </w:pPr>
          </w:p>
        </w:tc>
      </w:tr>
      <w:tr w:rsidR="000F59CE" w:rsidRPr="009B49EE" w:rsidTr="00097ED4">
        <w:trPr>
          <w:cantSplit/>
          <w:trHeight w:val="148"/>
        </w:trPr>
        <w:tc>
          <w:tcPr>
            <w:tcW w:w="380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0F59CE" w:rsidRPr="009B49EE" w:rsidRDefault="000F59CE"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942" w:type="dxa"/>
            <w:gridSpan w:val="2"/>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16</w:t>
            </w:r>
          </w:p>
        </w:tc>
        <w:tc>
          <w:tcPr>
            <w:tcW w:w="99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17</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18</w:t>
            </w:r>
          </w:p>
        </w:tc>
        <w:tc>
          <w:tcPr>
            <w:tcW w:w="882"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19</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20</w:t>
            </w:r>
          </w:p>
        </w:tc>
        <w:tc>
          <w:tcPr>
            <w:tcW w:w="1008"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21</w:t>
            </w:r>
          </w:p>
        </w:tc>
        <w:tc>
          <w:tcPr>
            <w:tcW w:w="924"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22</w:t>
            </w:r>
          </w:p>
        </w:tc>
        <w:tc>
          <w:tcPr>
            <w:tcW w:w="993"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23</w:t>
            </w:r>
          </w:p>
        </w:tc>
        <w:tc>
          <w:tcPr>
            <w:tcW w:w="1036"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24</w:t>
            </w:r>
          </w:p>
        </w:tc>
        <w:tc>
          <w:tcPr>
            <w:tcW w:w="980"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25</w:t>
            </w:r>
          </w:p>
        </w:tc>
        <w:tc>
          <w:tcPr>
            <w:tcW w:w="851" w:type="dxa"/>
            <w:tcBorders>
              <w:top w:val="nil"/>
              <w:left w:val="nil"/>
              <w:bottom w:val="nil"/>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26</w:t>
            </w:r>
          </w:p>
        </w:tc>
        <w:tc>
          <w:tcPr>
            <w:tcW w:w="829" w:type="dxa"/>
            <w:tcBorders>
              <w:top w:val="nil"/>
              <w:left w:val="nil"/>
              <w:bottom w:val="nil"/>
              <w:right w:val="nil"/>
            </w:tcBorders>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27</w:t>
            </w:r>
          </w:p>
        </w:tc>
        <w:tc>
          <w:tcPr>
            <w:tcW w:w="826" w:type="dxa"/>
            <w:tcBorders>
              <w:top w:val="nil"/>
              <w:left w:val="nil"/>
              <w:bottom w:val="single" w:sz="12" w:space="0" w:color="auto"/>
              <w:right w:val="single" w:sz="4" w:space="0" w:color="auto"/>
            </w:tcBorders>
            <w:shd w:val="clear" w:color="auto" w:fill="auto"/>
            <w:vAlign w:val="bottom"/>
          </w:tcPr>
          <w:p w:rsidR="000F59CE" w:rsidRPr="00B3044A" w:rsidRDefault="000F59CE" w:rsidP="00663DF7">
            <w:pPr>
              <w:jc w:val="center"/>
              <w:rPr>
                <w:rFonts w:ascii="Arial" w:hAnsi="Arial" w:cs="Arial"/>
                <w:sz w:val="10"/>
                <w:szCs w:val="10"/>
              </w:rPr>
            </w:pPr>
            <w:r w:rsidRPr="00B3044A">
              <w:rPr>
                <w:rFonts w:ascii="Arial" w:hAnsi="Arial" w:cs="Arial"/>
                <w:sz w:val="10"/>
                <w:szCs w:val="10"/>
              </w:rPr>
              <w:t>28</w:t>
            </w:r>
          </w:p>
        </w:tc>
      </w:tr>
      <w:tr w:rsidR="00F4350F" w:rsidRPr="009B49EE" w:rsidTr="00097ED4">
        <w:trPr>
          <w:cantSplit/>
          <w:trHeight w:val="264"/>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Default="00F4350F" w:rsidP="00AE091B">
            <w:pPr>
              <w:pStyle w:val="Nagwek1"/>
              <w:spacing w:after="40" w:line="140" w:lineRule="exact"/>
              <w:ind w:left="8"/>
              <w:jc w:val="left"/>
              <w:rPr>
                <w:color w:val="000000"/>
                <w:sz w:val="14"/>
              </w:rPr>
            </w:pPr>
            <w:r w:rsidRPr="009B49EE">
              <w:rPr>
                <w:color w:val="000000"/>
                <w:sz w:val="14"/>
              </w:rPr>
              <w:t xml:space="preserve">OGÓŁEM </w:t>
            </w:r>
          </w:p>
          <w:p w:rsidR="00F4350F" w:rsidRPr="009B49EE" w:rsidRDefault="00F4350F" w:rsidP="00AE091B">
            <w:pPr>
              <w:pStyle w:val="Nagwek1"/>
              <w:spacing w:after="40" w:line="140" w:lineRule="exact"/>
              <w:ind w:left="8"/>
              <w:jc w:val="left"/>
              <w:rPr>
                <w:rFonts w:eastAsia="Arial Unicode MS"/>
                <w:color w:val="000000"/>
                <w:sz w:val="14"/>
              </w:rPr>
            </w:pPr>
            <w:r>
              <w:rPr>
                <w:color w:val="000000"/>
                <w:sz w:val="12"/>
                <w:szCs w:val="12"/>
              </w:rPr>
              <w:t>(wiersze od 02 do 1</w:t>
            </w:r>
            <w:r w:rsidR="000179B7">
              <w:rPr>
                <w:color w:val="000000"/>
                <w:sz w:val="12"/>
                <w:szCs w:val="12"/>
              </w:rPr>
              <w:t>2</w:t>
            </w:r>
            <w:r w:rsidRPr="009B49EE">
              <w:rPr>
                <w:color w:val="000000"/>
                <w:sz w:val="12"/>
                <w:szCs w:val="12"/>
              </w:rPr>
              <w:t>)</w:t>
            </w:r>
          </w:p>
        </w:tc>
        <w:tc>
          <w:tcPr>
            <w:tcW w:w="93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AE091B">
            <w:pPr>
              <w:jc w:val="center"/>
              <w:rPr>
                <w:rFonts w:ascii="Arial" w:hAnsi="Arial" w:cs="Arial"/>
                <w:color w:val="000000"/>
                <w:sz w:val="12"/>
                <w:szCs w:val="12"/>
              </w:rPr>
            </w:pPr>
            <w:r w:rsidRPr="009B49EE">
              <w:rPr>
                <w:rFonts w:ascii="Arial" w:hAnsi="Arial" w:cs="Arial"/>
                <w:color w:val="000000"/>
                <w:sz w:val="12"/>
                <w:szCs w:val="12"/>
              </w:rPr>
              <w:t>01</w:t>
            </w:r>
          </w:p>
        </w:tc>
        <w:tc>
          <w:tcPr>
            <w:tcW w:w="942" w:type="dxa"/>
            <w:gridSpan w:val="2"/>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1.216</w:t>
            </w:r>
          </w:p>
        </w:tc>
        <w:tc>
          <w:tcPr>
            <w:tcW w:w="99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824</w:t>
            </w: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392</w:t>
            </w:r>
          </w:p>
        </w:tc>
        <w:tc>
          <w:tcPr>
            <w:tcW w:w="882"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392</w:t>
            </w:r>
          </w:p>
        </w:tc>
        <w:tc>
          <w:tcPr>
            <w:tcW w:w="924"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1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1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1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02</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86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61</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25</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25</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03</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273</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196</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04</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302</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190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112</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112</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RNc</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05</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06</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7</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9</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9</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Nmo</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07</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186</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125</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61</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61</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F4350F"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F4350F" w:rsidRPr="009B49EE" w:rsidRDefault="00F4350F" w:rsidP="00AE091B">
            <w:pPr>
              <w:rPr>
                <w:rFonts w:ascii="Arial" w:hAnsi="Arial" w:cs="Arial"/>
                <w:b/>
                <w:color w:val="000000"/>
                <w:sz w:val="14"/>
                <w:szCs w:val="14"/>
                <w:lang w:val="en-US"/>
              </w:rPr>
            </w:pPr>
            <w:r w:rsidRPr="009B49EE">
              <w:rPr>
                <w:rFonts w:ascii="Arial" w:hAnsi="Arial" w:cs="Arial"/>
                <w:b/>
                <w:color w:val="000000"/>
                <w:sz w:val="14"/>
                <w:szCs w:val="14"/>
                <w:lang w:val="en-US"/>
              </w:rPr>
              <w:t>RCps</w:t>
            </w:r>
          </w:p>
        </w:tc>
        <w:tc>
          <w:tcPr>
            <w:tcW w:w="93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Pr="009B49EE" w:rsidRDefault="00F4350F" w:rsidP="00E03D93">
            <w:pPr>
              <w:jc w:val="center"/>
              <w:rPr>
                <w:rFonts w:ascii="Arial" w:hAnsi="Arial" w:cs="Arial"/>
                <w:color w:val="000000"/>
                <w:sz w:val="12"/>
                <w:szCs w:val="12"/>
              </w:rPr>
            </w:pPr>
            <w:r w:rsidRPr="009B49EE">
              <w:rPr>
                <w:rFonts w:ascii="Arial" w:hAnsi="Arial" w:cs="Arial"/>
                <w:color w:val="000000"/>
                <w:sz w:val="12"/>
                <w:szCs w:val="12"/>
              </w:rPr>
              <w:t>08</w:t>
            </w:r>
          </w:p>
        </w:tc>
        <w:tc>
          <w:tcPr>
            <w:tcW w:w="94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127</w:t>
            </w:r>
          </w:p>
        </w:tc>
        <w:tc>
          <w:tcPr>
            <w:tcW w:w="99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90</w:t>
            </w: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37</w:t>
            </w:r>
          </w:p>
        </w:tc>
        <w:tc>
          <w:tcPr>
            <w:tcW w:w="882"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08"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r>
              <w:rPr>
                <w:rFonts w:ascii="Arial" w:hAnsi="Arial" w:cs="Arial"/>
                <w:color w:val="000000"/>
                <w:sz w:val="14"/>
                <w:szCs w:val="14"/>
              </w:rPr>
              <w:t>37</w:t>
            </w:r>
          </w:p>
        </w:tc>
        <w:tc>
          <w:tcPr>
            <w:tcW w:w="924"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1036"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980"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51" w:type="dxa"/>
            <w:tcBorders>
              <w:top w:val="single" w:sz="2" w:space="0" w:color="auto"/>
              <w:left w:val="single" w:sz="2" w:space="0" w:color="auto"/>
              <w:bottom w:val="single" w:sz="2" w:space="0" w:color="auto"/>
              <w:right w:val="single" w:sz="2" w:space="0" w:color="auto"/>
            </w:tcBorders>
            <w:shd w:val="clear" w:color="auto" w:fill="auto"/>
            <w:vAlign w:val="center"/>
          </w:tcPr>
          <w:p w:rsidR="00F4350F" w:rsidRDefault="00F4350F">
            <w:pPr>
              <w:jc w:val="right"/>
              <w:rPr>
                <w:rFonts w:ascii="Arial" w:hAnsi="Arial" w:cs="Arial"/>
                <w:color w:val="000000"/>
                <w:sz w:val="14"/>
                <w:szCs w:val="14"/>
              </w:rPr>
            </w:pPr>
          </w:p>
        </w:tc>
        <w:tc>
          <w:tcPr>
            <w:tcW w:w="829" w:type="dxa"/>
            <w:tcBorders>
              <w:top w:val="single" w:sz="2" w:space="0" w:color="auto"/>
              <w:left w:val="single" w:sz="2" w:space="0" w:color="auto"/>
              <w:bottom w:val="single" w:sz="2" w:space="0" w:color="auto"/>
              <w:right w:val="single" w:sz="2" w:space="0" w:color="auto"/>
            </w:tcBorders>
            <w:vAlign w:val="center"/>
          </w:tcPr>
          <w:p w:rsidR="00F4350F" w:rsidRDefault="00F4350F">
            <w:pPr>
              <w:jc w:val="right"/>
              <w:rPr>
                <w:rFonts w:ascii="Arial" w:hAnsi="Arial" w:cs="Arial"/>
                <w:color w:val="000000"/>
                <w:sz w:val="14"/>
                <w:szCs w:val="14"/>
              </w:rPr>
            </w:pPr>
          </w:p>
        </w:tc>
        <w:tc>
          <w:tcPr>
            <w:tcW w:w="826" w:type="dxa"/>
            <w:tcBorders>
              <w:top w:val="single" w:sz="2" w:space="0" w:color="auto"/>
              <w:left w:val="single" w:sz="2" w:space="0" w:color="auto"/>
              <w:bottom w:val="single" w:sz="2" w:space="0" w:color="auto"/>
              <w:right w:val="single" w:sz="12" w:space="0" w:color="auto"/>
            </w:tcBorders>
            <w:shd w:val="clear" w:color="auto" w:fill="auto"/>
            <w:vAlign w:val="center"/>
          </w:tcPr>
          <w:p w:rsidR="00F4350F" w:rsidRDefault="00F4350F">
            <w:pPr>
              <w:jc w:val="right"/>
              <w:rPr>
                <w:rFonts w:ascii="Arial" w:hAnsi="Arial" w:cs="Arial"/>
                <w:color w:val="000000"/>
                <w:sz w:val="14"/>
                <w:szCs w:val="14"/>
              </w:rPr>
            </w:pPr>
          </w:p>
        </w:tc>
      </w:tr>
      <w:tr w:rsidR="00B775A2" w:rsidRPr="009B49EE" w:rsidTr="00097ED4">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B775A2" w:rsidRPr="009B49EE" w:rsidRDefault="00B775A2"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Pr="009B49EE" w:rsidRDefault="00B775A2" w:rsidP="00E03D93">
            <w:pPr>
              <w:jc w:val="center"/>
              <w:rPr>
                <w:rFonts w:ascii="Arial" w:hAnsi="Arial" w:cs="Arial"/>
                <w:color w:val="000000"/>
                <w:sz w:val="12"/>
                <w:szCs w:val="12"/>
              </w:rPr>
            </w:pPr>
            <w:r>
              <w:rPr>
                <w:rFonts w:ascii="Arial" w:hAnsi="Arial" w:cs="Arial"/>
                <w:color w:val="000000"/>
                <w:sz w:val="12"/>
                <w:szCs w:val="12"/>
              </w:rPr>
              <w:t>09</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216</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149</w:t>
            </w: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67</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r>
              <w:rPr>
                <w:rFonts w:ascii="Arial" w:hAnsi="Arial" w:cs="Arial"/>
                <w:color w:val="000000"/>
                <w:sz w:val="14"/>
                <w:szCs w:val="14"/>
              </w:rPr>
              <w:t>67</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B775A2" w:rsidRDefault="00B775A2">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B775A2" w:rsidRDefault="00B775A2">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B775A2" w:rsidRDefault="00B775A2">
            <w:pPr>
              <w:jc w:val="right"/>
              <w:rPr>
                <w:rFonts w:ascii="Arial" w:hAnsi="Arial" w:cs="Arial"/>
                <w:color w:val="000000"/>
                <w:sz w:val="14"/>
                <w:szCs w:val="14"/>
              </w:rPr>
            </w:pPr>
          </w:p>
        </w:tc>
      </w:tr>
      <w:tr w:rsidR="002A5B00" w:rsidRPr="009B49EE" w:rsidTr="002A5B00">
        <w:trPr>
          <w:cantSplit/>
          <w:trHeight w:hRule="exact" w:val="227"/>
        </w:trPr>
        <w:tc>
          <w:tcPr>
            <w:tcW w:w="2876" w:type="dxa"/>
            <w:tcBorders>
              <w:top w:val="nil"/>
              <w:left w:val="single" w:sz="4" w:space="0" w:color="auto"/>
              <w:bottom w:val="single" w:sz="4" w:space="0" w:color="auto"/>
              <w:right w:val="single" w:sz="2" w:space="0" w:color="auto"/>
            </w:tcBorders>
            <w:shd w:val="clear" w:color="auto" w:fill="auto"/>
            <w:vAlign w:val="center"/>
          </w:tcPr>
          <w:p w:rsidR="002A5B00" w:rsidRDefault="002A5B00" w:rsidP="002A5B00">
            <w:pPr>
              <w:rPr>
                <w:rFonts w:ascii="Arial" w:hAnsi="Arial" w:cs="Arial"/>
                <w:b/>
                <w:color w:val="000000"/>
                <w:sz w:val="14"/>
                <w:szCs w:val="14"/>
                <w:lang w:val="en-US"/>
              </w:rPr>
            </w:pPr>
            <w:r>
              <w:rPr>
                <w:rFonts w:ascii="Arial" w:hAnsi="Arial" w:cs="Arial"/>
                <w:b/>
                <w:color w:val="000000"/>
                <w:sz w:val="14"/>
                <w:szCs w:val="14"/>
                <w:lang w:val="en-US"/>
              </w:rPr>
              <w:t>RCz</w:t>
            </w:r>
          </w:p>
        </w:tc>
        <w:tc>
          <w:tcPr>
            <w:tcW w:w="93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center"/>
              <w:rPr>
                <w:rFonts w:ascii="Arial" w:hAnsi="Arial" w:cs="Arial"/>
                <w:color w:val="000000"/>
                <w:sz w:val="12"/>
                <w:szCs w:val="12"/>
              </w:rPr>
            </w:pPr>
            <w:r>
              <w:rPr>
                <w:rFonts w:ascii="Arial" w:hAnsi="Arial" w:cs="Arial"/>
                <w:color w:val="000000"/>
                <w:sz w:val="12"/>
                <w:szCs w:val="12"/>
              </w:rPr>
              <w:t>10</w:t>
            </w:r>
          </w:p>
        </w:tc>
        <w:tc>
          <w:tcPr>
            <w:tcW w:w="942" w:type="dxa"/>
            <w:gridSpan w:val="2"/>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10</w:t>
            </w:r>
          </w:p>
        </w:tc>
        <w:tc>
          <w:tcPr>
            <w:tcW w:w="992"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6</w:t>
            </w: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882"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r>
              <w:rPr>
                <w:rFonts w:ascii="Arial" w:hAnsi="Arial" w:cs="Arial"/>
                <w:color w:val="000000"/>
                <w:sz w:val="14"/>
                <w:szCs w:val="14"/>
              </w:rPr>
              <w:t>4</w:t>
            </w:r>
          </w:p>
        </w:tc>
        <w:tc>
          <w:tcPr>
            <w:tcW w:w="924"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2"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2" w:space="0" w:color="auto"/>
              <w:left w:val="single" w:sz="2" w:space="0" w:color="auto"/>
              <w:bottom w:val="single" w:sz="4"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2" w:space="0" w:color="auto"/>
              <w:left w:val="single" w:sz="2" w:space="0" w:color="auto"/>
              <w:bottom w:val="single" w:sz="4"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r w:rsidR="002A5B00" w:rsidRPr="009B49EE"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rsidR="002A5B00" w:rsidRPr="009B49EE" w:rsidRDefault="002A5B00" w:rsidP="002A5B00">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93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Pr="009B49EE" w:rsidRDefault="002A5B00" w:rsidP="002A5B00">
            <w:pPr>
              <w:jc w:val="center"/>
              <w:rPr>
                <w:rFonts w:ascii="Arial" w:hAnsi="Arial" w:cs="Arial"/>
                <w:color w:val="000000"/>
                <w:sz w:val="12"/>
                <w:szCs w:val="12"/>
              </w:rPr>
            </w:pPr>
            <w:r>
              <w:rPr>
                <w:rFonts w:ascii="Arial" w:hAnsi="Arial" w:cs="Arial"/>
                <w:color w:val="000000"/>
                <w:sz w:val="12"/>
                <w:szCs w:val="12"/>
              </w:rPr>
              <w:t>11</w:t>
            </w:r>
          </w:p>
        </w:tc>
        <w:tc>
          <w:tcPr>
            <w:tcW w:w="942" w:type="dxa"/>
            <w:gridSpan w:val="2"/>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4"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4"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4"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r w:rsidR="002A5B00" w:rsidRPr="009B49EE" w:rsidTr="002A5B00">
        <w:trPr>
          <w:cantSplit/>
          <w:trHeight w:val="251"/>
        </w:trPr>
        <w:tc>
          <w:tcPr>
            <w:tcW w:w="2876" w:type="dxa"/>
            <w:tcBorders>
              <w:top w:val="single" w:sz="4" w:space="0" w:color="auto"/>
              <w:left w:val="single" w:sz="4" w:space="0" w:color="auto"/>
              <w:bottom w:val="single" w:sz="4" w:space="0" w:color="auto"/>
              <w:right w:val="single" w:sz="2" w:space="0" w:color="auto"/>
            </w:tcBorders>
            <w:shd w:val="clear" w:color="auto" w:fill="auto"/>
            <w:vAlign w:val="center"/>
          </w:tcPr>
          <w:p w:rsidR="002A5B00" w:rsidRPr="009B49EE" w:rsidRDefault="002A5B00" w:rsidP="002A5B00">
            <w:pPr>
              <w:rPr>
                <w:rFonts w:ascii="Arial" w:hAnsi="Arial" w:cs="Arial"/>
                <w:color w:val="000000"/>
                <w:sz w:val="12"/>
                <w:szCs w:val="12"/>
              </w:rPr>
            </w:pPr>
            <w:r w:rsidRPr="00287013">
              <w:rPr>
                <w:rFonts w:ascii="Arial" w:hAnsi="Arial" w:cs="Arial"/>
                <w:color w:val="000000"/>
                <w:sz w:val="12"/>
                <w:szCs w:val="12"/>
              </w:rPr>
              <w:t>WSNc (skarga nadzwyczajna)</w:t>
            </w:r>
          </w:p>
        </w:tc>
        <w:tc>
          <w:tcPr>
            <w:tcW w:w="93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center"/>
              <w:rPr>
                <w:rFonts w:ascii="Arial" w:hAnsi="Arial" w:cs="Arial"/>
                <w:color w:val="000000"/>
                <w:sz w:val="12"/>
                <w:szCs w:val="12"/>
              </w:rPr>
            </w:pPr>
            <w:r>
              <w:rPr>
                <w:rFonts w:ascii="Arial" w:hAnsi="Arial" w:cs="Arial"/>
                <w:color w:val="000000"/>
                <w:sz w:val="12"/>
                <w:szCs w:val="12"/>
              </w:rPr>
              <w:t>12</w:t>
            </w:r>
          </w:p>
        </w:tc>
        <w:tc>
          <w:tcPr>
            <w:tcW w:w="942" w:type="dxa"/>
            <w:gridSpan w:val="2"/>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2"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82"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08"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24"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93"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1036"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980"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51" w:type="dxa"/>
            <w:tcBorders>
              <w:top w:val="single" w:sz="4" w:space="0" w:color="auto"/>
              <w:left w:val="single" w:sz="2" w:space="0" w:color="auto"/>
              <w:bottom w:val="single" w:sz="12" w:space="0" w:color="auto"/>
              <w:right w:val="single" w:sz="2" w:space="0" w:color="auto"/>
            </w:tcBorders>
            <w:shd w:val="clear" w:color="auto" w:fill="auto"/>
            <w:vAlign w:val="center"/>
          </w:tcPr>
          <w:p w:rsidR="002A5B00" w:rsidRDefault="002A5B00" w:rsidP="002A5B00">
            <w:pPr>
              <w:jc w:val="right"/>
              <w:rPr>
                <w:rFonts w:ascii="Arial" w:hAnsi="Arial" w:cs="Arial"/>
                <w:color w:val="000000"/>
                <w:sz w:val="14"/>
                <w:szCs w:val="14"/>
              </w:rPr>
            </w:pPr>
          </w:p>
        </w:tc>
        <w:tc>
          <w:tcPr>
            <w:tcW w:w="829" w:type="dxa"/>
            <w:tcBorders>
              <w:top w:val="single" w:sz="4" w:space="0" w:color="auto"/>
              <w:left w:val="single" w:sz="2" w:space="0" w:color="auto"/>
              <w:bottom w:val="single" w:sz="12" w:space="0" w:color="auto"/>
              <w:right w:val="single" w:sz="2" w:space="0" w:color="auto"/>
            </w:tcBorders>
            <w:vAlign w:val="center"/>
          </w:tcPr>
          <w:p w:rsidR="002A5B00" w:rsidRDefault="002A5B00" w:rsidP="002A5B00">
            <w:pPr>
              <w:jc w:val="right"/>
              <w:rPr>
                <w:rFonts w:ascii="Arial" w:hAnsi="Arial" w:cs="Arial"/>
                <w:color w:val="000000"/>
                <w:sz w:val="14"/>
                <w:szCs w:val="14"/>
              </w:rPr>
            </w:pPr>
          </w:p>
        </w:tc>
        <w:tc>
          <w:tcPr>
            <w:tcW w:w="826" w:type="dxa"/>
            <w:tcBorders>
              <w:top w:val="single" w:sz="4" w:space="0" w:color="auto"/>
              <w:left w:val="single" w:sz="2" w:space="0" w:color="auto"/>
              <w:bottom w:val="single" w:sz="12" w:space="0" w:color="auto"/>
              <w:right w:val="single" w:sz="12" w:space="0" w:color="auto"/>
            </w:tcBorders>
            <w:shd w:val="clear" w:color="auto" w:fill="auto"/>
            <w:vAlign w:val="center"/>
          </w:tcPr>
          <w:p w:rsidR="002A5B00" w:rsidRDefault="002A5B00" w:rsidP="002A5B00">
            <w:pPr>
              <w:jc w:val="right"/>
              <w:rPr>
                <w:rFonts w:ascii="Arial" w:hAnsi="Arial" w:cs="Arial"/>
                <w:color w:val="000000"/>
                <w:sz w:val="14"/>
                <w:szCs w:val="14"/>
              </w:rPr>
            </w:pPr>
          </w:p>
        </w:tc>
      </w:tr>
    </w:tbl>
    <w:p w:rsidR="007653DD" w:rsidRDefault="007653DD" w:rsidP="00741791">
      <w:pPr>
        <w:pStyle w:val="Nagwek8"/>
        <w:keepNext w:val="0"/>
        <w:widowControl w:val="0"/>
        <w:spacing w:after="40" w:line="240" w:lineRule="auto"/>
        <w:ind w:firstLine="0"/>
        <w:rPr>
          <w:sz w:val="24"/>
          <w:szCs w:val="24"/>
        </w:rPr>
      </w:pPr>
    </w:p>
    <w:p w:rsidR="008B4E6D" w:rsidRPr="00E40E17" w:rsidRDefault="00DB71A3" w:rsidP="00741791">
      <w:pPr>
        <w:pStyle w:val="Nagwek8"/>
        <w:keepNext w:val="0"/>
        <w:widowControl w:val="0"/>
        <w:spacing w:after="40" w:line="240" w:lineRule="auto"/>
        <w:ind w:firstLine="0"/>
        <w:rPr>
          <w:sz w:val="18"/>
          <w:szCs w:val="18"/>
        </w:rPr>
      </w:pPr>
      <w:r>
        <w:rPr>
          <w:sz w:val="24"/>
          <w:szCs w:val="24"/>
        </w:rPr>
        <w:br w:type="page"/>
      </w:r>
      <w:r w:rsidR="008B4E6D" w:rsidRPr="00E40E17">
        <w:rPr>
          <w:sz w:val="18"/>
          <w:szCs w:val="18"/>
        </w:rPr>
        <w:lastRenderedPageBreak/>
        <w:t xml:space="preserve">Dział </w:t>
      </w:r>
      <w:r w:rsidR="00B24A72" w:rsidRPr="00E40E17">
        <w:rPr>
          <w:sz w:val="18"/>
          <w:szCs w:val="18"/>
        </w:rPr>
        <w:t>1.</w:t>
      </w:r>
      <w:r w:rsidR="0000419E" w:rsidRPr="00E40E17">
        <w:rPr>
          <w:sz w:val="18"/>
          <w:szCs w:val="18"/>
        </w:rPr>
        <w:t>2.</w:t>
      </w:r>
      <w:r w:rsidR="00884EF3" w:rsidRPr="00E40E17">
        <w:rPr>
          <w:sz w:val="18"/>
          <w:szCs w:val="18"/>
        </w:rPr>
        <w:t>2</w:t>
      </w:r>
      <w:r w:rsidR="008B4E6D" w:rsidRPr="00E40E17">
        <w:rPr>
          <w:sz w:val="18"/>
          <w:szCs w:val="18"/>
        </w:rPr>
        <w:t xml:space="preserve">. Liczba </w:t>
      </w:r>
      <w:r w:rsidR="00B24A72" w:rsidRPr="00E40E17">
        <w:rPr>
          <w:sz w:val="18"/>
          <w:szCs w:val="18"/>
        </w:rPr>
        <w:t xml:space="preserve">odbytych </w:t>
      </w:r>
      <w:r w:rsidR="008B4E6D" w:rsidRPr="00E40E17">
        <w:rPr>
          <w:sz w:val="18"/>
          <w:szCs w:val="18"/>
        </w:rPr>
        <w:t xml:space="preserve">sesji i załatwionych spraw </w:t>
      </w:r>
    </w:p>
    <w:tbl>
      <w:tblPr>
        <w:tblW w:w="16027" w:type="dxa"/>
        <w:tblInd w:w="60" w:type="dxa"/>
        <w:tblLayout w:type="fixed"/>
        <w:tblCellMar>
          <w:left w:w="70" w:type="dxa"/>
          <w:right w:w="70" w:type="dxa"/>
        </w:tblCellMar>
        <w:tblLook w:val="0000" w:firstRow="0" w:lastRow="0" w:firstColumn="0" w:lastColumn="0" w:noHBand="0" w:noVBand="0"/>
      </w:tblPr>
      <w:tblGrid>
        <w:gridCol w:w="861"/>
        <w:gridCol w:w="1521"/>
        <w:gridCol w:w="2166"/>
        <w:gridCol w:w="448"/>
        <w:gridCol w:w="10"/>
        <w:gridCol w:w="674"/>
        <w:gridCol w:w="709"/>
        <w:gridCol w:w="851"/>
        <w:gridCol w:w="850"/>
        <w:gridCol w:w="709"/>
        <w:gridCol w:w="709"/>
        <w:gridCol w:w="708"/>
        <w:gridCol w:w="709"/>
        <w:gridCol w:w="709"/>
        <w:gridCol w:w="850"/>
        <w:gridCol w:w="709"/>
        <w:gridCol w:w="709"/>
        <w:gridCol w:w="709"/>
        <w:gridCol w:w="708"/>
        <w:gridCol w:w="708"/>
      </w:tblGrid>
      <w:tr w:rsidR="007F37C3" w:rsidRPr="009B49EE" w:rsidTr="00663DF7">
        <w:trPr>
          <w:cantSplit/>
          <w:trHeight w:val="239"/>
        </w:trPr>
        <w:tc>
          <w:tcPr>
            <w:tcW w:w="45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4"/>
                <w:szCs w:val="14"/>
              </w:rPr>
            </w:pPr>
            <w:r w:rsidRPr="009B49EE">
              <w:rPr>
                <w:rFonts w:ascii="Arial" w:hAnsi="Arial" w:cs="Arial"/>
                <w:color w:val="000000"/>
                <w:sz w:val="14"/>
                <w:szCs w:val="14"/>
              </w:rPr>
              <w:t>SPRAWY</w:t>
            </w:r>
          </w:p>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jc w:val="center"/>
              <w:rPr>
                <w:rFonts w:ascii="Arial" w:hAnsi="Arial" w:cs="Arial"/>
                <w:color w:val="000000"/>
                <w:sz w:val="10"/>
                <w:szCs w:val="10"/>
              </w:rPr>
            </w:pPr>
            <w:r w:rsidRPr="009B49EE">
              <w:rPr>
                <w:rFonts w:ascii="Arial" w:hAnsi="Arial" w:cs="Arial"/>
                <w:color w:val="000000"/>
                <w:sz w:val="10"/>
                <w:szCs w:val="10"/>
              </w:rPr>
              <w:t>Lp.</w:t>
            </w:r>
          </w:p>
        </w:tc>
        <w:tc>
          <w:tcPr>
            <w:tcW w:w="6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b/>
                <w:bCs/>
                <w:color w:val="000000"/>
                <w:sz w:val="12"/>
                <w:szCs w:val="12"/>
              </w:rPr>
              <w:t xml:space="preserve">Liczba odbytych sesji </w:t>
            </w:r>
            <w:r w:rsidRPr="009B49EE">
              <w:rPr>
                <w:rFonts w:ascii="Arial" w:hAnsi="Arial" w:cs="Arial"/>
                <w:color w:val="000000"/>
                <w:sz w:val="12"/>
                <w:szCs w:val="12"/>
              </w:rPr>
              <w:t>(rozprawy i posiedzenia)</w:t>
            </w:r>
          </w:p>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 wokandy</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b/>
                <w:bCs/>
                <w:color w:val="000000"/>
                <w:sz w:val="12"/>
                <w:szCs w:val="12"/>
              </w:rPr>
            </w:pPr>
            <w:r w:rsidRPr="009B49EE">
              <w:rPr>
                <w:rFonts w:ascii="Arial" w:hAnsi="Arial" w:cs="Arial"/>
                <w:color w:val="000000"/>
                <w:sz w:val="12"/>
                <w:szCs w:val="12"/>
              </w:rPr>
              <w:t>Liczba dni w których odbyto sesje</w:t>
            </w:r>
            <w:r w:rsidRPr="009B49EE">
              <w:rPr>
                <w:rFonts w:ascii="Arial" w:hAnsi="Arial" w:cs="Arial"/>
                <w:b/>
                <w:bCs/>
                <w:color w:val="000000"/>
                <w:sz w:val="12"/>
                <w:szCs w:val="12"/>
              </w:rPr>
              <w:t xml:space="preserve"> -wokandy</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194084">
            <w:pPr>
              <w:ind w:left="-44" w:right="-42"/>
              <w:jc w:val="center"/>
              <w:rPr>
                <w:rFonts w:ascii="Arial" w:hAnsi="Arial" w:cs="Arial"/>
                <w:b/>
                <w:bCs/>
                <w:color w:val="000000"/>
                <w:sz w:val="12"/>
                <w:szCs w:val="12"/>
              </w:rPr>
            </w:pPr>
            <w:r w:rsidRPr="009B49EE">
              <w:rPr>
                <w:rFonts w:ascii="Arial" w:hAnsi="Arial" w:cs="Arial"/>
                <w:b/>
                <w:bCs/>
                <w:color w:val="000000"/>
                <w:sz w:val="12"/>
                <w:szCs w:val="12"/>
              </w:rPr>
              <w:t>Załatwienie</w:t>
            </w:r>
            <w:r w:rsidRPr="009B49EE">
              <w:rPr>
                <w:rFonts w:ascii="Arial" w:hAnsi="Arial" w:cs="Arial"/>
                <w:b/>
                <w:bCs/>
                <w:color w:val="000000"/>
                <w:sz w:val="12"/>
                <w:szCs w:val="12"/>
                <w:vertAlign w:val="superscript"/>
              </w:rPr>
              <w:t>1)</w:t>
            </w:r>
            <w:r w:rsidRPr="009B49EE">
              <w:rPr>
                <w:rFonts w:ascii="Arial" w:hAnsi="Arial" w:cs="Arial"/>
                <w:color w:val="000000"/>
                <w:sz w:val="12"/>
                <w:szCs w:val="12"/>
              </w:rPr>
              <w:br/>
              <w:t>ogółem</w:t>
            </w:r>
            <w:r w:rsidRPr="009B49EE">
              <w:rPr>
                <w:rFonts w:ascii="Arial" w:hAnsi="Arial" w:cs="Arial"/>
                <w:color w:val="000000"/>
                <w:sz w:val="12"/>
                <w:szCs w:val="12"/>
              </w:rPr>
              <w:br/>
              <w:t>(kol. 4, 1</w:t>
            </w:r>
            <w:r>
              <w:rPr>
                <w:rFonts w:ascii="Arial" w:hAnsi="Arial" w:cs="Arial"/>
                <w:color w:val="000000"/>
                <w:sz w:val="12"/>
                <w:szCs w:val="12"/>
              </w:rPr>
              <w:t>6</w:t>
            </w:r>
            <w:r w:rsidRPr="009B49EE">
              <w:rPr>
                <w:rFonts w:ascii="Arial" w:hAnsi="Arial" w:cs="Arial"/>
                <w:color w:val="000000"/>
                <w:sz w:val="12"/>
                <w:szCs w:val="12"/>
              </w:rPr>
              <w:t>)</w:t>
            </w:r>
          </w:p>
        </w:tc>
        <w:tc>
          <w:tcPr>
            <w:tcW w:w="878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b/>
                <w:bCs/>
                <w:color w:val="000000"/>
                <w:sz w:val="12"/>
                <w:szCs w:val="12"/>
              </w:rPr>
            </w:pPr>
            <w:r w:rsidRPr="009B49EE">
              <w:rPr>
                <w:rFonts w:ascii="Arial" w:hAnsi="Arial" w:cs="Arial"/>
                <w:b/>
                <w:bCs/>
                <w:color w:val="000000"/>
                <w:sz w:val="12"/>
                <w:szCs w:val="12"/>
              </w:rPr>
              <w:t>Liczba załatwionych spraw na rozprawie, dotyczy:</w:t>
            </w:r>
          </w:p>
        </w:tc>
      </w:tr>
      <w:tr w:rsidR="007F37C3" w:rsidRPr="009B49EE" w:rsidTr="00663DF7">
        <w:trPr>
          <w:cantSplit/>
          <w:trHeight w:val="23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ind w:left="-42" w:right="-42"/>
              <w:jc w:val="center"/>
              <w:rPr>
                <w:rFonts w:ascii="Arial" w:hAnsi="Arial" w:cs="Arial"/>
                <w:color w:val="000000"/>
                <w:sz w:val="12"/>
                <w:szCs w:val="12"/>
              </w:rPr>
            </w:pPr>
            <w:r w:rsidRPr="009B49EE">
              <w:rPr>
                <w:rFonts w:ascii="Arial" w:hAnsi="Arial" w:cs="Arial"/>
                <w:color w:val="000000"/>
                <w:sz w:val="12"/>
                <w:szCs w:val="12"/>
              </w:rPr>
              <w:t xml:space="preserve">Załatwienie </w:t>
            </w:r>
            <w:r w:rsidRPr="009B49EE">
              <w:rPr>
                <w:rFonts w:ascii="Arial" w:hAnsi="Arial" w:cs="Arial"/>
                <w:color w:val="000000"/>
                <w:sz w:val="12"/>
                <w:szCs w:val="12"/>
              </w:rPr>
              <w:br/>
              <w:t xml:space="preserve">razem </w:t>
            </w:r>
            <w:r w:rsidRPr="009B49EE">
              <w:rPr>
                <w:rFonts w:ascii="Arial" w:hAnsi="Arial" w:cs="Arial"/>
                <w:color w:val="000000"/>
                <w:sz w:val="12"/>
                <w:szCs w:val="12"/>
              </w:rPr>
              <w:br/>
              <w:t>(kol. 5, 6, 14</w:t>
            </w:r>
            <w:r>
              <w:rPr>
                <w:rFonts w:ascii="Arial" w:hAnsi="Arial" w:cs="Arial"/>
                <w:color w:val="000000"/>
                <w:sz w:val="12"/>
                <w:szCs w:val="12"/>
              </w:rPr>
              <w:t>,15</w:t>
            </w:r>
            <w:r w:rsidRPr="009B49EE">
              <w:rPr>
                <w:rFonts w:ascii="Arial" w:hAnsi="Arial" w:cs="Arial"/>
                <w:color w:val="000000"/>
                <w:sz w:val="12"/>
                <w:szCs w:val="12"/>
              </w:rPr>
              <w:t>)</w:t>
            </w:r>
          </w:p>
        </w:tc>
        <w:tc>
          <w:tcPr>
            <w:tcW w:w="709" w:type="dxa"/>
            <w:vMerge w:val="restart"/>
            <w:tcBorders>
              <w:top w:val="single" w:sz="4" w:space="0" w:color="auto"/>
              <w:left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 xml:space="preserve">sędziów  SR z wyłączeniem sędziów funkcyjnych </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sędziów funkcyjnych SR</w:t>
            </w:r>
            <w:r w:rsidRPr="009B49EE">
              <w:rPr>
                <w:rFonts w:ascii="Arial" w:hAnsi="Arial" w:cs="Arial"/>
                <w:color w:val="000000"/>
                <w:sz w:val="12"/>
                <w:szCs w:val="12"/>
              </w:rPr>
              <w:br/>
              <w:t>(kol. od 7 do 13)</w:t>
            </w:r>
          </w:p>
        </w:tc>
        <w:tc>
          <w:tcPr>
            <w:tcW w:w="5103" w:type="dxa"/>
            <w:gridSpan w:val="7"/>
            <w:tcBorders>
              <w:top w:val="single" w:sz="4" w:space="0" w:color="auto"/>
              <w:left w:val="nil"/>
              <w:bottom w:val="single" w:sz="4" w:space="0" w:color="auto"/>
              <w:right w:val="single" w:sz="4" w:space="0" w:color="auto"/>
            </w:tcBorders>
            <w:shd w:val="clear" w:color="auto" w:fill="auto"/>
            <w:vAlign w:val="center"/>
          </w:tcPr>
          <w:p w:rsidR="007F37C3" w:rsidRPr="009B49EE" w:rsidRDefault="007F37C3" w:rsidP="00DA5AEC">
            <w:pPr>
              <w:jc w:val="center"/>
              <w:rPr>
                <w:rFonts w:ascii="Arial" w:hAnsi="Arial" w:cs="Arial"/>
                <w:color w:val="000000"/>
                <w:sz w:val="12"/>
                <w:szCs w:val="12"/>
              </w:rPr>
            </w:pPr>
            <w:r w:rsidRPr="009B49EE">
              <w:rPr>
                <w:rFonts w:ascii="Arial" w:hAnsi="Arial" w:cs="Arial"/>
                <w:color w:val="000000"/>
                <w:sz w:val="12"/>
                <w:szCs w:val="12"/>
              </w:rPr>
              <w:t>z tego</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 SR</w:t>
            </w:r>
          </w:p>
        </w:tc>
        <w:tc>
          <w:tcPr>
            <w:tcW w:w="708" w:type="dxa"/>
            <w:vMerge w:val="restart"/>
            <w:tcBorders>
              <w:top w:val="single" w:sz="4" w:space="0" w:color="auto"/>
              <w:left w:val="single" w:sz="4" w:space="0" w:color="auto"/>
              <w:right w:val="single" w:sz="4" w:space="0" w:color="auto"/>
            </w:tcBorders>
            <w:textDirection w:val="btLr"/>
            <w:vAlign w:val="center"/>
          </w:tcPr>
          <w:p w:rsidR="007F37C3" w:rsidRPr="004E60FA" w:rsidRDefault="007F37C3" w:rsidP="00663DF7">
            <w:pPr>
              <w:ind w:left="113" w:right="113"/>
              <w:jc w:val="center"/>
              <w:rPr>
                <w:rFonts w:ascii="Arial" w:hAnsi="Arial" w:cs="Arial"/>
                <w:sz w:val="12"/>
                <w:szCs w:val="12"/>
              </w:rPr>
            </w:pPr>
            <w:r w:rsidRPr="004E60FA">
              <w:rPr>
                <w:rFonts w:ascii="Arial" w:hAnsi="Arial" w:cs="Arial"/>
                <w:sz w:val="12"/>
                <w:szCs w:val="10"/>
              </w:rPr>
              <w:t>inni sędziowie</w:t>
            </w:r>
          </w:p>
        </w:tc>
      </w:tr>
      <w:tr w:rsidR="007F37C3" w:rsidRPr="009B49EE" w:rsidTr="00277DFF">
        <w:trPr>
          <w:cantSplit/>
          <w:trHeight w:val="719"/>
        </w:trPr>
        <w:tc>
          <w:tcPr>
            <w:tcW w:w="454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67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b/>
                <w:bCs/>
                <w:color w:val="000000"/>
                <w:sz w:val="12"/>
                <w:szCs w:val="12"/>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2"/>
                <w:szCs w:val="12"/>
              </w:rPr>
            </w:pPr>
          </w:p>
        </w:tc>
        <w:tc>
          <w:tcPr>
            <w:tcW w:w="708"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wiceprezesa</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zastępcę przewodniczącego wydziału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2"/>
                <w:szCs w:val="12"/>
              </w:rPr>
            </w:pPr>
            <w:r w:rsidRPr="009B49EE">
              <w:rPr>
                <w:rFonts w:ascii="Arial" w:hAnsi="Arial" w:cs="Arial"/>
                <w:color w:val="000000"/>
                <w:sz w:val="12"/>
                <w:szCs w:val="12"/>
              </w:rPr>
              <w:t>kierownika sekcji</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tego pionu</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7F37C3" w:rsidRPr="009B49EE" w:rsidRDefault="007F37C3" w:rsidP="00DA5AEC">
            <w:pPr>
              <w:ind w:left="113" w:right="113"/>
              <w:jc w:val="center"/>
              <w:rPr>
                <w:rFonts w:ascii="Arial" w:hAnsi="Arial" w:cs="Arial"/>
                <w:color w:val="000000"/>
                <w:sz w:val="10"/>
                <w:szCs w:val="10"/>
              </w:rPr>
            </w:pPr>
            <w:r w:rsidRPr="009B49EE">
              <w:rPr>
                <w:rFonts w:ascii="Arial" w:hAnsi="Arial" w:cs="Arial"/>
                <w:color w:val="000000"/>
                <w:sz w:val="10"/>
                <w:szCs w:val="10"/>
              </w:rPr>
              <w:t>innych funkcyjnych tego sądu z innych pionów</w:t>
            </w: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7F37C3" w:rsidRPr="009B49EE" w:rsidRDefault="007F37C3" w:rsidP="00DA5AEC">
            <w:pPr>
              <w:rPr>
                <w:rFonts w:ascii="Arial" w:hAnsi="Arial" w:cs="Arial"/>
                <w:color w:val="000000"/>
                <w:sz w:val="10"/>
                <w:szCs w:val="10"/>
              </w:rPr>
            </w:pPr>
          </w:p>
        </w:tc>
        <w:tc>
          <w:tcPr>
            <w:tcW w:w="708" w:type="dxa"/>
            <w:vMerge/>
            <w:tcBorders>
              <w:left w:val="single" w:sz="4" w:space="0" w:color="auto"/>
              <w:bottom w:val="single" w:sz="4" w:space="0" w:color="auto"/>
              <w:right w:val="single" w:sz="4" w:space="0" w:color="auto"/>
            </w:tcBorders>
          </w:tcPr>
          <w:p w:rsidR="007F37C3" w:rsidRPr="009B49EE" w:rsidRDefault="007F37C3" w:rsidP="00DA5AEC">
            <w:pPr>
              <w:rPr>
                <w:rFonts w:ascii="Arial" w:hAnsi="Arial" w:cs="Arial"/>
                <w:color w:val="000000"/>
                <w:sz w:val="10"/>
                <w:szCs w:val="10"/>
              </w:rPr>
            </w:pPr>
          </w:p>
        </w:tc>
      </w:tr>
      <w:tr w:rsidR="007F37C3" w:rsidRPr="009B49EE" w:rsidTr="007F37C3">
        <w:trPr>
          <w:cantSplit/>
          <w:trHeight w:val="158"/>
        </w:trPr>
        <w:tc>
          <w:tcPr>
            <w:tcW w:w="5006"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0</w:t>
            </w:r>
          </w:p>
        </w:tc>
        <w:tc>
          <w:tcPr>
            <w:tcW w:w="674"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6</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7F37C3" w:rsidRPr="009B49EE" w:rsidRDefault="007F37C3" w:rsidP="00DA5AEC">
            <w:pPr>
              <w:jc w:val="center"/>
              <w:rPr>
                <w:rFonts w:ascii="Arial" w:hAnsi="Arial" w:cs="Arial"/>
                <w:color w:val="000000"/>
                <w:sz w:val="10"/>
                <w:szCs w:val="10"/>
              </w:rPr>
            </w:pPr>
            <w:r w:rsidRPr="009B49EE">
              <w:rPr>
                <w:rFonts w:ascii="Arial" w:hAnsi="Arial" w:cs="Arial"/>
                <w:color w:val="000000"/>
                <w:sz w:val="10"/>
                <w:szCs w:val="10"/>
              </w:rPr>
              <w:t>13</w:t>
            </w:r>
          </w:p>
        </w:tc>
        <w:tc>
          <w:tcPr>
            <w:tcW w:w="708" w:type="dxa"/>
            <w:tcBorders>
              <w:top w:val="single" w:sz="4" w:space="0" w:color="auto"/>
              <w:left w:val="single" w:sz="4" w:space="0" w:color="auto"/>
              <w:bottom w:val="single" w:sz="4" w:space="0" w:color="auto"/>
              <w:right w:val="single" w:sz="4" w:space="0" w:color="auto"/>
            </w:tcBorders>
            <w:vAlign w:val="bottom"/>
          </w:tcPr>
          <w:p w:rsidR="007F37C3" w:rsidRPr="009B49EE" w:rsidRDefault="007F37C3" w:rsidP="008847A6">
            <w:pPr>
              <w:jc w:val="center"/>
              <w:rPr>
                <w:rFonts w:ascii="Arial" w:hAnsi="Arial" w:cs="Arial"/>
                <w:color w:val="000000"/>
                <w:sz w:val="10"/>
                <w:szCs w:val="10"/>
              </w:rPr>
            </w:pPr>
            <w:r>
              <w:rPr>
                <w:rFonts w:ascii="Arial" w:hAnsi="Arial" w:cs="Arial"/>
                <w:color w:val="000000"/>
                <w:sz w:val="10"/>
                <w:szCs w:val="10"/>
              </w:rPr>
              <w:t>14</w:t>
            </w:r>
          </w:p>
        </w:tc>
        <w:tc>
          <w:tcPr>
            <w:tcW w:w="708" w:type="dxa"/>
            <w:tcBorders>
              <w:top w:val="single" w:sz="4" w:space="0" w:color="auto"/>
              <w:left w:val="single" w:sz="4" w:space="0" w:color="auto"/>
              <w:bottom w:val="single" w:sz="4" w:space="0" w:color="auto"/>
              <w:right w:val="single" w:sz="4" w:space="0" w:color="auto"/>
            </w:tcBorders>
            <w:vAlign w:val="center"/>
          </w:tcPr>
          <w:p w:rsidR="007F37C3" w:rsidRDefault="007F37C3" w:rsidP="007F37C3">
            <w:pPr>
              <w:jc w:val="center"/>
              <w:rPr>
                <w:rFonts w:ascii="Arial" w:hAnsi="Arial" w:cs="Arial"/>
                <w:color w:val="000000"/>
                <w:sz w:val="10"/>
                <w:szCs w:val="10"/>
              </w:rPr>
            </w:pPr>
            <w:r>
              <w:rPr>
                <w:rFonts w:ascii="Arial" w:hAnsi="Arial" w:cs="Arial"/>
                <w:color w:val="000000"/>
                <w:sz w:val="10"/>
                <w:szCs w:val="10"/>
              </w:rPr>
              <w:t>15</w:t>
            </w:r>
          </w:p>
        </w:tc>
      </w:tr>
      <w:tr w:rsidR="00552E4E" w:rsidRPr="009B49EE" w:rsidTr="00395FEE">
        <w:trPr>
          <w:cantSplit/>
          <w:trHeight w:val="338"/>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Pr="009B49EE">
              <w:rPr>
                <w:color w:val="000000"/>
                <w:sz w:val="12"/>
                <w:szCs w:val="12"/>
              </w:rPr>
              <w:t xml:space="preserve">(wiersze </w:t>
            </w:r>
            <w:r>
              <w:rPr>
                <w:color w:val="000000"/>
                <w:sz w:val="12"/>
                <w:szCs w:val="12"/>
              </w:rPr>
              <w:t xml:space="preserve"> </w:t>
            </w:r>
            <w:r w:rsidRPr="009B49EE">
              <w:rPr>
                <w:color w:val="000000"/>
                <w:sz w:val="12"/>
                <w:szCs w:val="12"/>
              </w:rPr>
              <w:t xml:space="preserve"> 02 + </w:t>
            </w:r>
            <w:r w:rsidR="00301147" w:rsidRPr="00301147">
              <w:rPr>
                <w:color w:val="000000"/>
                <w:sz w:val="12"/>
                <w:szCs w:val="12"/>
              </w:rPr>
              <w:t>18,20,22-26,28</w:t>
            </w:r>
            <w:r w:rsidR="00277DFF">
              <w:rPr>
                <w:color w:val="000000"/>
                <w:sz w:val="12"/>
                <w:szCs w:val="12"/>
              </w:rPr>
              <w:t>,</w:t>
            </w:r>
            <w:r w:rsidR="001D05B0">
              <w:rPr>
                <w:color w:val="000000"/>
                <w:sz w:val="12"/>
                <w:szCs w:val="12"/>
              </w:rPr>
              <w:t>30</w:t>
            </w:r>
            <w:r w:rsidR="00301147" w:rsidRPr="00301147">
              <w:rPr>
                <w:color w:val="000000"/>
                <w:sz w:val="12"/>
                <w:szCs w:val="12"/>
              </w:rPr>
              <w:t>)</w:t>
            </w:r>
          </w:p>
        </w:tc>
        <w:tc>
          <w:tcPr>
            <w:tcW w:w="448" w:type="dxa"/>
            <w:tcBorders>
              <w:top w:val="single" w:sz="12"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rPr>
                <w:rFonts w:ascii="Arial" w:hAnsi="Arial" w:cs="Arial"/>
                <w:color w:val="000000"/>
                <w:sz w:val="10"/>
                <w:szCs w:val="10"/>
              </w:rPr>
            </w:pPr>
            <w:r w:rsidRPr="009B49EE">
              <w:rPr>
                <w:rFonts w:ascii="Arial" w:hAnsi="Arial" w:cs="Arial"/>
                <w:color w:val="000000"/>
                <w:sz w:val="10"/>
                <w:szCs w:val="10"/>
              </w:rPr>
              <w:t>01</w:t>
            </w:r>
          </w:p>
        </w:tc>
        <w:tc>
          <w:tcPr>
            <w:tcW w:w="684" w:type="dxa"/>
            <w:gridSpan w:val="2"/>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115</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sz w:val="14"/>
                <w:szCs w:val="14"/>
              </w:rPr>
            </w:pPr>
            <w:r w:rsidRPr="008847A6">
              <w:rPr>
                <w:rFonts w:ascii="Arial" w:hAnsi="Arial" w:cs="Arial"/>
                <w:sz w:val="14"/>
                <w:szCs w:val="14"/>
              </w:rPr>
              <w:t>100</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1.749</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548</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339</w:t>
            </w: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209</w:t>
            </w:r>
          </w:p>
        </w:tc>
        <w:tc>
          <w:tcPr>
            <w:tcW w:w="708"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209</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12"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A86E1C">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BD45C9">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235</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149</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99</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50</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50</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 (art</w:t>
            </w:r>
            <w:r w:rsidRPr="009B49EE">
              <w:rPr>
                <w:rFonts w:ascii="Arial" w:hAnsi="Arial" w:cs="Arial"/>
                <w:iCs/>
                <w:color w:val="000000"/>
                <w:sz w:val="12"/>
                <w:szCs w:val="12"/>
              </w:rPr>
              <w:t>. 130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DE5D1D">
              <w:rPr>
                <w:rFonts w:ascii="Arial" w:hAnsi="Arial" w:cs="Arial"/>
                <w:iCs/>
                <w:sz w:val="12"/>
                <w:szCs w:val="12"/>
              </w:rPr>
              <w:t>zwrot 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 3</w:t>
            </w:r>
            <w:r w:rsidR="00D745AC">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zakończono w trybie art.</w:t>
            </w:r>
            <w:r w:rsidR="00D745AC">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20</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13</w:t>
            </w: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t xml:space="preserve"> </w:t>
            </w:r>
            <w:r w:rsidR="00B80DCA" w:rsidRPr="00B80DCA">
              <w:rPr>
                <w:rFonts w:ascii="Arial" w:hAnsi="Arial" w:cs="Arial"/>
                <w:iCs/>
                <w:color w:val="000000"/>
                <w:sz w:val="12"/>
                <w:szCs w:val="12"/>
              </w:rPr>
              <w:t>) / sekcji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09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2382" w:type="dxa"/>
            <w:gridSpan w:val="2"/>
            <w:vMerge w:val="restart"/>
            <w:tcBorders>
              <w:top w:val="single" w:sz="4" w:space="0" w:color="auto"/>
              <w:left w:val="single" w:sz="4" w:space="0" w:color="auto"/>
              <w:right w:val="single" w:sz="4"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pStyle w:val="Tekstkomentarza"/>
              <w:rPr>
                <w:rFonts w:ascii="Arial" w:hAnsi="Arial" w:cs="Arial"/>
                <w:color w:val="000000"/>
                <w:sz w:val="10"/>
                <w:szCs w:val="10"/>
              </w:rPr>
            </w:pPr>
            <w:r w:rsidRPr="009B49EE">
              <w:rPr>
                <w:rFonts w:ascii="Arial" w:hAnsi="Arial" w:cs="Arial"/>
                <w:color w:val="000000"/>
                <w:sz w:val="10"/>
                <w:szCs w:val="10"/>
              </w:rPr>
              <w:t>11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B83B9E">
        <w:trPr>
          <w:cantSplit/>
          <w:trHeight w:hRule="exact" w:val="268"/>
        </w:trPr>
        <w:tc>
          <w:tcPr>
            <w:tcW w:w="2382" w:type="dxa"/>
            <w:gridSpan w:val="2"/>
            <w:vMerge/>
            <w:tcBorders>
              <w:left w:val="single" w:sz="4" w:space="0" w:color="auto"/>
              <w:bottom w:val="single" w:sz="4" w:space="0" w:color="auto"/>
              <w:right w:val="single" w:sz="4" w:space="0" w:color="auto"/>
            </w:tcBorders>
            <w:shd w:val="clear" w:color="auto" w:fill="auto"/>
            <w:vAlign w:val="center"/>
          </w:tcPr>
          <w:p w:rsidR="00552E4E" w:rsidRPr="009B49EE" w:rsidRDefault="00552E4E" w:rsidP="00725102">
            <w:pPr>
              <w:rPr>
                <w:rFonts w:ascii="Arial" w:hAnsi="Arial" w:cs="Arial"/>
                <w:b/>
                <w:color w:val="000000"/>
                <w:sz w:val="12"/>
                <w:szCs w:val="12"/>
              </w:rPr>
            </w:pPr>
          </w:p>
        </w:tc>
        <w:tc>
          <w:tcPr>
            <w:tcW w:w="2166"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9</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9B49EE" w:rsidRDefault="00552E4E" w:rsidP="00725102">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552E4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552E4E" w:rsidRPr="00DE5D1D" w:rsidRDefault="00552E4E" w:rsidP="00106989">
            <w:pPr>
              <w:pStyle w:val="Tekstdymka"/>
              <w:rPr>
                <w:rFonts w:ascii="Arial" w:hAnsi="Arial" w:cs="Arial"/>
                <w:iCs/>
                <w:sz w:val="12"/>
                <w:szCs w:val="12"/>
              </w:rPr>
            </w:pPr>
            <w:r w:rsidRPr="00DE5D1D">
              <w:rPr>
                <w:rFonts w:ascii="Arial" w:hAnsi="Arial" w:cs="Arial"/>
                <w:iCs/>
                <w:sz w:val="12"/>
                <w:szCs w:val="12"/>
              </w:rPr>
              <w:t>inne</w:t>
            </w:r>
            <w:r>
              <w:rPr>
                <w:rFonts w:ascii="Arial" w:hAnsi="Arial" w:cs="Arial"/>
                <w:iCs/>
                <w:sz w:val="12"/>
                <w:szCs w:val="12"/>
              </w:rPr>
              <w:t xml:space="preserve"> formalne (z </w:t>
            </w:r>
            <w:r w:rsidRPr="006C3D10">
              <w:rPr>
                <w:rFonts w:ascii="Arial" w:hAnsi="Arial" w:cs="Arial"/>
                <w:iCs/>
                <w:sz w:val="12"/>
                <w:szCs w:val="12"/>
              </w:rPr>
              <w:t xml:space="preserve">wiersza </w:t>
            </w:r>
            <w:r w:rsidR="006C3D10" w:rsidRPr="006C3D10">
              <w:rPr>
                <w:rFonts w:ascii="Arial" w:hAnsi="Arial" w:cs="Arial"/>
                <w:iCs/>
                <w:sz w:val="12"/>
                <w:szCs w:val="12"/>
              </w:rPr>
              <w:t>22 dz. 1.2.b)</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552E4E" w:rsidRPr="009B49EE" w:rsidRDefault="00552E4E" w:rsidP="009524AA">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552E4E" w:rsidRPr="00FC14F7" w:rsidRDefault="00552E4E" w:rsidP="000E4E97">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r w:rsidRPr="008847A6">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Pr="008847A6" w:rsidRDefault="00552E4E" w:rsidP="000E4E97">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r>
      <w:tr w:rsidR="007177A4" w:rsidRPr="009B49EE" w:rsidTr="001E7ABD">
        <w:trPr>
          <w:cantSplit/>
          <w:trHeight w:val="233"/>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444</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180</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115</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65</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65</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5A7106">
        <w:trPr>
          <w:cantSplit/>
          <w:trHeight w:hRule="exact" w:val="467"/>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277DFF" w:rsidRDefault="007177A4" w:rsidP="00A86E1C">
            <w:pPr>
              <w:rPr>
                <w:rFonts w:ascii="Arial" w:hAnsi="Arial" w:cs="Arial"/>
                <w:b/>
                <w:sz w:val="14"/>
                <w:szCs w:val="14"/>
                <w:lang w:val="en-US"/>
              </w:rPr>
            </w:pPr>
            <w:r w:rsidRPr="00277DFF">
              <w:rPr>
                <w:rFonts w:ascii="Arial" w:hAnsi="Arial" w:cs="Arial"/>
                <w:bCs/>
                <w:sz w:val="12"/>
                <w:szCs w:val="12"/>
              </w:rPr>
              <w:t xml:space="preserve">w tym w związku ze zmianami organizacyjnymi ( zniesienie/likwidacja/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19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420C6D">
        <w:trPr>
          <w:cantSplit/>
          <w:trHeight w:hRule="exact" w:val="220"/>
        </w:trPr>
        <w:tc>
          <w:tcPr>
            <w:tcW w:w="861" w:type="dxa"/>
            <w:vMerge w:val="restart"/>
            <w:tcBorders>
              <w:top w:val="single" w:sz="4" w:space="0" w:color="auto"/>
              <w:left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tcPr>
          <w:p w:rsidR="007177A4" w:rsidRPr="009B49EE" w:rsidRDefault="007177A4" w:rsidP="00420C6D">
            <w:pPr>
              <w:spacing w:before="120" w:after="120"/>
              <w:rPr>
                <w:rFonts w:ascii="Arial" w:hAnsi="Arial" w:cs="Arial"/>
                <w:color w:val="000000"/>
                <w:sz w:val="10"/>
                <w:szCs w:val="10"/>
              </w:rPr>
            </w:pPr>
            <w:r>
              <w:rPr>
                <w:rFonts w:ascii="Arial" w:hAnsi="Arial" w:cs="Arial"/>
                <w:color w:val="000000"/>
                <w:sz w:val="10"/>
                <w:szCs w:val="10"/>
              </w:rPr>
              <w:t>20</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473</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174</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105</w:t>
            </w: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69</w:t>
            </w: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r>
              <w:rPr>
                <w:rFonts w:ascii="Arial" w:hAnsi="Arial" w:cs="Arial"/>
                <w:color w:val="000000"/>
                <w:sz w:val="14"/>
                <w:szCs w:val="14"/>
              </w:rPr>
              <w:t>69</w:t>
            </w: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7177A4" w:rsidRPr="009B49EE" w:rsidTr="00680A09">
        <w:trPr>
          <w:cantSplit/>
          <w:trHeight w:hRule="exact" w:val="436"/>
        </w:trPr>
        <w:tc>
          <w:tcPr>
            <w:tcW w:w="861" w:type="dxa"/>
            <w:vMerge/>
            <w:tcBorders>
              <w:left w:val="single" w:sz="4" w:space="0" w:color="auto"/>
              <w:bottom w:val="single" w:sz="4" w:space="0" w:color="auto"/>
              <w:right w:val="single" w:sz="4" w:space="0" w:color="auto"/>
            </w:tcBorders>
            <w:shd w:val="clear" w:color="auto" w:fill="auto"/>
            <w:vAlign w:val="center"/>
          </w:tcPr>
          <w:p w:rsidR="007177A4" w:rsidRPr="009B49EE" w:rsidRDefault="007177A4"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7177A4" w:rsidRPr="006C4139" w:rsidRDefault="007177A4" w:rsidP="00A86E1C">
            <w:pPr>
              <w:rPr>
                <w:rFonts w:ascii="Arial" w:hAnsi="Arial" w:cs="Arial"/>
                <w:b/>
                <w:sz w:val="14"/>
                <w:szCs w:val="14"/>
                <w:lang w:val="en-US"/>
              </w:rPr>
            </w:pPr>
            <w:r w:rsidRPr="006C4139">
              <w:rPr>
                <w:rFonts w:ascii="Arial" w:hAnsi="Arial" w:cs="Arial"/>
                <w:bCs/>
                <w:sz w:val="12"/>
                <w:szCs w:val="12"/>
              </w:rPr>
              <w:t>w tym w związku ze zmianami organizacyjnymi ( zniesienie/likwidacja</w:t>
            </w:r>
            <w:r w:rsidRPr="00277DFF">
              <w:rPr>
                <w:rFonts w:ascii="Arial" w:hAnsi="Arial" w:cs="Arial"/>
                <w:bCs/>
                <w:sz w:val="12"/>
                <w:szCs w:val="12"/>
              </w:rPr>
              <w:t xml:space="preserve">/ zmiany obszaru właściwości sądu, wydziału, sekcji oraz 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7177A4" w:rsidRPr="009B49EE" w:rsidRDefault="007177A4" w:rsidP="00BD45C9">
            <w:pPr>
              <w:spacing w:before="120" w:after="120"/>
              <w:rPr>
                <w:rFonts w:ascii="Arial" w:hAnsi="Arial" w:cs="Arial"/>
                <w:color w:val="000000"/>
                <w:sz w:val="10"/>
                <w:szCs w:val="10"/>
              </w:rPr>
            </w:pPr>
            <w:r>
              <w:rPr>
                <w:rFonts w:ascii="Arial" w:hAnsi="Arial" w:cs="Arial"/>
                <w:color w:val="000000"/>
                <w:sz w:val="10"/>
                <w:szCs w:val="10"/>
              </w:rPr>
              <w:t>21</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7177A4" w:rsidRPr="007177A4" w:rsidRDefault="007177A4">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7177A4" w:rsidRDefault="007177A4">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22</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23</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16</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284"/>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24</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191</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6121E3">
        <w:trPr>
          <w:cantSplit/>
          <w:trHeight w:hRule="exact" w:val="341"/>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BD45C9">
            <w:pPr>
              <w:spacing w:before="120" w:after="120"/>
              <w:rPr>
                <w:rFonts w:ascii="Arial" w:hAnsi="Arial" w:cs="Arial"/>
                <w:color w:val="000000"/>
                <w:sz w:val="10"/>
                <w:szCs w:val="10"/>
              </w:rPr>
            </w:pPr>
            <w:r>
              <w:rPr>
                <w:rFonts w:ascii="Arial" w:hAnsi="Arial" w:cs="Arial"/>
                <w:color w:val="000000"/>
                <w:sz w:val="10"/>
                <w:szCs w:val="10"/>
              </w:rPr>
              <w:t>25</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132</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5</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420C6D">
        <w:trPr>
          <w:cantSplit/>
          <w:trHeight w:hRule="exact" w:val="217"/>
        </w:trPr>
        <w:tc>
          <w:tcPr>
            <w:tcW w:w="861" w:type="dxa"/>
            <w:vMerge w:val="restart"/>
            <w:tcBorders>
              <w:top w:val="single" w:sz="4" w:space="0" w:color="auto"/>
              <w:left w:val="single" w:sz="4" w:space="0" w:color="auto"/>
              <w:right w:val="single" w:sz="4" w:space="0" w:color="auto"/>
            </w:tcBorders>
            <w:shd w:val="clear" w:color="auto" w:fill="auto"/>
            <w:vAlign w:val="center"/>
          </w:tcPr>
          <w:p w:rsidR="00E6712E" w:rsidRPr="009B49EE" w:rsidRDefault="00E6712E" w:rsidP="00A86E1C">
            <w:pPr>
              <w:rPr>
                <w:rFonts w:ascii="Arial" w:hAnsi="Arial" w:cs="Arial"/>
                <w:b/>
                <w:color w:val="000000"/>
                <w:sz w:val="14"/>
                <w:szCs w:val="14"/>
                <w:lang w:val="en-US"/>
              </w:rPr>
            </w:pPr>
            <w:r>
              <w:rPr>
                <w:rFonts w:ascii="Arial" w:hAnsi="Arial" w:cs="Arial"/>
                <w:b/>
                <w:color w:val="000000"/>
                <w:sz w:val="14"/>
                <w:szCs w:val="14"/>
                <w:lang w:val="en-US"/>
              </w:rPr>
              <w:t>Nkd</w:t>
            </w: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Pr="009B49EE" w:rsidRDefault="00E6712E" w:rsidP="00420C6D">
            <w:pPr>
              <w:spacing w:before="120" w:after="120"/>
              <w:rPr>
                <w:rFonts w:ascii="Arial" w:hAnsi="Arial" w:cs="Arial"/>
                <w:color w:val="000000"/>
                <w:sz w:val="10"/>
                <w:szCs w:val="10"/>
              </w:rPr>
            </w:pPr>
            <w:r>
              <w:rPr>
                <w:rFonts w:ascii="Arial" w:hAnsi="Arial" w:cs="Arial"/>
                <w:color w:val="000000"/>
                <w:sz w:val="10"/>
                <w:szCs w:val="10"/>
              </w:rPr>
              <w:t>26</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248</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32</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22</w:t>
            </w: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r>
              <w:rPr>
                <w:rFonts w:ascii="Arial" w:hAnsi="Arial" w:cs="Arial"/>
                <w:color w:val="000000"/>
                <w:sz w:val="14"/>
                <w:szCs w:val="14"/>
              </w:rPr>
              <w:t>22</w:t>
            </w: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E6712E" w:rsidRPr="009B49EE" w:rsidTr="00395FEE">
        <w:trPr>
          <w:cantSplit/>
          <w:trHeight w:hRule="exact" w:val="434"/>
        </w:trPr>
        <w:tc>
          <w:tcPr>
            <w:tcW w:w="861" w:type="dxa"/>
            <w:vMerge/>
            <w:tcBorders>
              <w:left w:val="single" w:sz="4" w:space="0" w:color="auto"/>
              <w:bottom w:val="single" w:sz="4" w:space="0" w:color="auto"/>
              <w:right w:val="single" w:sz="4" w:space="0" w:color="auto"/>
            </w:tcBorders>
            <w:shd w:val="clear" w:color="auto" w:fill="auto"/>
            <w:vAlign w:val="center"/>
          </w:tcPr>
          <w:p w:rsidR="00E6712E" w:rsidRDefault="00E6712E" w:rsidP="00A86E1C">
            <w:pPr>
              <w:rPr>
                <w:rFonts w:ascii="Arial" w:hAnsi="Arial" w:cs="Arial"/>
                <w:b/>
                <w:color w:val="000000"/>
                <w:sz w:val="14"/>
                <w:szCs w:val="14"/>
                <w:lang w:val="en-US"/>
              </w:rPr>
            </w:pPr>
          </w:p>
        </w:tc>
        <w:tc>
          <w:tcPr>
            <w:tcW w:w="368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E6712E" w:rsidRPr="006C4139" w:rsidRDefault="00E6712E" w:rsidP="00A86E1C">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w:t>
            </w:r>
            <w:r w:rsidRPr="00277DFF">
              <w:rPr>
                <w:rFonts w:ascii="Arial" w:hAnsi="Arial" w:cs="Arial"/>
                <w:bCs/>
                <w:sz w:val="12"/>
                <w:szCs w:val="12"/>
              </w:rPr>
              <w:t xml:space="preserve">zmiany </w:t>
            </w:r>
            <w:r w:rsidR="00277DFF" w:rsidRPr="00277DFF">
              <w:rPr>
                <w:rFonts w:ascii="Arial" w:hAnsi="Arial" w:cs="Arial"/>
                <w:bCs/>
                <w:sz w:val="12"/>
                <w:szCs w:val="12"/>
              </w:rPr>
              <w:t>zarządzenia MS o biurowości)</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E6712E" w:rsidRDefault="00E6712E" w:rsidP="00BD45C9">
            <w:pPr>
              <w:spacing w:before="120" w:after="120"/>
              <w:rPr>
                <w:rFonts w:ascii="Arial" w:hAnsi="Arial" w:cs="Arial"/>
                <w:color w:val="000000"/>
                <w:sz w:val="10"/>
                <w:szCs w:val="10"/>
              </w:rPr>
            </w:pPr>
            <w:r>
              <w:rPr>
                <w:rFonts w:ascii="Arial" w:hAnsi="Arial" w:cs="Arial"/>
                <w:color w:val="000000"/>
                <w:sz w:val="10"/>
                <w:szCs w:val="10"/>
              </w:rPr>
              <w:t>27</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E6712E" w:rsidRPr="00E6712E" w:rsidRDefault="00E6712E">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E6712E" w:rsidRDefault="00E6712E">
            <w:pPr>
              <w:jc w:val="right"/>
              <w:rPr>
                <w:rFonts w:ascii="Arial" w:hAnsi="Arial" w:cs="Arial"/>
                <w:color w:val="000000"/>
                <w:sz w:val="14"/>
                <w:szCs w:val="14"/>
              </w:rPr>
            </w:pPr>
          </w:p>
        </w:tc>
      </w:tr>
      <w:tr w:rsidR="00D72DC9" w:rsidRPr="009B49EE" w:rsidTr="002B216A">
        <w:trPr>
          <w:cantSplit/>
          <w:trHeight w:hRule="exact" w:val="259"/>
        </w:trPr>
        <w:tc>
          <w:tcPr>
            <w:tcW w:w="4548" w:type="dxa"/>
            <w:gridSpan w:val="3"/>
            <w:tcBorders>
              <w:left w:val="single" w:sz="4" w:space="0" w:color="auto"/>
              <w:bottom w:val="single" w:sz="4" w:space="0" w:color="auto"/>
              <w:right w:val="single" w:sz="12" w:space="0" w:color="auto"/>
            </w:tcBorders>
            <w:shd w:val="clear" w:color="auto" w:fill="auto"/>
            <w:vAlign w:val="center"/>
          </w:tcPr>
          <w:p w:rsidR="00D72DC9" w:rsidRPr="006C4139" w:rsidRDefault="00D72DC9" w:rsidP="00D72DC9">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D72DC9" w:rsidRDefault="00D72DC9" w:rsidP="00D72DC9">
            <w:pPr>
              <w:spacing w:before="120" w:after="120"/>
              <w:rPr>
                <w:rFonts w:ascii="Arial" w:hAnsi="Arial" w:cs="Arial"/>
                <w:color w:val="000000"/>
                <w:sz w:val="10"/>
                <w:szCs w:val="10"/>
              </w:rPr>
            </w:pPr>
            <w:r>
              <w:rPr>
                <w:rFonts w:ascii="Arial" w:hAnsi="Arial" w:cs="Arial"/>
                <w:color w:val="000000"/>
                <w:sz w:val="10"/>
                <w:szCs w:val="10"/>
              </w:rPr>
              <w:t>28</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r>
              <w:rPr>
                <w:rFonts w:ascii="Arial" w:hAnsi="Arial" w:cs="Arial"/>
                <w:color w:val="000000"/>
                <w:sz w:val="14"/>
                <w:szCs w:val="14"/>
              </w:rPr>
              <w:t>10</w:t>
            </w: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r>
              <w:rPr>
                <w:rFonts w:ascii="Arial" w:hAnsi="Arial" w:cs="Arial"/>
                <w:color w:val="000000"/>
                <w:sz w:val="14"/>
                <w:szCs w:val="14"/>
              </w:rPr>
              <w:t>1</w:t>
            </w: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r>
              <w:rPr>
                <w:rFonts w:ascii="Arial" w:hAnsi="Arial" w:cs="Arial"/>
                <w:color w:val="000000"/>
                <w:sz w:val="14"/>
                <w:szCs w:val="14"/>
              </w:rPr>
              <w:t>1</w:t>
            </w:r>
          </w:p>
        </w:tc>
        <w:tc>
          <w:tcPr>
            <w:tcW w:w="708"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r w:rsidR="00D72DC9" w:rsidRPr="009B49EE" w:rsidTr="001E7ABD">
        <w:trPr>
          <w:cantSplit/>
          <w:trHeight w:val="172"/>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72DC9" w:rsidRPr="009B49EE" w:rsidRDefault="00D72DC9" w:rsidP="00D72DC9">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12" w:space="0" w:color="auto"/>
              <w:bottom w:val="single" w:sz="4" w:space="0" w:color="auto"/>
              <w:right w:val="single" w:sz="4" w:space="0" w:color="auto"/>
            </w:tcBorders>
            <w:shd w:val="clear" w:color="auto" w:fill="auto"/>
            <w:vAlign w:val="center"/>
          </w:tcPr>
          <w:p w:rsidR="00D72DC9" w:rsidRPr="009B49EE" w:rsidRDefault="00D72DC9" w:rsidP="00D72DC9">
            <w:pPr>
              <w:rPr>
                <w:rFonts w:ascii="Arial" w:hAnsi="Arial" w:cs="Arial"/>
                <w:color w:val="000000"/>
                <w:sz w:val="10"/>
                <w:szCs w:val="10"/>
              </w:rPr>
            </w:pPr>
            <w:r>
              <w:rPr>
                <w:rFonts w:ascii="Arial" w:hAnsi="Arial" w:cs="Arial"/>
                <w:color w:val="000000"/>
                <w:sz w:val="10"/>
                <w:szCs w:val="10"/>
              </w:rPr>
              <w:t>29</w:t>
            </w:r>
          </w:p>
        </w:tc>
        <w:tc>
          <w:tcPr>
            <w:tcW w:w="684" w:type="dxa"/>
            <w:gridSpan w:val="2"/>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4"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r w:rsidR="00D72DC9" w:rsidRPr="009B49EE" w:rsidTr="00395FEE">
        <w:trPr>
          <w:cantSplit/>
          <w:trHeight w:val="269"/>
        </w:trPr>
        <w:tc>
          <w:tcPr>
            <w:tcW w:w="454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D72DC9" w:rsidRPr="009B49EE" w:rsidRDefault="00D72DC9" w:rsidP="00D72DC9">
            <w:pPr>
              <w:rPr>
                <w:rFonts w:ascii="Arial" w:hAnsi="Arial" w:cs="Arial"/>
                <w:color w:val="000000"/>
                <w:sz w:val="12"/>
                <w:szCs w:val="12"/>
              </w:rPr>
            </w:pPr>
            <w:r w:rsidRPr="00277DFF">
              <w:rPr>
                <w:rFonts w:ascii="Arial" w:hAnsi="Arial" w:cs="Arial"/>
                <w:color w:val="000000"/>
                <w:sz w:val="12"/>
                <w:szCs w:val="12"/>
              </w:rPr>
              <w:t>WSNc (skarga nadzwyczajna)</w:t>
            </w:r>
          </w:p>
        </w:tc>
        <w:tc>
          <w:tcPr>
            <w:tcW w:w="448" w:type="dxa"/>
            <w:tcBorders>
              <w:top w:val="single" w:sz="4" w:space="0" w:color="auto"/>
              <w:left w:val="single" w:sz="12" w:space="0" w:color="auto"/>
              <w:bottom w:val="single" w:sz="12" w:space="0" w:color="auto"/>
              <w:right w:val="single" w:sz="4" w:space="0" w:color="auto"/>
            </w:tcBorders>
            <w:shd w:val="clear" w:color="auto" w:fill="auto"/>
            <w:vAlign w:val="center"/>
          </w:tcPr>
          <w:p w:rsidR="00D72DC9" w:rsidRDefault="00D72DC9" w:rsidP="00D72DC9">
            <w:pPr>
              <w:rPr>
                <w:rFonts w:ascii="Arial" w:hAnsi="Arial" w:cs="Arial"/>
                <w:color w:val="000000"/>
                <w:sz w:val="10"/>
                <w:szCs w:val="10"/>
              </w:rPr>
            </w:pPr>
            <w:r>
              <w:rPr>
                <w:rFonts w:ascii="Arial" w:hAnsi="Arial" w:cs="Arial"/>
                <w:color w:val="000000"/>
                <w:sz w:val="10"/>
                <w:szCs w:val="10"/>
              </w:rPr>
              <w:t>30</w:t>
            </w:r>
          </w:p>
        </w:tc>
        <w:tc>
          <w:tcPr>
            <w:tcW w:w="684" w:type="dxa"/>
            <w:gridSpan w:val="2"/>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709" w:type="dxa"/>
            <w:tcBorders>
              <w:top w:val="single" w:sz="4" w:space="0" w:color="auto"/>
              <w:left w:val="single" w:sz="4" w:space="0" w:color="auto"/>
              <w:bottom w:val="single" w:sz="12" w:space="0" w:color="auto"/>
              <w:right w:val="single" w:sz="4" w:space="0" w:color="auto"/>
              <w:tl2br w:val="single" w:sz="4" w:space="0" w:color="auto"/>
              <w:tr2bl w:val="single" w:sz="4" w:space="0" w:color="auto"/>
            </w:tcBorders>
            <w:shd w:val="clear" w:color="auto" w:fill="auto"/>
            <w:vAlign w:val="center"/>
          </w:tcPr>
          <w:p w:rsidR="00D72DC9" w:rsidRPr="00D72DC9" w:rsidRDefault="00D72DC9" w:rsidP="00D72DC9">
            <w:pPr>
              <w:jc w:val="right"/>
              <w:rPr>
                <w:rFonts w:ascii="Arial" w:hAnsi="Arial" w:cs="Arial"/>
                <w:color w:val="FF0000"/>
                <w:sz w:val="14"/>
                <w:szCs w:val="14"/>
              </w:rPr>
            </w:pPr>
          </w:p>
        </w:tc>
        <w:tc>
          <w:tcPr>
            <w:tcW w:w="851" w:type="dxa"/>
            <w:tcBorders>
              <w:top w:val="single" w:sz="4" w:space="0" w:color="auto"/>
              <w:left w:val="single" w:sz="4" w:space="0" w:color="auto"/>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9" w:type="dxa"/>
            <w:tcBorders>
              <w:top w:val="single" w:sz="4" w:space="0" w:color="auto"/>
              <w:left w:val="nil"/>
              <w:bottom w:val="single" w:sz="12" w:space="0" w:color="auto"/>
              <w:right w:val="single" w:sz="4" w:space="0" w:color="auto"/>
            </w:tcBorders>
            <w:shd w:val="clear" w:color="auto" w:fill="auto"/>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D72DC9" w:rsidRDefault="00D72DC9" w:rsidP="00D72DC9">
            <w:pPr>
              <w:jc w:val="right"/>
              <w:rPr>
                <w:rFonts w:ascii="Arial" w:hAnsi="Arial" w:cs="Arial"/>
                <w:color w:val="000000"/>
                <w:sz w:val="14"/>
                <w:szCs w:val="14"/>
              </w:rPr>
            </w:pPr>
          </w:p>
        </w:tc>
        <w:tc>
          <w:tcPr>
            <w:tcW w:w="708" w:type="dxa"/>
            <w:tcBorders>
              <w:top w:val="single" w:sz="4" w:space="0" w:color="auto"/>
              <w:left w:val="nil"/>
              <w:bottom w:val="single" w:sz="12" w:space="0" w:color="auto"/>
              <w:right w:val="single" w:sz="4" w:space="0" w:color="auto"/>
            </w:tcBorders>
            <w:vAlign w:val="center"/>
          </w:tcPr>
          <w:p w:rsidR="00D72DC9" w:rsidRDefault="00D72DC9" w:rsidP="00D72DC9">
            <w:pPr>
              <w:jc w:val="right"/>
              <w:rPr>
                <w:rFonts w:ascii="Arial" w:hAnsi="Arial" w:cs="Arial"/>
                <w:color w:val="000000"/>
                <w:sz w:val="14"/>
                <w:szCs w:val="14"/>
              </w:rPr>
            </w:pPr>
          </w:p>
        </w:tc>
      </w:tr>
    </w:tbl>
    <w:p w:rsidR="00A669D5" w:rsidRPr="009B49EE" w:rsidRDefault="00A669D5" w:rsidP="00A669D5">
      <w:pPr>
        <w:rPr>
          <w:rFonts w:ascii="Arial" w:hAnsi="Arial" w:cs="Arial"/>
          <w:color w:val="000000"/>
          <w:sz w:val="8"/>
          <w:szCs w:val="8"/>
        </w:rPr>
      </w:pPr>
    </w:p>
    <w:p w:rsidR="004A30B0" w:rsidRPr="0041018A" w:rsidRDefault="004371F5" w:rsidP="004A30B0">
      <w:pPr>
        <w:pStyle w:val="Nagwek8"/>
        <w:keepNext w:val="0"/>
        <w:widowControl w:val="0"/>
        <w:spacing w:after="40" w:line="240" w:lineRule="auto"/>
        <w:ind w:firstLine="272"/>
        <w:rPr>
          <w:sz w:val="20"/>
          <w:szCs w:val="20"/>
        </w:rPr>
      </w:pPr>
      <w:r w:rsidRPr="009B49EE">
        <w:rPr>
          <w:b w:val="0"/>
        </w:rPr>
        <w:br w:type="page"/>
      </w:r>
      <w:r w:rsidR="004A30B0" w:rsidRPr="0041018A">
        <w:rPr>
          <w:sz w:val="20"/>
          <w:szCs w:val="20"/>
        </w:rPr>
        <w:lastRenderedPageBreak/>
        <w:t>Dział 1.2.2. Liczba odbytych sesji i załatwionych spraw (dok.)</w:t>
      </w:r>
    </w:p>
    <w:tbl>
      <w:tblPr>
        <w:tblW w:w="16079" w:type="dxa"/>
        <w:tblInd w:w="60" w:type="dxa"/>
        <w:tblLayout w:type="fixed"/>
        <w:tblCellMar>
          <w:left w:w="70" w:type="dxa"/>
          <w:right w:w="70" w:type="dxa"/>
        </w:tblCellMar>
        <w:tblLook w:val="0000" w:firstRow="0" w:lastRow="0" w:firstColumn="0" w:lastColumn="0" w:noHBand="0" w:noVBand="0"/>
      </w:tblPr>
      <w:tblGrid>
        <w:gridCol w:w="719"/>
        <w:gridCol w:w="1710"/>
        <w:gridCol w:w="1267"/>
        <w:gridCol w:w="448"/>
        <w:gridCol w:w="10"/>
        <w:gridCol w:w="844"/>
        <w:gridCol w:w="1017"/>
        <w:gridCol w:w="1134"/>
        <w:gridCol w:w="851"/>
        <w:gridCol w:w="850"/>
        <w:gridCol w:w="851"/>
        <w:gridCol w:w="850"/>
        <w:gridCol w:w="992"/>
        <w:gridCol w:w="851"/>
        <w:gridCol w:w="850"/>
        <w:gridCol w:w="851"/>
        <w:gridCol w:w="992"/>
        <w:gridCol w:w="992"/>
      </w:tblGrid>
      <w:tr w:rsidR="006F797C" w:rsidRPr="009B49EE" w:rsidTr="006121E3">
        <w:trPr>
          <w:cantSplit/>
          <w:trHeight w:val="239"/>
        </w:trPr>
        <w:tc>
          <w:tcPr>
            <w:tcW w:w="3696" w:type="dxa"/>
            <w:gridSpan w:val="3"/>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jc w:val="center"/>
              <w:rPr>
                <w:rFonts w:ascii="Arial" w:hAnsi="Arial" w:cs="Arial"/>
                <w:color w:val="000000"/>
                <w:sz w:val="14"/>
                <w:szCs w:val="14"/>
              </w:rPr>
            </w:pPr>
            <w:r w:rsidRPr="009B49EE">
              <w:rPr>
                <w:rFonts w:ascii="Arial" w:hAnsi="Arial" w:cs="Arial"/>
                <w:color w:val="000000"/>
                <w:sz w:val="14"/>
                <w:szCs w:val="14"/>
              </w:rPr>
              <w:t>SPRAWY</w:t>
            </w:r>
          </w:p>
          <w:p w:rsidR="006F797C" w:rsidRPr="009B49EE" w:rsidRDefault="006F797C" w:rsidP="00AE091B">
            <w:pPr>
              <w:jc w:val="center"/>
              <w:rPr>
                <w:rFonts w:ascii="Arial" w:hAnsi="Arial" w:cs="Arial"/>
                <w:color w:val="000000"/>
                <w:sz w:val="10"/>
                <w:szCs w:val="10"/>
              </w:rPr>
            </w:pPr>
            <w:r w:rsidRPr="009B49EE">
              <w:rPr>
                <w:rFonts w:ascii="Arial" w:hAnsi="Arial" w:cs="Arial"/>
                <w:color w:val="000000"/>
                <w:sz w:val="14"/>
                <w:szCs w:val="14"/>
              </w:rPr>
              <w:t xml:space="preserve"> według repertoriów i wykazów</w:t>
            </w:r>
          </w:p>
        </w:tc>
        <w:tc>
          <w:tcPr>
            <w:tcW w:w="458" w:type="dxa"/>
            <w:gridSpan w:val="2"/>
            <w:vMerge w:val="restart"/>
            <w:tcBorders>
              <w:top w:val="single" w:sz="4" w:space="0" w:color="auto"/>
              <w:left w:val="single" w:sz="4" w:space="0" w:color="auto"/>
              <w:right w:val="single" w:sz="4" w:space="0" w:color="auto"/>
            </w:tcBorders>
            <w:shd w:val="clear" w:color="auto" w:fill="auto"/>
            <w:vAlign w:val="center"/>
          </w:tcPr>
          <w:p w:rsidR="006F797C" w:rsidRPr="009B49EE" w:rsidRDefault="006F797C" w:rsidP="00AE091B">
            <w:pPr>
              <w:ind w:left="-42"/>
              <w:jc w:val="center"/>
              <w:rPr>
                <w:rFonts w:ascii="Arial" w:hAnsi="Arial" w:cs="Arial"/>
                <w:color w:val="000000"/>
                <w:sz w:val="10"/>
                <w:szCs w:val="10"/>
              </w:rPr>
            </w:pPr>
            <w:r w:rsidRPr="009B49EE">
              <w:rPr>
                <w:rFonts w:ascii="Arial" w:hAnsi="Arial" w:cs="Arial"/>
                <w:color w:val="000000"/>
                <w:sz w:val="10"/>
                <w:szCs w:val="10"/>
              </w:rPr>
              <w:t>Lp.</w:t>
            </w:r>
          </w:p>
        </w:tc>
        <w:tc>
          <w:tcPr>
            <w:tcW w:w="11925" w:type="dxa"/>
            <w:gridSpan w:val="13"/>
            <w:tcBorders>
              <w:top w:val="single" w:sz="4" w:space="0" w:color="auto"/>
              <w:left w:val="single" w:sz="4" w:space="0" w:color="auto"/>
              <w:right w:val="single" w:sz="4" w:space="0" w:color="auto"/>
            </w:tcBorders>
          </w:tcPr>
          <w:p w:rsidR="006F797C" w:rsidRPr="004E60FA" w:rsidRDefault="006F797C" w:rsidP="00AE091B">
            <w:pPr>
              <w:jc w:val="center"/>
              <w:rPr>
                <w:rFonts w:ascii="Arial" w:hAnsi="Arial" w:cs="Arial"/>
                <w:b/>
                <w:bCs/>
                <w:sz w:val="12"/>
                <w:szCs w:val="12"/>
              </w:rPr>
            </w:pPr>
            <w:r w:rsidRPr="004E60FA">
              <w:rPr>
                <w:rFonts w:ascii="Arial" w:hAnsi="Arial" w:cs="Arial"/>
                <w:b/>
                <w:bCs/>
                <w:sz w:val="12"/>
                <w:szCs w:val="12"/>
              </w:rPr>
              <w:t>Liczba załatwionych spraw na posiedzeniach, dotyczy:</w:t>
            </w:r>
          </w:p>
        </w:tc>
      </w:tr>
      <w:tr w:rsidR="009B428B" w:rsidRPr="009B49EE" w:rsidTr="00AE1B65">
        <w:trPr>
          <w:cantSplit/>
          <w:trHeight w:val="262"/>
        </w:trPr>
        <w:tc>
          <w:tcPr>
            <w:tcW w:w="3696" w:type="dxa"/>
            <w:gridSpan w:val="3"/>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val="restart"/>
            <w:tcBorders>
              <w:top w:val="single" w:sz="4" w:space="0" w:color="auto"/>
              <w:left w:val="single" w:sz="4" w:space="0" w:color="auto"/>
              <w:right w:val="single" w:sz="4" w:space="0" w:color="auto"/>
            </w:tcBorders>
            <w:shd w:val="clear" w:color="auto" w:fill="auto"/>
            <w:vAlign w:val="center"/>
          </w:tcPr>
          <w:p w:rsidR="009B428B" w:rsidRPr="004E60FA" w:rsidRDefault="009B428B" w:rsidP="000E4E97">
            <w:pPr>
              <w:ind w:left="-42" w:right="-28"/>
              <w:jc w:val="center"/>
              <w:rPr>
                <w:rFonts w:ascii="Arial" w:hAnsi="Arial" w:cs="Arial"/>
                <w:sz w:val="12"/>
                <w:szCs w:val="12"/>
              </w:rPr>
            </w:pPr>
            <w:r w:rsidRPr="004E60FA">
              <w:rPr>
                <w:rFonts w:ascii="Arial" w:hAnsi="Arial" w:cs="Arial"/>
                <w:sz w:val="12"/>
                <w:szCs w:val="12"/>
              </w:rPr>
              <w:t>Załat</w:t>
            </w:r>
            <w:r w:rsidR="0017233F">
              <w:rPr>
                <w:rFonts w:ascii="Arial" w:hAnsi="Arial" w:cs="Arial"/>
                <w:sz w:val="12"/>
                <w:szCs w:val="12"/>
              </w:rPr>
              <w:t xml:space="preserve">wienie </w:t>
            </w:r>
            <w:r w:rsidR="0017233F">
              <w:rPr>
                <w:rFonts w:ascii="Arial" w:hAnsi="Arial" w:cs="Arial"/>
                <w:sz w:val="12"/>
                <w:szCs w:val="12"/>
              </w:rPr>
              <w:br/>
              <w:t xml:space="preserve">razem </w:t>
            </w:r>
            <w:r w:rsidR="0017233F">
              <w:rPr>
                <w:rFonts w:ascii="Arial" w:hAnsi="Arial" w:cs="Arial"/>
                <w:sz w:val="12"/>
                <w:szCs w:val="12"/>
              </w:rPr>
              <w:br/>
              <w:t>(kol. 17, 18, 26 do 28</w:t>
            </w:r>
            <w:r w:rsidRPr="004E60FA">
              <w:rPr>
                <w:rFonts w:ascii="Arial" w:hAnsi="Arial" w:cs="Arial"/>
                <w:sz w:val="12"/>
                <w:szCs w:val="12"/>
              </w:rPr>
              <w:t>)</w:t>
            </w:r>
          </w:p>
        </w:tc>
        <w:tc>
          <w:tcPr>
            <w:tcW w:w="1017"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 xml:space="preserve">sędziów SR z wyłączeniem sędziów funkcyjnych </w:t>
            </w:r>
          </w:p>
        </w:tc>
        <w:tc>
          <w:tcPr>
            <w:tcW w:w="1134"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9F5D48">
            <w:pPr>
              <w:ind w:left="113" w:right="113"/>
              <w:jc w:val="center"/>
              <w:rPr>
                <w:rFonts w:ascii="Arial" w:hAnsi="Arial" w:cs="Arial"/>
                <w:sz w:val="12"/>
                <w:szCs w:val="12"/>
              </w:rPr>
            </w:pPr>
            <w:r w:rsidRPr="004E60FA">
              <w:rPr>
                <w:rFonts w:ascii="Arial" w:hAnsi="Arial" w:cs="Arial"/>
                <w:sz w:val="12"/>
                <w:szCs w:val="12"/>
              </w:rPr>
              <w:t xml:space="preserve">sędziów funkcyjnych SR </w:t>
            </w:r>
            <w:r w:rsidRPr="004E60FA">
              <w:rPr>
                <w:rFonts w:ascii="Arial" w:hAnsi="Arial" w:cs="Arial"/>
                <w:sz w:val="12"/>
                <w:szCs w:val="12"/>
              </w:rPr>
              <w:br/>
              <w:t>(suma kol. od 19 do 25)</w:t>
            </w:r>
          </w:p>
        </w:tc>
        <w:tc>
          <w:tcPr>
            <w:tcW w:w="6095" w:type="dxa"/>
            <w:gridSpan w:val="7"/>
            <w:tcBorders>
              <w:top w:val="single" w:sz="4" w:space="0" w:color="auto"/>
              <w:left w:val="nil"/>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r w:rsidRPr="004E60FA">
              <w:rPr>
                <w:rFonts w:ascii="Arial" w:hAnsi="Arial" w:cs="Arial"/>
                <w:sz w:val="12"/>
                <w:szCs w:val="12"/>
              </w:rPr>
              <w:t>z tego</w:t>
            </w:r>
          </w:p>
        </w:tc>
        <w:tc>
          <w:tcPr>
            <w:tcW w:w="851"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 SR</w:t>
            </w:r>
          </w:p>
        </w:tc>
        <w:tc>
          <w:tcPr>
            <w:tcW w:w="992" w:type="dxa"/>
            <w:vMerge w:val="restart"/>
            <w:tcBorders>
              <w:top w:val="single" w:sz="4" w:space="0" w:color="auto"/>
              <w:left w:val="single" w:sz="4" w:space="0" w:color="auto"/>
              <w:right w:val="single" w:sz="4" w:space="0" w:color="auto"/>
            </w:tcBorders>
            <w:textDirection w:val="btLr"/>
            <w:vAlign w:val="center"/>
          </w:tcPr>
          <w:p w:rsidR="009B428B" w:rsidRPr="004E60FA" w:rsidRDefault="009B428B" w:rsidP="006121E3">
            <w:pPr>
              <w:ind w:left="113" w:right="113"/>
              <w:jc w:val="center"/>
              <w:rPr>
                <w:rFonts w:ascii="Arial" w:hAnsi="Arial" w:cs="Arial"/>
                <w:sz w:val="14"/>
                <w:szCs w:val="12"/>
              </w:rPr>
            </w:pPr>
            <w:r w:rsidRPr="004E60FA">
              <w:rPr>
                <w:rFonts w:ascii="Arial" w:hAnsi="Arial" w:cs="Arial"/>
                <w:sz w:val="14"/>
                <w:szCs w:val="10"/>
              </w:rPr>
              <w:t>inni sędziowie</w:t>
            </w:r>
          </w:p>
        </w:tc>
        <w:tc>
          <w:tcPr>
            <w:tcW w:w="992" w:type="dxa"/>
            <w:vMerge w:val="restart"/>
            <w:tcBorders>
              <w:top w:val="single" w:sz="4" w:space="0" w:color="auto"/>
              <w:left w:val="single" w:sz="4" w:space="0" w:color="auto"/>
              <w:right w:val="single" w:sz="4" w:space="0" w:color="auto"/>
            </w:tcBorders>
            <w:shd w:val="clear" w:color="auto" w:fill="auto"/>
            <w:textDirection w:val="btLr"/>
            <w:vAlign w:val="center"/>
          </w:tcPr>
          <w:p w:rsidR="009B428B" w:rsidRPr="004E60FA" w:rsidRDefault="009B428B" w:rsidP="004801D3">
            <w:pPr>
              <w:ind w:left="113" w:right="113"/>
              <w:jc w:val="center"/>
              <w:rPr>
                <w:rFonts w:ascii="Arial" w:hAnsi="Arial" w:cs="Arial"/>
                <w:sz w:val="14"/>
                <w:szCs w:val="14"/>
              </w:rPr>
            </w:pPr>
            <w:r w:rsidRPr="004E60FA">
              <w:rPr>
                <w:rFonts w:ascii="Arial" w:hAnsi="Arial" w:cs="Arial"/>
                <w:sz w:val="14"/>
                <w:szCs w:val="14"/>
              </w:rPr>
              <w:t xml:space="preserve">referendarzy </w:t>
            </w:r>
          </w:p>
        </w:tc>
      </w:tr>
      <w:tr w:rsidR="009B428B" w:rsidRPr="009B49EE" w:rsidTr="00663DF7">
        <w:trPr>
          <w:cantSplit/>
          <w:trHeight w:val="790"/>
        </w:trPr>
        <w:tc>
          <w:tcPr>
            <w:tcW w:w="3696" w:type="dxa"/>
            <w:gridSpan w:val="3"/>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458" w:type="dxa"/>
            <w:gridSpan w:val="2"/>
            <w:vMerge/>
            <w:tcBorders>
              <w:left w:val="single" w:sz="4" w:space="0" w:color="auto"/>
              <w:bottom w:val="single" w:sz="4" w:space="0" w:color="auto"/>
              <w:right w:val="single" w:sz="4" w:space="0" w:color="auto"/>
            </w:tcBorders>
            <w:shd w:val="clear" w:color="auto" w:fill="auto"/>
            <w:vAlign w:val="center"/>
          </w:tcPr>
          <w:p w:rsidR="009B428B" w:rsidRPr="009B49EE" w:rsidRDefault="009B428B" w:rsidP="00AE091B">
            <w:pPr>
              <w:rPr>
                <w:rFonts w:ascii="Arial" w:hAnsi="Arial" w:cs="Arial"/>
                <w:color w:val="000000"/>
                <w:sz w:val="10"/>
                <w:szCs w:val="10"/>
              </w:rPr>
            </w:pPr>
          </w:p>
        </w:tc>
        <w:tc>
          <w:tcPr>
            <w:tcW w:w="84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017"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1134"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rPr>
                <w:rFonts w:ascii="Arial" w:hAnsi="Arial" w:cs="Arial"/>
                <w:sz w:val="10"/>
                <w:szCs w:val="10"/>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prezesa</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wiceprezesa</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przewodniczącego wydziału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zastępcę przewodniczącego wydziału</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2"/>
                <w:szCs w:val="12"/>
              </w:rPr>
            </w:pPr>
            <w:r w:rsidRPr="004E60FA">
              <w:rPr>
                <w:rFonts w:ascii="Arial" w:hAnsi="Arial" w:cs="Arial"/>
                <w:sz w:val="12"/>
                <w:szCs w:val="12"/>
              </w:rPr>
              <w:t>kierownika sekcji</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tego pionu</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9B428B" w:rsidRPr="004E60FA" w:rsidRDefault="009B428B" w:rsidP="00AE091B">
            <w:pPr>
              <w:ind w:left="113" w:right="113"/>
              <w:jc w:val="center"/>
              <w:rPr>
                <w:rFonts w:ascii="Arial" w:hAnsi="Arial" w:cs="Arial"/>
                <w:sz w:val="10"/>
                <w:szCs w:val="10"/>
              </w:rPr>
            </w:pPr>
            <w:r w:rsidRPr="004E60FA">
              <w:rPr>
                <w:rFonts w:ascii="Arial" w:hAnsi="Arial" w:cs="Arial"/>
                <w:sz w:val="10"/>
                <w:szCs w:val="10"/>
              </w:rPr>
              <w:t>innych funkcyjnych tego sądu z innych pionów</w:t>
            </w:r>
          </w:p>
        </w:tc>
        <w:tc>
          <w:tcPr>
            <w:tcW w:w="851"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AE091B">
            <w:pPr>
              <w:jc w:val="center"/>
              <w:rPr>
                <w:rFonts w:ascii="Arial" w:hAnsi="Arial" w:cs="Arial"/>
                <w:sz w:val="12"/>
                <w:szCs w:val="12"/>
              </w:rPr>
            </w:pPr>
          </w:p>
        </w:tc>
        <w:tc>
          <w:tcPr>
            <w:tcW w:w="992" w:type="dxa"/>
            <w:vMerge/>
            <w:tcBorders>
              <w:left w:val="single" w:sz="4" w:space="0" w:color="auto"/>
              <w:bottom w:val="single" w:sz="4" w:space="0" w:color="auto"/>
              <w:right w:val="single" w:sz="4" w:space="0" w:color="auto"/>
            </w:tcBorders>
          </w:tcPr>
          <w:p w:rsidR="009B428B" w:rsidRPr="004E60FA" w:rsidRDefault="009B428B" w:rsidP="00772589">
            <w:pPr>
              <w:jc w:val="center"/>
              <w:rPr>
                <w:rFonts w:ascii="Arial" w:hAnsi="Arial" w:cs="Arial"/>
                <w:sz w:val="14"/>
                <w:szCs w:val="14"/>
              </w:rPr>
            </w:pPr>
          </w:p>
        </w:tc>
        <w:tc>
          <w:tcPr>
            <w:tcW w:w="992" w:type="dxa"/>
            <w:vMerge/>
            <w:tcBorders>
              <w:left w:val="single" w:sz="4" w:space="0" w:color="auto"/>
              <w:bottom w:val="single" w:sz="4" w:space="0" w:color="auto"/>
              <w:right w:val="single" w:sz="4" w:space="0" w:color="auto"/>
            </w:tcBorders>
            <w:shd w:val="clear" w:color="auto" w:fill="auto"/>
            <w:vAlign w:val="center"/>
          </w:tcPr>
          <w:p w:rsidR="009B428B" w:rsidRPr="004E60FA" w:rsidRDefault="009B428B" w:rsidP="00772589">
            <w:pPr>
              <w:jc w:val="center"/>
              <w:rPr>
                <w:rFonts w:ascii="Arial" w:hAnsi="Arial" w:cs="Arial"/>
                <w:sz w:val="14"/>
                <w:szCs w:val="14"/>
              </w:rPr>
            </w:pPr>
          </w:p>
        </w:tc>
      </w:tr>
      <w:tr w:rsidR="009B428B" w:rsidRPr="009B49EE" w:rsidTr="006121E3">
        <w:trPr>
          <w:cantSplit/>
          <w:trHeight w:val="158"/>
        </w:trPr>
        <w:tc>
          <w:tcPr>
            <w:tcW w:w="4154" w:type="dxa"/>
            <w:gridSpan w:val="5"/>
            <w:tcBorders>
              <w:top w:val="single" w:sz="4" w:space="0" w:color="auto"/>
              <w:left w:val="single" w:sz="4" w:space="0" w:color="auto"/>
              <w:bottom w:val="single" w:sz="4" w:space="0" w:color="auto"/>
              <w:right w:val="single" w:sz="4" w:space="0" w:color="auto"/>
            </w:tcBorders>
            <w:shd w:val="clear" w:color="auto" w:fill="auto"/>
            <w:vAlign w:val="bottom"/>
          </w:tcPr>
          <w:p w:rsidR="009B428B" w:rsidRPr="009B49EE" w:rsidRDefault="009B428B" w:rsidP="00AE091B">
            <w:pPr>
              <w:jc w:val="center"/>
              <w:rPr>
                <w:rFonts w:ascii="Arial" w:hAnsi="Arial" w:cs="Arial"/>
                <w:color w:val="000000"/>
                <w:sz w:val="10"/>
                <w:szCs w:val="10"/>
              </w:rPr>
            </w:pPr>
            <w:r w:rsidRPr="009B49EE">
              <w:rPr>
                <w:rFonts w:ascii="Arial" w:hAnsi="Arial" w:cs="Arial"/>
                <w:color w:val="000000"/>
                <w:sz w:val="10"/>
                <w:szCs w:val="10"/>
              </w:rPr>
              <w:t>0</w:t>
            </w:r>
          </w:p>
        </w:tc>
        <w:tc>
          <w:tcPr>
            <w:tcW w:w="84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16</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25</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26</w:t>
            </w:r>
          </w:p>
        </w:tc>
        <w:tc>
          <w:tcPr>
            <w:tcW w:w="992" w:type="dxa"/>
            <w:tcBorders>
              <w:top w:val="single" w:sz="4" w:space="0" w:color="auto"/>
              <w:left w:val="single" w:sz="4" w:space="0" w:color="auto"/>
              <w:bottom w:val="single" w:sz="12" w:space="0" w:color="auto"/>
              <w:right w:val="single" w:sz="4" w:space="0" w:color="auto"/>
            </w:tcBorders>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9B428B" w:rsidRPr="004E60FA" w:rsidRDefault="009B428B" w:rsidP="006121E3">
            <w:pPr>
              <w:jc w:val="center"/>
              <w:rPr>
                <w:rFonts w:ascii="Arial" w:hAnsi="Arial" w:cs="Arial"/>
                <w:sz w:val="10"/>
                <w:szCs w:val="10"/>
              </w:rPr>
            </w:pPr>
            <w:r w:rsidRPr="004E60FA">
              <w:rPr>
                <w:rFonts w:ascii="Arial" w:hAnsi="Arial" w:cs="Arial"/>
                <w:sz w:val="10"/>
                <w:szCs w:val="10"/>
              </w:rPr>
              <w:t>28</w:t>
            </w:r>
          </w:p>
        </w:tc>
      </w:tr>
      <w:tr w:rsidR="00552E4E" w:rsidRPr="009B49EE" w:rsidTr="00E25639">
        <w:trPr>
          <w:cantSplit/>
          <w:trHeight w:val="288"/>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EF55B6">
            <w:pPr>
              <w:pStyle w:val="Nagwek1"/>
              <w:spacing w:after="40" w:line="140" w:lineRule="exact"/>
              <w:ind w:left="8"/>
              <w:jc w:val="left"/>
              <w:rPr>
                <w:rFonts w:eastAsia="Arial Unicode MS"/>
                <w:color w:val="000000"/>
                <w:sz w:val="14"/>
              </w:rPr>
            </w:pPr>
            <w:r w:rsidRPr="009B49EE">
              <w:rPr>
                <w:color w:val="000000"/>
                <w:sz w:val="14"/>
              </w:rPr>
              <w:t xml:space="preserve">OGÓŁEM </w:t>
            </w:r>
            <w:r w:rsidR="00E25639" w:rsidRPr="00E25639">
              <w:rPr>
                <w:color w:val="000000"/>
                <w:sz w:val="12"/>
                <w:szCs w:val="12"/>
              </w:rPr>
              <w:t>(wiersze   02 + 18,20,22-26,28,</w:t>
            </w:r>
            <w:r w:rsidR="001162BC">
              <w:rPr>
                <w:color w:val="000000"/>
                <w:sz w:val="12"/>
                <w:szCs w:val="12"/>
              </w:rPr>
              <w:t>30</w:t>
            </w:r>
            <w:r w:rsidR="00E25639" w:rsidRPr="00E25639">
              <w:rPr>
                <w:color w:val="000000"/>
                <w:sz w:val="12"/>
                <w:szCs w:val="12"/>
              </w:rPr>
              <w:t>)</w:t>
            </w:r>
          </w:p>
        </w:tc>
        <w:tc>
          <w:tcPr>
            <w:tcW w:w="448" w:type="dxa"/>
            <w:tcBorders>
              <w:top w:val="single" w:sz="12"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0"/>
                <w:szCs w:val="10"/>
              </w:rPr>
            </w:pPr>
            <w:r w:rsidRPr="009B49EE">
              <w:rPr>
                <w:rFonts w:ascii="Arial" w:hAnsi="Arial" w:cs="Arial"/>
                <w:color w:val="000000"/>
                <w:sz w:val="10"/>
                <w:szCs w:val="10"/>
              </w:rPr>
              <w:t>01</w:t>
            </w:r>
          </w:p>
        </w:tc>
        <w:tc>
          <w:tcPr>
            <w:tcW w:w="854" w:type="dxa"/>
            <w:gridSpan w:val="2"/>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1.201</w:t>
            </w:r>
          </w:p>
        </w:tc>
        <w:tc>
          <w:tcPr>
            <w:tcW w:w="1017"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819</w:t>
            </w:r>
          </w:p>
        </w:tc>
        <w:tc>
          <w:tcPr>
            <w:tcW w:w="1134"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382</w:t>
            </w: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382</w:t>
            </w: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12"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12"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F46D51">
        <w:trPr>
          <w:cantSplit/>
          <w:trHeight w:hRule="exact" w:val="203"/>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b/>
                <w:color w:val="000000"/>
                <w:sz w:val="14"/>
                <w:szCs w:val="14"/>
              </w:rPr>
            </w:pPr>
            <w:r w:rsidRPr="009B49EE">
              <w:rPr>
                <w:rFonts w:ascii="Arial" w:hAnsi="Arial" w:cs="Arial"/>
                <w:b/>
                <w:color w:val="000000"/>
                <w:sz w:val="14"/>
                <w:szCs w:val="14"/>
              </w:rPr>
              <w:t xml:space="preserve">RC </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86</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61</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25</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25</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11</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6</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zwrot </w:t>
            </w:r>
            <w:r w:rsidRPr="00DE5D1D">
              <w:rPr>
                <w:rFonts w:ascii="Arial" w:hAnsi="Arial" w:cs="Arial"/>
                <w:iCs/>
                <w:sz w:val="12"/>
                <w:szCs w:val="12"/>
              </w:rPr>
              <w:t>pozwu/wniosku/skargi</w:t>
            </w:r>
            <w:r w:rsidRPr="009B49EE">
              <w:rPr>
                <w:rFonts w:ascii="Arial" w:hAnsi="Arial" w:cs="Arial"/>
                <w:iCs/>
                <w:color w:val="000000"/>
                <w:sz w:val="12"/>
                <w:szCs w:val="12"/>
              </w:rPr>
              <w:t xml:space="preserve"> (art. 130</w:t>
            </w:r>
            <w:r w:rsidRPr="009B49EE">
              <w:rPr>
                <w:rFonts w:ascii="Arial" w:hAnsi="Arial" w:cs="Arial"/>
                <w:iCs/>
                <w:color w:val="000000"/>
                <w:sz w:val="12"/>
                <w:szCs w:val="12"/>
                <w:vertAlign w:val="superscript"/>
              </w:rPr>
              <w:t>1</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pStyle w:val="Tekstkomentarza"/>
              <w:rPr>
                <w:rFonts w:ascii="Arial" w:hAnsi="Arial" w:cs="Arial"/>
                <w:iCs/>
                <w:color w:val="000000"/>
                <w:sz w:val="12"/>
                <w:szCs w:val="12"/>
              </w:rPr>
            </w:pPr>
            <w:r w:rsidRPr="009B49EE">
              <w:rPr>
                <w:rFonts w:ascii="Arial" w:hAnsi="Arial" w:cs="Arial"/>
                <w:iCs/>
                <w:color w:val="000000"/>
                <w:sz w:val="12"/>
                <w:szCs w:val="12"/>
              </w:rPr>
              <w:t xml:space="preserve">przekazanie do innych jednostek na podstawie art. 200§1 kpc </w:t>
            </w:r>
            <w:r w:rsidRPr="009B49EE">
              <w:rPr>
                <w:rFonts w:ascii="Arial" w:hAnsi="Arial" w:cs="Arial"/>
                <w:iCs/>
                <w:color w:val="000000"/>
                <w:sz w:val="12"/>
                <w:szCs w:val="12"/>
              </w:rPr>
              <w:br/>
              <w:t>(z wyjątkiem zmian organizacyjnych)</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13</w:t>
            </w: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CD6369"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 3</w:t>
            </w:r>
            <w:r>
              <w:rPr>
                <w:rFonts w:ascii="Arial" w:hAnsi="Arial" w:cs="Arial"/>
                <w:iCs/>
                <w:color w:val="000000"/>
                <w:sz w:val="12"/>
                <w:szCs w:val="12"/>
              </w:rPr>
              <w:t>40</w:t>
            </w:r>
            <w:r w:rsidRPr="009B49EE">
              <w:rPr>
                <w:rFonts w:ascii="Arial" w:hAnsi="Arial" w:cs="Arial"/>
                <w:iCs/>
                <w:color w:val="000000"/>
                <w:sz w:val="12"/>
                <w:szCs w:val="12"/>
              </w:rPr>
              <w:t xml:space="preserve">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CD6369" w:rsidRDefault="00CD6369" w:rsidP="00CD6369">
            <w:pPr>
              <w:jc w:val="right"/>
              <w:rPr>
                <w:rFonts w:ascii="Arial" w:hAnsi="Arial" w:cs="Arial"/>
                <w:color w:val="000000"/>
                <w:sz w:val="14"/>
                <w:szCs w:val="14"/>
              </w:rPr>
            </w:pPr>
          </w:p>
        </w:tc>
      </w:tr>
      <w:tr w:rsidR="00CD6369"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rPr>
                <w:rFonts w:ascii="Arial" w:hAnsi="Arial" w:cs="Arial"/>
                <w:iCs/>
                <w:color w:val="000000"/>
                <w:sz w:val="12"/>
                <w:szCs w:val="12"/>
              </w:rPr>
            </w:pPr>
            <w:r w:rsidRPr="009B49EE">
              <w:rPr>
                <w:rFonts w:ascii="Arial" w:hAnsi="Arial" w:cs="Arial"/>
                <w:iCs/>
                <w:color w:val="000000"/>
                <w:sz w:val="12"/>
                <w:szCs w:val="12"/>
              </w:rPr>
              <w:t>zakończono w trybie art.</w:t>
            </w:r>
            <w:r>
              <w:rPr>
                <w:rFonts w:ascii="Arial" w:hAnsi="Arial" w:cs="Arial"/>
                <w:iCs/>
                <w:color w:val="000000"/>
                <w:sz w:val="12"/>
                <w:szCs w:val="12"/>
              </w:rPr>
              <w:t xml:space="preserve"> 339 i</w:t>
            </w:r>
            <w:r w:rsidRPr="009B49EE">
              <w:rPr>
                <w:rFonts w:ascii="Arial" w:hAnsi="Arial" w:cs="Arial"/>
                <w:iCs/>
                <w:color w:val="000000"/>
                <w:sz w:val="12"/>
                <w:szCs w:val="12"/>
              </w:rPr>
              <w:t xml:space="preserve"> 341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CD6369" w:rsidRPr="009B49EE" w:rsidRDefault="00CD6369" w:rsidP="00CD6369">
            <w:pPr>
              <w:spacing w:before="120" w:after="120"/>
              <w:rPr>
                <w:rFonts w:ascii="Arial" w:hAnsi="Arial" w:cs="Arial"/>
                <w:color w:val="000000"/>
                <w:sz w:val="10"/>
                <w:szCs w:val="10"/>
              </w:rPr>
            </w:pPr>
            <w:r w:rsidRPr="009B49EE">
              <w:rPr>
                <w:rFonts w:ascii="Arial" w:hAnsi="Arial" w:cs="Arial"/>
                <w:color w:val="000000"/>
                <w:sz w:val="10"/>
                <w:szCs w:val="10"/>
              </w:rPr>
              <w:t>07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9</w:t>
            </w:r>
          </w:p>
        </w:tc>
        <w:tc>
          <w:tcPr>
            <w:tcW w:w="1017"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CD6369" w:rsidRDefault="00CD6369" w:rsidP="00CD636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CD6369" w:rsidRDefault="00CD6369" w:rsidP="00CD6369">
            <w:pPr>
              <w:jc w:val="right"/>
              <w:rPr>
                <w:rFonts w:ascii="Arial" w:hAnsi="Arial" w:cs="Arial"/>
                <w:color w:val="000000"/>
                <w:sz w:val="14"/>
                <w:szCs w:val="14"/>
              </w:rPr>
            </w:pPr>
          </w:p>
        </w:tc>
      </w:tr>
      <w:tr w:rsidR="00552E4E"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rPr>
                <w:rFonts w:ascii="Arial" w:hAnsi="Arial" w:cs="Arial"/>
                <w:color w:val="000000"/>
                <w:sz w:val="12"/>
                <w:szCs w:val="12"/>
              </w:rPr>
            </w:pPr>
            <w:r w:rsidRPr="009B49EE">
              <w:rPr>
                <w:rFonts w:ascii="Arial" w:hAnsi="Arial" w:cs="Arial"/>
                <w:color w:val="000000"/>
                <w:sz w:val="12"/>
                <w:szCs w:val="12"/>
              </w:rPr>
              <w:t>w wyniku zmian 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552E4E" w:rsidRPr="009B49EE" w:rsidRDefault="00552E4E" w:rsidP="00AE091B">
            <w:pPr>
              <w:spacing w:before="120" w:after="120"/>
              <w:rPr>
                <w:rFonts w:ascii="Arial" w:hAnsi="Arial" w:cs="Arial"/>
                <w:color w:val="000000"/>
                <w:sz w:val="10"/>
                <w:szCs w:val="10"/>
              </w:rPr>
            </w:pPr>
            <w:r w:rsidRPr="009B49EE">
              <w:rPr>
                <w:rFonts w:ascii="Arial" w:hAnsi="Arial" w:cs="Arial"/>
                <w:color w:val="000000"/>
                <w:sz w:val="10"/>
                <w:szCs w:val="10"/>
              </w:rPr>
              <w:t>08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552E4E" w:rsidRDefault="00552E4E">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552E4E" w:rsidRDefault="00552E4E">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zmiany organizacyjne związane z utworzeniem lub likwidacją</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Pr>
                <w:rFonts w:ascii="Arial" w:hAnsi="Arial" w:cs="Arial"/>
                <w:iCs/>
                <w:color w:val="000000"/>
                <w:sz w:val="12"/>
                <w:szCs w:val="12"/>
              </w:rPr>
              <w:t>wydziału (</w:t>
            </w:r>
            <w:r w:rsidRPr="009B49EE">
              <w:rPr>
                <w:rFonts w:ascii="Arial" w:hAnsi="Arial" w:cs="Arial"/>
                <w:iCs/>
                <w:color w:val="000000"/>
                <w:sz w:val="12"/>
                <w:szCs w:val="12"/>
              </w:rPr>
              <w:t>ów)</w:t>
            </w:r>
            <w:r w:rsidR="00B80DCA" w:rsidRPr="00B80DCA">
              <w:rPr>
                <w:rFonts w:ascii="Arial" w:hAnsi="Arial" w:cs="Arial"/>
                <w:iCs/>
                <w:color w:val="000000"/>
                <w:sz w:val="12"/>
                <w:szCs w:val="12"/>
              </w:rPr>
              <w:t xml:space="preserve"> / sekcji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09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56"/>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Pr>
                <w:rFonts w:ascii="Arial" w:hAnsi="Arial" w:cs="Arial"/>
                <w:iCs/>
                <w:color w:val="000000"/>
                <w:sz w:val="12"/>
                <w:szCs w:val="12"/>
              </w:rPr>
              <w:t>sądu (</w:t>
            </w:r>
            <w:r w:rsidRPr="009B49EE">
              <w:rPr>
                <w:rFonts w:ascii="Arial" w:hAnsi="Arial" w:cs="Arial"/>
                <w:iCs/>
                <w:color w:val="000000"/>
                <w:sz w:val="12"/>
                <w:szCs w:val="12"/>
              </w:rPr>
              <w:t>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val="restart"/>
            <w:tcBorders>
              <w:top w:val="single" w:sz="4" w:space="0" w:color="auto"/>
              <w:left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 wyniku zmiany obszaru właściwości miejscowej</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iCs/>
                <w:color w:val="000000"/>
                <w:sz w:val="12"/>
                <w:szCs w:val="12"/>
              </w:rPr>
            </w:pPr>
            <w:r w:rsidRPr="009B49EE">
              <w:rPr>
                <w:rFonts w:ascii="Arial" w:hAnsi="Arial" w:cs="Arial"/>
                <w:iCs/>
                <w:color w:val="000000"/>
                <w:sz w:val="12"/>
                <w:szCs w:val="12"/>
              </w:rPr>
              <w:t>wydziału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2429" w:type="dxa"/>
            <w:gridSpan w:val="2"/>
            <w:vMerge/>
            <w:tcBorders>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rPr>
                <w:rFonts w:ascii="Arial" w:hAnsi="Arial" w:cs="Arial"/>
                <w:b/>
                <w:color w:val="000000"/>
                <w:sz w:val="12"/>
                <w:szCs w:val="12"/>
              </w:rPr>
            </w:pPr>
            <w:r w:rsidRPr="009B49EE">
              <w:rPr>
                <w:rFonts w:ascii="Arial" w:hAnsi="Arial" w:cs="Arial"/>
                <w:iCs/>
                <w:color w:val="000000"/>
                <w:sz w:val="12"/>
                <w:szCs w:val="12"/>
              </w:rPr>
              <w:t>sądu (ów)</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FC55D0" w:rsidRDefault="006121E3" w:rsidP="00FC55D0">
            <w:pPr>
              <w:spacing w:before="120" w:after="120"/>
              <w:rPr>
                <w:rFonts w:ascii="Arial" w:hAnsi="Arial" w:cs="Arial"/>
                <w:color w:val="000000"/>
                <w:sz w:val="10"/>
                <w:szCs w:val="10"/>
              </w:rPr>
            </w:pPr>
            <w:r w:rsidRPr="00FC55D0">
              <w:rPr>
                <w:rFonts w:ascii="Arial" w:hAnsi="Arial" w:cs="Arial"/>
                <w:color w:val="000000"/>
                <w:sz w:val="10"/>
                <w:szCs w:val="10"/>
              </w:rPr>
              <w:t>12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połączono do łącznego rozpoznania na podstawie art. 219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9</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komentarza"/>
              <w:rPr>
                <w:rFonts w:ascii="Arial" w:hAnsi="Arial" w:cs="Arial"/>
                <w:iCs/>
                <w:color w:val="000000"/>
                <w:sz w:val="12"/>
                <w:szCs w:val="12"/>
              </w:rPr>
            </w:pPr>
            <w:r w:rsidRPr="009B49EE">
              <w:rPr>
                <w:rFonts w:ascii="Arial" w:hAnsi="Arial" w:cs="Arial"/>
                <w:iCs/>
                <w:color w:val="000000"/>
                <w:sz w:val="12"/>
                <w:szCs w:val="12"/>
              </w:rPr>
              <w:t>przekazanie do innego trybu na podstawie art. 201§1 i 2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zakreślono na podstawie art. 174 §1 pkt 1 kpc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 xml:space="preserve">odrzucono </w:t>
            </w:r>
            <w:r w:rsidRPr="00DE5D1D">
              <w:rPr>
                <w:rFonts w:ascii="Arial" w:hAnsi="Arial" w:cs="Arial"/>
                <w:iCs/>
                <w:sz w:val="12"/>
                <w:szCs w:val="12"/>
              </w:rPr>
              <w:t>pozew/wniosek/skargę</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6121E3"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pStyle w:val="Tekstdymka"/>
              <w:rPr>
                <w:rFonts w:ascii="Arial" w:hAnsi="Arial" w:cs="Arial"/>
                <w:iCs/>
                <w:color w:val="000000"/>
                <w:sz w:val="12"/>
                <w:szCs w:val="12"/>
              </w:rPr>
            </w:pPr>
            <w:r w:rsidRPr="009B49EE">
              <w:rPr>
                <w:rFonts w:ascii="Arial" w:hAnsi="Arial" w:cs="Arial"/>
                <w:iCs/>
                <w:color w:val="000000"/>
                <w:sz w:val="12"/>
                <w:szCs w:val="12"/>
              </w:rPr>
              <w:t>Inne</w:t>
            </w:r>
            <w:r>
              <w:rPr>
                <w:rFonts w:ascii="Arial" w:hAnsi="Arial" w:cs="Arial"/>
                <w:iCs/>
                <w:color w:val="000000"/>
                <w:sz w:val="12"/>
                <w:szCs w:val="12"/>
              </w:rPr>
              <w:t xml:space="preserve"> </w:t>
            </w:r>
            <w:r w:rsidRPr="00DE5D1D">
              <w:rPr>
                <w:rFonts w:ascii="Arial" w:hAnsi="Arial" w:cs="Arial"/>
                <w:iCs/>
                <w:sz w:val="12"/>
                <w:szCs w:val="12"/>
              </w:rPr>
              <w:t xml:space="preserve">formalne (z wiersza </w:t>
            </w:r>
            <w:r>
              <w:rPr>
                <w:rFonts w:ascii="Arial" w:hAnsi="Arial" w:cs="Arial"/>
                <w:iCs/>
                <w:sz w:val="12"/>
                <w:szCs w:val="12"/>
              </w:rPr>
              <w:t>39 dz. 1.2.</w:t>
            </w:r>
            <w:r w:rsidRPr="00DE5D1D">
              <w:rPr>
                <w:rFonts w:ascii="Arial" w:hAnsi="Arial" w:cs="Arial"/>
                <w:iCs/>
                <w:sz w:val="12"/>
                <w:szCs w:val="12"/>
              </w:rPr>
              <w:t>)</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121E3" w:rsidRPr="009B49EE" w:rsidRDefault="006121E3" w:rsidP="00AE091B">
            <w:pPr>
              <w:spacing w:before="120" w:after="120"/>
              <w:rPr>
                <w:rFonts w:ascii="Arial" w:hAnsi="Arial" w:cs="Arial"/>
                <w:color w:val="000000"/>
                <w:sz w:val="10"/>
                <w:szCs w:val="10"/>
              </w:rPr>
            </w:pPr>
            <w:r w:rsidRPr="009B49EE">
              <w:rPr>
                <w:rFonts w:ascii="Arial" w:hAnsi="Arial" w:cs="Arial"/>
                <w:color w:val="000000"/>
                <w:sz w:val="10"/>
                <w:szCs w:val="10"/>
              </w:rPr>
              <w:t>17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w:t>
            </w:r>
          </w:p>
        </w:tc>
        <w:tc>
          <w:tcPr>
            <w:tcW w:w="1017"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121E3" w:rsidRDefault="006121E3">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121E3" w:rsidRDefault="006121E3">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RNs</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sidRPr="009B49EE">
              <w:rPr>
                <w:rFonts w:ascii="Arial" w:hAnsi="Arial" w:cs="Arial"/>
                <w:color w:val="000000"/>
                <w:sz w:val="10"/>
                <w:szCs w:val="10"/>
              </w:rPr>
              <w:t>18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264</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191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73</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73</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5A7106">
        <w:trPr>
          <w:cantSplit/>
          <w:trHeight w:hRule="exact" w:val="573"/>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w tym w związku ze zmianami organizacyjnymi ( zniesienie/likwidacja/ zmiany obszaru właściwości sądu, wydziału, sekcji oraz zmiany</w:t>
            </w:r>
            <w:r w:rsidR="00E25639">
              <w:rPr>
                <w:rFonts w:ascii="Arial" w:hAnsi="Arial" w:cs="Arial"/>
                <w:bCs/>
                <w:sz w:val="12"/>
                <w:szCs w:val="12"/>
              </w:rPr>
              <w:t xml:space="preserve">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19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D75286">
        <w:trPr>
          <w:cantSplit/>
          <w:trHeight w:hRule="exact" w:val="284"/>
        </w:trPr>
        <w:tc>
          <w:tcPr>
            <w:tcW w:w="719" w:type="dxa"/>
            <w:vMerge w:val="restart"/>
            <w:tcBorders>
              <w:top w:val="single" w:sz="4" w:space="0" w:color="auto"/>
              <w:left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r w:rsidRPr="009B49EE">
              <w:rPr>
                <w:rFonts w:ascii="Arial" w:hAnsi="Arial" w:cs="Arial"/>
                <w:b/>
                <w:color w:val="000000"/>
                <w:sz w:val="14"/>
                <w:szCs w:val="14"/>
                <w:lang w:val="en-US"/>
              </w:rPr>
              <w:t>Nsm</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20</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299</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190</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109</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109</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680A09">
        <w:trPr>
          <w:cantSplit/>
          <w:trHeight w:hRule="exact" w:val="572"/>
        </w:trPr>
        <w:tc>
          <w:tcPr>
            <w:tcW w:w="719" w:type="dxa"/>
            <w:vMerge/>
            <w:tcBorders>
              <w:left w:val="single" w:sz="4" w:space="0" w:color="auto"/>
              <w:bottom w:val="single" w:sz="4" w:space="0" w:color="auto"/>
              <w:right w:val="single" w:sz="4" w:space="0" w:color="auto"/>
            </w:tcBorders>
            <w:shd w:val="clear" w:color="auto" w:fill="auto"/>
            <w:vAlign w:val="center"/>
          </w:tcPr>
          <w:p w:rsidR="00D75286" w:rsidRPr="009B49EE" w:rsidRDefault="00D75286"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21</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RNc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22</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23</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14</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284"/>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Nmo</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24</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186</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125</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61</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D75286" w:rsidRPr="009B49EE" w:rsidTr="007817E9">
        <w:trPr>
          <w:cantSplit/>
          <w:trHeight w:hRule="exact" w:val="341"/>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75286" w:rsidRPr="006C4139" w:rsidRDefault="00D75286" w:rsidP="00AE091B">
            <w:pPr>
              <w:rPr>
                <w:rFonts w:ascii="Arial" w:hAnsi="Arial" w:cs="Arial"/>
                <w:b/>
                <w:sz w:val="14"/>
                <w:szCs w:val="14"/>
                <w:lang w:val="en-US"/>
              </w:rPr>
            </w:pPr>
            <w:r w:rsidRPr="006C4139">
              <w:rPr>
                <w:rFonts w:ascii="Arial" w:hAnsi="Arial" w:cs="Arial"/>
                <w:b/>
                <w:sz w:val="14"/>
                <w:szCs w:val="14"/>
                <w:lang w:val="en-US"/>
              </w:rPr>
              <w:t>RCps</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D75286" w:rsidRPr="009B49EE" w:rsidRDefault="00D75286" w:rsidP="00AE091B">
            <w:pPr>
              <w:spacing w:before="120" w:after="120"/>
              <w:rPr>
                <w:rFonts w:ascii="Arial" w:hAnsi="Arial" w:cs="Arial"/>
                <w:color w:val="000000"/>
                <w:sz w:val="10"/>
                <w:szCs w:val="10"/>
              </w:rPr>
            </w:pPr>
            <w:r>
              <w:rPr>
                <w:rFonts w:ascii="Arial" w:hAnsi="Arial" w:cs="Arial"/>
                <w:color w:val="000000"/>
                <w:sz w:val="10"/>
                <w:szCs w:val="10"/>
              </w:rPr>
              <w:t>25</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127</w:t>
            </w:r>
          </w:p>
        </w:tc>
        <w:tc>
          <w:tcPr>
            <w:tcW w:w="1017"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90</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37</w:t>
            </w: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r>
              <w:rPr>
                <w:rFonts w:ascii="Arial" w:hAnsi="Arial" w:cs="Arial"/>
                <w:color w:val="000000"/>
                <w:sz w:val="14"/>
                <w:szCs w:val="14"/>
              </w:rPr>
              <w:t>37</w:t>
            </w: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D75286" w:rsidRDefault="00D75286">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D75286" w:rsidRDefault="00D75286">
            <w:pPr>
              <w:jc w:val="right"/>
              <w:rPr>
                <w:rFonts w:ascii="Arial" w:hAnsi="Arial" w:cs="Arial"/>
                <w:color w:val="000000"/>
                <w:sz w:val="14"/>
                <w:szCs w:val="14"/>
              </w:rPr>
            </w:pPr>
          </w:p>
        </w:tc>
      </w:tr>
      <w:tr w:rsidR="006C4139" w:rsidRPr="009B49EE" w:rsidTr="00040549">
        <w:trPr>
          <w:cantSplit/>
          <w:trHeight w:hRule="exact" w:val="228"/>
        </w:trPr>
        <w:tc>
          <w:tcPr>
            <w:tcW w:w="719" w:type="dxa"/>
            <w:vMerge w:val="restart"/>
            <w:tcBorders>
              <w:top w:val="single" w:sz="4" w:space="0" w:color="auto"/>
              <w:left w:val="single" w:sz="4" w:space="0" w:color="auto"/>
              <w:right w:val="single" w:sz="4" w:space="0" w:color="auto"/>
            </w:tcBorders>
            <w:shd w:val="clear" w:color="auto" w:fill="auto"/>
            <w:vAlign w:val="center"/>
          </w:tcPr>
          <w:p w:rsidR="006C4139" w:rsidRPr="009B49EE" w:rsidRDefault="006C4139" w:rsidP="00AE091B">
            <w:pPr>
              <w:rPr>
                <w:rFonts w:ascii="Arial" w:hAnsi="Arial" w:cs="Arial"/>
                <w:b/>
                <w:color w:val="000000"/>
                <w:sz w:val="14"/>
                <w:szCs w:val="14"/>
                <w:lang w:val="en-US"/>
              </w:rPr>
            </w:pPr>
            <w:r>
              <w:rPr>
                <w:rFonts w:ascii="Arial" w:hAnsi="Arial" w:cs="Arial"/>
                <w:b/>
                <w:color w:val="000000"/>
                <w:sz w:val="14"/>
                <w:szCs w:val="14"/>
                <w:lang w:val="en-US"/>
              </w:rPr>
              <w:t>Nkd</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sz w:val="14"/>
                <w:szCs w:val="14"/>
                <w:lang w:val="en-US"/>
              </w:rPr>
              <w:t>ogółem</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Pr="009B49EE" w:rsidRDefault="006C4139" w:rsidP="00AE091B">
            <w:pPr>
              <w:spacing w:before="120" w:after="120"/>
              <w:rPr>
                <w:rFonts w:ascii="Arial" w:hAnsi="Arial" w:cs="Arial"/>
                <w:color w:val="000000"/>
                <w:sz w:val="10"/>
                <w:szCs w:val="10"/>
              </w:rPr>
            </w:pPr>
            <w:r>
              <w:rPr>
                <w:rFonts w:ascii="Arial" w:hAnsi="Arial" w:cs="Arial"/>
                <w:color w:val="000000"/>
                <w:sz w:val="10"/>
                <w:szCs w:val="10"/>
              </w:rPr>
              <w:t>26</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216</w:t>
            </w: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149</w:t>
            </w: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67</w:t>
            </w: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r>
              <w:rPr>
                <w:rFonts w:ascii="Arial" w:hAnsi="Arial" w:cs="Arial"/>
                <w:color w:val="000000"/>
                <w:sz w:val="14"/>
                <w:szCs w:val="14"/>
              </w:rPr>
              <w:t>67</w:t>
            </w: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6C4139" w:rsidRPr="009B49EE" w:rsidTr="00F46D51">
        <w:trPr>
          <w:cantSplit/>
          <w:trHeight w:hRule="exact" w:val="484"/>
        </w:trPr>
        <w:tc>
          <w:tcPr>
            <w:tcW w:w="719" w:type="dxa"/>
            <w:vMerge/>
            <w:tcBorders>
              <w:left w:val="single" w:sz="4" w:space="0" w:color="auto"/>
              <w:bottom w:val="single" w:sz="4" w:space="0" w:color="auto"/>
              <w:right w:val="single" w:sz="4" w:space="0" w:color="auto"/>
            </w:tcBorders>
            <w:shd w:val="clear" w:color="auto" w:fill="auto"/>
            <w:vAlign w:val="center"/>
          </w:tcPr>
          <w:p w:rsidR="006C4139" w:rsidRDefault="006C4139" w:rsidP="00AE091B">
            <w:pPr>
              <w:rPr>
                <w:rFonts w:ascii="Arial" w:hAnsi="Arial" w:cs="Arial"/>
                <w:b/>
                <w:color w:val="000000"/>
                <w:sz w:val="14"/>
                <w:szCs w:val="14"/>
                <w:lang w:val="en-US"/>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C4139" w:rsidRPr="006C4139" w:rsidRDefault="006C4139" w:rsidP="00AE091B">
            <w:pPr>
              <w:rPr>
                <w:rFonts w:ascii="Arial" w:hAnsi="Arial" w:cs="Arial"/>
                <w:b/>
                <w:sz w:val="14"/>
                <w:szCs w:val="14"/>
                <w:lang w:val="en-US"/>
              </w:rPr>
            </w:pPr>
            <w:r w:rsidRPr="006C4139">
              <w:rPr>
                <w:rFonts w:ascii="Arial" w:hAnsi="Arial" w:cs="Arial"/>
                <w:bCs/>
                <w:sz w:val="12"/>
                <w:szCs w:val="12"/>
              </w:rPr>
              <w:t xml:space="preserve">w tym w związku ze zmianami organizacyjnymi ( zniesienie/likwidacja/ zmiany obszaru właściwości sądu, wydziału, sekcji oraz zmiany </w:t>
            </w:r>
            <w:r w:rsidR="00E25639" w:rsidRPr="00E25639">
              <w:rPr>
                <w:rFonts w:ascii="Arial" w:hAnsi="Arial" w:cs="Arial"/>
                <w:bCs/>
                <w:sz w:val="12"/>
                <w:szCs w:val="12"/>
              </w:rPr>
              <w:t>zarządzenia MS o biurowości)</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6C4139" w:rsidRDefault="006C4139" w:rsidP="00AE091B">
            <w:pPr>
              <w:spacing w:before="120" w:after="120"/>
              <w:rPr>
                <w:rFonts w:ascii="Arial" w:hAnsi="Arial" w:cs="Arial"/>
                <w:color w:val="000000"/>
                <w:sz w:val="10"/>
                <w:szCs w:val="10"/>
              </w:rPr>
            </w:pPr>
            <w:r>
              <w:rPr>
                <w:rFonts w:ascii="Arial" w:hAnsi="Arial" w:cs="Arial"/>
                <w:color w:val="000000"/>
                <w:sz w:val="10"/>
                <w:szCs w:val="10"/>
              </w:rPr>
              <w:t>27</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6C4139" w:rsidRDefault="006C4139">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6C4139" w:rsidRDefault="006C4139">
            <w:pPr>
              <w:jc w:val="right"/>
              <w:rPr>
                <w:rFonts w:ascii="Arial" w:hAnsi="Arial" w:cs="Arial"/>
                <w:color w:val="000000"/>
                <w:sz w:val="14"/>
                <w:szCs w:val="14"/>
              </w:rPr>
            </w:pPr>
          </w:p>
        </w:tc>
      </w:tr>
      <w:tr w:rsidR="00F46D51" w:rsidRPr="009B49EE" w:rsidTr="00D74AF1">
        <w:trPr>
          <w:cantSplit/>
          <w:trHeight w:hRule="exact" w:val="278"/>
        </w:trPr>
        <w:tc>
          <w:tcPr>
            <w:tcW w:w="3696" w:type="dxa"/>
            <w:gridSpan w:val="3"/>
            <w:tcBorders>
              <w:left w:val="single" w:sz="4" w:space="0" w:color="auto"/>
              <w:bottom w:val="single" w:sz="4" w:space="0" w:color="auto"/>
              <w:right w:val="single" w:sz="4" w:space="0" w:color="auto"/>
            </w:tcBorders>
            <w:shd w:val="clear" w:color="auto" w:fill="auto"/>
            <w:vAlign w:val="center"/>
          </w:tcPr>
          <w:p w:rsidR="00F46D51" w:rsidRPr="006C4139" w:rsidRDefault="00F46D51" w:rsidP="00F46D51">
            <w:pPr>
              <w:rPr>
                <w:rFonts w:ascii="Arial" w:hAnsi="Arial" w:cs="Arial"/>
                <w:bCs/>
                <w:sz w:val="12"/>
                <w:szCs w:val="12"/>
              </w:rPr>
            </w:pPr>
            <w:r>
              <w:rPr>
                <w:rFonts w:ascii="Arial" w:hAnsi="Arial" w:cs="Arial"/>
                <w:b/>
                <w:color w:val="000000"/>
                <w:sz w:val="14"/>
                <w:szCs w:val="14"/>
                <w:lang w:val="en-US"/>
              </w:rPr>
              <w:t>RCz</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F46D51" w:rsidRDefault="00F46D51" w:rsidP="00F46D51">
            <w:pPr>
              <w:spacing w:before="120" w:after="120"/>
              <w:rPr>
                <w:rFonts w:ascii="Arial" w:hAnsi="Arial" w:cs="Arial"/>
                <w:color w:val="000000"/>
                <w:sz w:val="10"/>
                <w:szCs w:val="10"/>
              </w:rPr>
            </w:pPr>
            <w:r>
              <w:rPr>
                <w:rFonts w:ascii="Arial" w:hAnsi="Arial" w:cs="Arial"/>
                <w:color w:val="000000"/>
                <w:sz w:val="10"/>
                <w:szCs w:val="10"/>
              </w:rPr>
              <w:t>28</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9</w:t>
            </w:r>
          </w:p>
        </w:tc>
        <w:tc>
          <w:tcPr>
            <w:tcW w:w="1017"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3</w:t>
            </w: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r>
              <w:rPr>
                <w:rFonts w:ascii="Arial" w:hAnsi="Arial" w:cs="Arial"/>
                <w:color w:val="000000"/>
                <w:sz w:val="14"/>
                <w:szCs w:val="14"/>
              </w:rPr>
              <w:t>3</w:t>
            </w: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r w:rsidR="00F46D51" w:rsidRPr="009B49EE" w:rsidTr="00E25639">
        <w:trPr>
          <w:cantSplit/>
          <w:trHeight w:val="246"/>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2"/>
                <w:szCs w:val="12"/>
              </w:rPr>
            </w:pPr>
            <w:r w:rsidRPr="009B49EE">
              <w:rPr>
                <w:rFonts w:ascii="Arial" w:hAnsi="Arial" w:cs="Arial"/>
                <w:color w:val="000000"/>
                <w:sz w:val="12"/>
                <w:szCs w:val="12"/>
              </w:rPr>
              <w:t>Skarga o stwierdzenie niezgodności z prawem (WSC)</w:t>
            </w:r>
          </w:p>
        </w:tc>
        <w:tc>
          <w:tcPr>
            <w:tcW w:w="448" w:type="dxa"/>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0"/>
                <w:szCs w:val="10"/>
              </w:rPr>
            </w:pPr>
            <w:r>
              <w:rPr>
                <w:rFonts w:ascii="Arial" w:hAnsi="Arial" w:cs="Arial"/>
                <w:color w:val="000000"/>
                <w:sz w:val="10"/>
                <w:szCs w:val="10"/>
              </w:rPr>
              <w:t>29</w:t>
            </w:r>
          </w:p>
        </w:tc>
        <w:tc>
          <w:tcPr>
            <w:tcW w:w="854" w:type="dxa"/>
            <w:gridSpan w:val="2"/>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4"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4"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r w:rsidR="00F46D51" w:rsidRPr="009B49EE" w:rsidTr="00E25639">
        <w:trPr>
          <w:cantSplit/>
          <w:trHeight w:val="277"/>
        </w:trPr>
        <w:tc>
          <w:tcPr>
            <w:tcW w:w="36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6D51" w:rsidRPr="009B49EE" w:rsidRDefault="00F46D51" w:rsidP="00F46D51">
            <w:pPr>
              <w:rPr>
                <w:rFonts w:ascii="Arial" w:hAnsi="Arial" w:cs="Arial"/>
                <w:color w:val="000000"/>
                <w:sz w:val="12"/>
                <w:szCs w:val="12"/>
              </w:rPr>
            </w:pPr>
            <w:r w:rsidRPr="00E25639">
              <w:rPr>
                <w:rFonts w:ascii="Arial" w:hAnsi="Arial" w:cs="Arial"/>
                <w:color w:val="000000"/>
                <w:sz w:val="12"/>
                <w:szCs w:val="12"/>
              </w:rPr>
              <w:t>WSNc (skarga nadzwyczajna)</w:t>
            </w:r>
          </w:p>
        </w:tc>
        <w:tc>
          <w:tcPr>
            <w:tcW w:w="448" w:type="dxa"/>
            <w:tcBorders>
              <w:top w:val="single" w:sz="4" w:space="0" w:color="auto"/>
              <w:left w:val="single" w:sz="4" w:space="0" w:color="auto"/>
              <w:bottom w:val="single" w:sz="12" w:space="0" w:color="auto"/>
              <w:right w:val="single" w:sz="4" w:space="0" w:color="auto"/>
            </w:tcBorders>
            <w:shd w:val="clear" w:color="auto" w:fill="auto"/>
            <w:vAlign w:val="center"/>
          </w:tcPr>
          <w:p w:rsidR="00F46D51" w:rsidRDefault="00F46D51" w:rsidP="00F46D51">
            <w:pPr>
              <w:rPr>
                <w:rFonts w:ascii="Arial" w:hAnsi="Arial" w:cs="Arial"/>
                <w:color w:val="000000"/>
                <w:sz w:val="10"/>
                <w:szCs w:val="10"/>
              </w:rPr>
            </w:pPr>
            <w:r>
              <w:rPr>
                <w:rFonts w:ascii="Arial" w:hAnsi="Arial" w:cs="Arial"/>
                <w:color w:val="000000"/>
                <w:sz w:val="10"/>
                <w:szCs w:val="10"/>
              </w:rPr>
              <w:t>30</w:t>
            </w:r>
          </w:p>
        </w:tc>
        <w:tc>
          <w:tcPr>
            <w:tcW w:w="854" w:type="dxa"/>
            <w:gridSpan w:val="2"/>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017"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1134"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0"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851" w:type="dxa"/>
            <w:tcBorders>
              <w:top w:val="single" w:sz="4" w:space="0" w:color="auto"/>
              <w:left w:val="nil"/>
              <w:bottom w:val="single" w:sz="12" w:space="0" w:color="auto"/>
              <w:right w:val="single" w:sz="4" w:space="0" w:color="auto"/>
            </w:tcBorders>
            <w:shd w:val="clear" w:color="auto" w:fill="auto"/>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nil"/>
              <w:bottom w:val="single" w:sz="12" w:space="0" w:color="auto"/>
              <w:right w:val="single" w:sz="4" w:space="0" w:color="auto"/>
            </w:tcBorders>
            <w:vAlign w:val="center"/>
          </w:tcPr>
          <w:p w:rsidR="00F46D51" w:rsidRDefault="00F46D51" w:rsidP="00F46D51">
            <w:pPr>
              <w:jc w:val="right"/>
              <w:rPr>
                <w:rFonts w:ascii="Arial" w:hAnsi="Arial" w:cs="Arial"/>
                <w:color w:val="000000"/>
                <w:sz w:val="14"/>
                <w:szCs w:val="14"/>
              </w:rPr>
            </w:pPr>
          </w:p>
        </w:tc>
        <w:tc>
          <w:tcPr>
            <w:tcW w:w="992" w:type="dxa"/>
            <w:tcBorders>
              <w:top w:val="single" w:sz="4" w:space="0" w:color="auto"/>
              <w:left w:val="single" w:sz="4" w:space="0" w:color="auto"/>
              <w:bottom w:val="single" w:sz="12" w:space="0" w:color="auto"/>
              <w:right w:val="single" w:sz="12" w:space="0" w:color="auto"/>
            </w:tcBorders>
            <w:shd w:val="clear" w:color="auto" w:fill="auto"/>
            <w:vAlign w:val="center"/>
          </w:tcPr>
          <w:p w:rsidR="00F46D51" w:rsidRDefault="00F46D51" w:rsidP="00F46D51">
            <w:pPr>
              <w:jc w:val="right"/>
              <w:rPr>
                <w:rFonts w:ascii="Arial" w:hAnsi="Arial" w:cs="Arial"/>
                <w:color w:val="000000"/>
                <w:sz w:val="14"/>
                <w:szCs w:val="14"/>
              </w:rPr>
            </w:pPr>
          </w:p>
        </w:tc>
      </w:tr>
    </w:tbl>
    <w:p w:rsidR="00694366" w:rsidRDefault="004556D6" w:rsidP="000D1F56">
      <w:pPr>
        <w:widowControl w:val="0"/>
        <w:rPr>
          <w:rFonts w:ascii="Arial" w:hAnsi="Arial" w:cs="Arial"/>
          <w:b/>
          <w:color w:val="000000"/>
        </w:rPr>
      </w:pPr>
      <w:r>
        <w:rPr>
          <w:rFonts w:ascii="Arial" w:hAnsi="Arial" w:cs="Arial"/>
          <w:b/>
          <w:color w:val="000000"/>
        </w:rPr>
        <w:br w:type="page"/>
      </w:r>
    </w:p>
    <w:p w:rsidR="00B80EC7" w:rsidRPr="002967CF" w:rsidRDefault="00B80EC7" w:rsidP="00B80EC7">
      <w:pPr>
        <w:rPr>
          <w:rFonts w:ascii="Arial" w:hAnsi="Arial" w:cs="Arial"/>
          <w:b/>
          <w:bCs/>
          <w:highlight w:val="yellow"/>
        </w:rPr>
      </w:pPr>
      <w:r w:rsidRPr="002967CF">
        <w:rPr>
          <w:rFonts w:ascii="Arial" w:hAnsi="Arial" w:cs="Arial"/>
          <w:b/>
          <w:bCs/>
        </w:rPr>
        <w:t xml:space="preserve">Dział 1.3. Załatwienie spraw przez referendarzy </w:t>
      </w:r>
    </w:p>
    <w:tbl>
      <w:tblPr>
        <w:tblW w:w="14815" w:type="dxa"/>
        <w:tblInd w:w="84" w:type="dxa"/>
        <w:tblLayout w:type="fixed"/>
        <w:tblCellMar>
          <w:left w:w="70" w:type="dxa"/>
          <w:right w:w="70" w:type="dxa"/>
        </w:tblCellMar>
        <w:tblLook w:val="0000" w:firstRow="0" w:lastRow="0" w:firstColumn="0" w:lastColumn="0" w:noHBand="0" w:noVBand="0"/>
      </w:tblPr>
      <w:tblGrid>
        <w:gridCol w:w="4381"/>
        <w:gridCol w:w="310"/>
        <w:gridCol w:w="1446"/>
        <w:gridCol w:w="1446"/>
        <w:gridCol w:w="1446"/>
        <w:gridCol w:w="1447"/>
        <w:gridCol w:w="1446"/>
        <w:gridCol w:w="1446"/>
        <w:gridCol w:w="1447"/>
      </w:tblGrid>
      <w:tr w:rsidR="00B80EC7" w:rsidRPr="00B80EC7" w:rsidTr="00B80EC7">
        <w:trPr>
          <w:trHeight w:val="239"/>
        </w:trPr>
        <w:tc>
          <w:tcPr>
            <w:tcW w:w="4691" w:type="dxa"/>
            <w:gridSpan w:val="2"/>
            <w:vMerge w:val="restart"/>
            <w:tcBorders>
              <w:top w:val="single" w:sz="4" w:space="0" w:color="auto"/>
              <w:left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6"/>
                <w:szCs w:val="16"/>
              </w:rPr>
            </w:pPr>
            <w:r w:rsidRPr="00B80EC7">
              <w:rPr>
                <w:rFonts w:ascii="Arial" w:hAnsi="Arial" w:cs="Arial"/>
                <w:sz w:val="16"/>
                <w:szCs w:val="16"/>
              </w:rPr>
              <w:t>Wyszczególnienie</w:t>
            </w:r>
          </w:p>
        </w:tc>
        <w:tc>
          <w:tcPr>
            <w:tcW w:w="10124" w:type="dxa"/>
            <w:gridSpan w:val="7"/>
            <w:tcBorders>
              <w:top w:val="single" w:sz="4" w:space="0" w:color="auto"/>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Liczba spraw załatwionych przez referendarzy</w:t>
            </w:r>
          </w:p>
        </w:tc>
      </w:tr>
      <w:tr w:rsidR="00B80EC7" w:rsidRPr="00B80EC7" w:rsidTr="00B80EC7">
        <w:trPr>
          <w:trHeight w:val="239"/>
        </w:trPr>
        <w:tc>
          <w:tcPr>
            <w:tcW w:w="4691" w:type="dxa"/>
            <w:gridSpan w:val="2"/>
            <w:vMerge/>
            <w:tcBorders>
              <w:left w:val="single" w:sz="4" w:space="0" w:color="auto"/>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ogółem</w:t>
            </w:r>
          </w:p>
          <w:p w:rsidR="00B80EC7" w:rsidRPr="00B80EC7" w:rsidRDefault="00B80EC7" w:rsidP="00B80EC7">
            <w:pPr>
              <w:jc w:val="center"/>
              <w:rPr>
                <w:rFonts w:ascii="Arial" w:hAnsi="Arial" w:cs="Arial"/>
                <w:sz w:val="14"/>
                <w:szCs w:val="14"/>
              </w:rPr>
            </w:pPr>
            <w:r w:rsidRPr="00B80EC7">
              <w:rPr>
                <w:rFonts w:ascii="Arial" w:hAnsi="Arial" w:cs="Arial"/>
                <w:sz w:val="14"/>
                <w:szCs w:val="14"/>
              </w:rPr>
              <w:t>(kol. od 2 do 7)</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RNs</w:t>
            </w:r>
          </w:p>
        </w:tc>
        <w:tc>
          <w:tcPr>
            <w:tcW w:w="1447"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Nsm</w:t>
            </w:r>
          </w:p>
        </w:tc>
        <w:tc>
          <w:tcPr>
            <w:tcW w:w="1446" w:type="dxa"/>
            <w:tcBorders>
              <w:top w:val="nil"/>
              <w:left w:val="nil"/>
              <w:bottom w:val="single" w:sz="4"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RCo</w:t>
            </w:r>
          </w:p>
        </w:tc>
        <w:tc>
          <w:tcPr>
            <w:tcW w:w="1446"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Rep Nkd</w:t>
            </w:r>
          </w:p>
        </w:tc>
        <w:tc>
          <w:tcPr>
            <w:tcW w:w="1447" w:type="dxa"/>
            <w:tcBorders>
              <w:top w:val="nil"/>
              <w:left w:val="nil"/>
              <w:bottom w:val="single" w:sz="4"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4"/>
                <w:szCs w:val="14"/>
              </w:rPr>
            </w:pPr>
            <w:r w:rsidRPr="00B80EC7">
              <w:rPr>
                <w:rFonts w:ascii="Arial" w:hAnsi="Arial" w:cs="Arial"/>
                <w:sz w:val="14"/>
                <w:szCs w:val="14"/>
              </w:rPr>
              <w:t>inne</w:t>
            </w:r>
          </w:p>
        </w:tc>
      </w:tr>
      <w:tr w:rsidR="00B80EC7" w:rsidRPr="00B80EC7" w:rsidTr="00B80EC7">
        <w:trPr>
          <w:trHeight w:val="62"/>
        </w:trPr>
        <w:tc>
          <w:tcPr>
            <w:tcW w:w="4691" w:type="dxa"/>
            <w:gridSpan w:val="2"/>
            <w:vMerge/>
            <w:tcBorders>
              <w:left w:val="single" w:sz="4" w:space="0" w:color="auto"/>
              <w:bottom w:val="single" w:sz="4" w:space="0" w:color="000000"/>
              <w:right w:val="single" w:sz="4" w:space="0" w:color="auto"/>
            </w:tcBorders>
            <w:vAlign w:val="center"/>
          </w:tcPr>
          <w:p w:rsidR="00B80EC7" w:rsidRPr="00B80EC7" w:rsidRDefault="00B80EC7" w:rsidP="00B80EC7">
            <w:pPr>
              <w:rPr>
                <w:rFonts w:ascii="Arial" w:hAnsi="Arial" w:cs="Arial"/>
                <w:sz w:val="12"/>
                <w:szCs w:val="12"/>
              </w:rPr>
            </w:pP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1</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2</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3</w:t>
            </w:r>
          </w:p>
        </w:tc>
        <w:tc>
          <w:tcPr>
            <w:tcW w:w="1447"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4</w:t>
            </w:r>
          </w:p>
        </w:tc>
        <w:tc>
          <w:tcPr>
            <w:tcW w:w="1446" w:type="dxa"/>
            <w:tcBorders>
              <w:top w:val="single" w:sz="4" w:space="0" w:color="auto"/>
              <w:left w:val="nil"/>
              <w:bottom w:val="single" w:sz="12" w:space="0" w:color="auto"/>
              <w:right w:val="single" w:sz="4" w:space="0" w:color="auto"/>
            </w:tcBorders>
            <w:shd w:val="clear" w:color="auto" w:fill="auto"/>
            <w:noWrap/>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5</w:t>
            </w:r>
          </w:p>
        </w:tc>
        <w:tc>
          <w:tcPr>
            <w:tcW w:w="1446"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6</w:t>
            </w:r>
          </w:p>
        </w:tc>
        <w:tc>
          <w:tcPr>
            <w:tcW w:w="1447" w:type="dxa"/>
            <w:tcBorders>
              <w:top w:val="single" w:sz="4" w:space="0" w:color="auto"/>
              <w:left w:val="nil"/>
              <w:bottom w:val="single" w:sz="12" w:space="0" w:color="auto"/>
              <w:right w:val="single" w:sz="4"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7</w:t>
            </w: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W przedmiocie zwolnienia od kosztów sądowych i/lub ustanowienia adwokata lub radcy prawnego</w:t>
            </w:r>
          </w:p>
        </w:tc>
        <w:tc>
          <w:tcPr>
            <w:tcW w:w="310" w:type="dxa"/>
            <w:tcBorders>
              <w:top w:val="single" w:sz="12"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01</w:t>
            </w: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12"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12"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3579CD" w:rsidP="003579CD">
            <w:pPr>
              <w:rPr>
                <w:rFonts w:ascii="Arial" w:hAnsi="Arial" w:cs="Arial"/>
                <w:sz w:val="14"/>
                <w:szCs w:val="14"/>
              </w:rPr>
            </w:pPr>
            <w:r>
              <w:rPr>
                <w:rFonts w:ascii="Arial" w:hAnsi="Arial" w:cs="Arial"/>
                <w:sz w:val="14"/>
                <w:szCs w:val="14"/>
              </w:rPr>
              <w:t>Zwrot pism</w:t>
            </w:r>
            <w:r w:rsidR="00B80EC7" w:rsidRPr="00B80EC7">
              <w:rPr>
                <w:rFonts w:ascii="Arial" w:hAnsi="Arial" w:cs="Arial"/>
                <w:sz w:val="14"/>
                <w:szCs w:val="14"/>
              </w:rPr>
              <w:t xml:space="preserve"> po bezskutecznym upływie terminu do ich uzupełnienia i opłacenia </w:t>
            </w:r>
          </w:p>
        </w:tc>
        <w:tc>
          <w:tcPr>
            <w:tcW w:w="310" w:type="dxa"/>
            <w:tcBorders>
              <w:top w:val="single" w:sz="6" w:space="0" w:color="auto"/>
              <w:left w:val="single" w:sz="12" w:space="0" w:color="auto"/>
              <w:bottom w:val="single" w:sz="6"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02</w:t>
            </w: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6"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6"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6"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r w:rsidR="00B80EC7" w:rsidRPr="00B80EC7" w:rsidTr="00B80EC7">
        <w:trPr>
          <w:trHeight w:val="284"/>
        </w:trPr>
        <w:tc>
          <w:tcPr>
            <w:tcW w:w="4381" w:type="dxa"/>
            <w:tcBorders>
              <w:top w:val="nil"/>
              <w:left w:val="single" w:sz="4" w:space="0" w:color="auto"/>
              <w:bottom w:val="single" w:sz="4" w:space="0" w:color="auto"/>
              <w:right w:val="single" w:sz="12" w:space="0" w:color="auto"/>
            </w:tcBorders>
            <w:shd w:val="clear" w:color="auto" w:fill="auto"/>
            <w:vAlign w:val="center"/>
          </w:tcPr>
          <w:p w:rsidR="00B80EC7" w:rsidRPr="00B80EC7" w:rsidRDefault="00B80EC7" w:rsidP="00B80EC7">
            <w:pPr>
              <w:rPr>
                <w:rFonts w:ascii="Arial" w:hAnsi="Arial" w:cs="Arial"/>
                <w:sz w:val="14"/>
                <w:szCs w:val="14"/>
              </w:rPr>
            </w:pPr>
            <w:r w:rsidRPr="00B80EC7">
              <w:rPr>
                <w:rFonts w:ascii="Arial" w:hAnsi="Arial" w:cs="Arial"/>
                <w:sz w:val="14"/>
                <w:szCs w:val="14"/>
              </w:rPr>
              <w:t>Inne</w:t>
            </w:r>
          </w:p>
        </w:tc>
        <w:tc>
          <w:tcPr>
            <w:tcW w:w="310" w:type="dxa"/>
            <w:tcBorders>
              <w:top w:val="single" w:sz="6" w:space="0" w:color="auto"/>
              <w:left w:val="single" w:sz="12" w:space="0" w:color="auto"/>
              <w:bottom w:val="single" w:sz="12" w:space="0" w:color="auto"/>
              <w:right w:val="single" w:sz="6" w:space="0" w:color="auto"/>
            </w:tcBorders>
            <w:shd w:val="clear" w:color="auto" w:fill="auto"/>
            <w:vAlign w:val="center"/>
          </w:tcPr>
          <w:p w:rsidR="00B80EC7" w:rsidRPr="00B80EC7" w:rsidRDefault="00B80EC7" w:rsidP="00B80EC7">
            <w:pPr>
              <w:jc w:val="center"/>
              <w:rPr>
                <w:rFonts w:ascii="Arial" w:hAnsi="Arial" w:cs="Arial"/>
                <w:sz w:val="12"/>
                <w:szCs w:val="12"/>
              </w:rPr>
            </w:pPr>
            <w:r w:rsidRPr="00B80EC7">
              <w:rPr>
                <w:rFonts w:ascii="Arial" w:hAnsi="Arial" w:cs="Arial"/>
                <w:sz w:val="12"/>
                <w:szCs w:val="12"/>
              </w:rPr>
              <w:t>03</w:t>
            </w: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6"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6" w:space="0" w:color="auto"/>
              <w:bottom w:val="single" w:sz="12" w:space="0" w:color="auto"/>
              <w:right w:val="single" w:sz="4" w:space="0" w:color="auto"/>
            </w:tcBorders>
            <w:shd w:val="clear" w:color="auto" w:fill="auto"/>
            <w:noWrap/>
            <w:vAlign w:val="center"/>
          </w:tcPr>
          <w:p w:rsidR="00B80EC7" w:rsidRPr="00B80EC7" w:rsidRDefault="00B80EC7">
            <w:pPr>
              <w:jc w:val="right"/>
              <w:rPr>
                <w:rFonts w:ascii="Arial" w:hAnsi="Arial" w:cs="Arial"/>
                <w:sz w:val="14"/>
                <w:szCs w:val="14"/>
              </w:rPr>
            </w:pPr>
          </w:p>
        </w:tc>
        <w:tc>
          <w:tcPr>
            <w:tcW w:w="1446" w:type="dxa"/>
            <w:tcBorders>
              <w:top w:val="single" w:sz="6" w:space="0" w:color="auto"/>
              <w:left w:val="single" w:sz="4" w:space="0" w:color="auto"/>
              <w:bottom w:val="single" w:sz="12" w:space="0" w:color="auto"/>
              <w:right w:val="single" w:sz="6" w:space="0" w:color="auto"/>
            </w:tcBorders>
            <w:shd w:val="clear" w:color="auto" w:fill="auto"/>
            <w:vAlign w:val="center"/>
          </w:tcPr>
          <w:p w:rsidR="00B80EC7" w:rsidRPr="00B80EC7" w:rsidRDefault="00B80EC7">
            <w:pPr>
              <w:jc w:val="right"/>
              <w:rPr>
                <w:rFonts w:ascii="Arial" w:hAnsi="Arial" w:cs="Arial"/>
                <w:sz w:val="14"/>
                <w:szCs w:val="14"/>
              </w:rPr>
            </w:pPr>
          </w:p>
        </w:tc>
        <w:tc>
          <w:tcPr>
            <w:tcW w:w="1447" w:type="dxa"/>
            <w:tcBorders>
              <w:top w:val="single" w:sz="6" w:space="0" w:color="auto"/>
              <w:left w:val="single" w:sz="6" w:space="0" w:color="auto"/>
              <w:bottom w:val="single" w:sz="12" w:space="0" w:color="auto"/>
              <w:right w:val="single" w:sz="12" w:space="0" w:color="auto"/>
            </w:tcBorders>
            <w:shd w:val="clear" w:color="auto" w:fill="auto"/>
            <w:vAlign w:val="center"/>
          </w:tcPr>
          <w:p w:rsidR="00B80EC7" w:rsidRPr="00B80EC7" w:rsidRDefault="00B80EC7">
            <w:pPr>
              <w:jc w:val="right"/>
              <w:rPr>
                <w:rFonts w:ascii="Arial" w:hAnsi="Arial" w:cs="Arial"/>
                <w:sz w:val="14"/>
                <w:szCs w:val="14"/>
              </w:rPr>
            </w:pPr>
          </w:p>
        </w:tc>
      </w:tr>
    </w:tbl>
    <w:p w:rsidR="00694366" w:rsidRDefault="00694366" w:rsidP="000D1F56">
      <w:pPr>
        <w:widowControl w:val="0"/>
        <w:rPr>
          <w:rFonts w:ascii="Arial" w:hAnsi="Arial" w:cs="Arial"/>
          <w:b/>
        </w:rPr>
      </w:pPr>
    </w:p>
    <w:p w:rsidR="00733BB4" w:rsidRPr="00694366" w:rsidRDefault="00733BB4" w:rsidP="000D1F56">
      <w:pPr>
        <w:widowControl w:val="0"/>
        <w:rPr>
          <w:rFonts w:ascii="Arial" w:hAnsi="Arial" w:cs="Arial"/>
          <w:b/>
        </w:rPr>
      </w:pPr>
    </w:p>
    <w:p w:rsidR="00694366" w:rsidRDefault="00694366" w:rsidP="000D1F56">
      <w:pPr>
        <w:widowControl w:val="0"/>
        <w:rPr>
          <w:rFonts w:ascii="Arial" w:hAnsi="Arial" w:cs="Arial"/>
          <w:b/>
          <w:color w:val="000000"/>
        </w:rPr>
      </w:pPr>
    </w:p>
    <w:p w:rsidR="00733BB4" w:rsidRPr="00733BB4" w:rsidRDefault="00733BB4" w:rsidP="00733BB4">
      <w:pPr>
        <w:widowControl w:val="0"/>
        <w:rPr>
          <w:rFonts w:ascii="Arial" w:hAnsi="Arial" w:cs="Arial"/>
          <w:b/>
        </w:rPr>
      </w:pPr>
      <w:r w:rsidRPr="00733BB4">
        <w:rPr>
          <w:rFonts w:ascii="Arial" w:hAnsi="Arial" w:cs="Arial"/>
          <w:b/>
        </w:rPr>
        <w:t>Dział 1.4. Terminowość sporządzania uzasadnień</w:t>
      </w:r>
    </w:p>
    <w:tbl>
      <w:tblPr>
        <w:tblW w:w="15650" w:type="dxa"/>
        <w:tblInd w:w="70"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440"/>
        <w:gridCol w:w="360"/>
        <w:gridCol w:w="1035"/>
        <w:gridCol w:w="910"/>
        <w:gridCol w:w="840"/>
        <w:gridCol w:w="1080"/>
        <w:gridCol w:w="856"/>
        <w:gridCol w:w="992"/>
        <w:gridCol w:w="992"/>
        <w:gridCol w:w="993"/>
        <w:gridCol w:w="992"/>
        <w:gridCol w:w="992"/>
        <w:gridCol w:w="1032"/>
        <w:gridCol w:w="1204"/>
        <w:gridCol w:w="882"/>
        <w:gridCol w:w="1050"/>
      </w:tblGrid>
      <w:tr w:rsidR="004C110C" w:rsidRPr="00733BB4" w:rsidTr="004F0D2C">
        <w:trPr>
          <w:cantSplit/>
          <w:trHeight w:val="247"/>
        </w:trPr>
        <w:tc>
          <w:tcPr>
            <w:tcW w:w="1800" w:type="dxa"/>
            <w:gridSpan w:val="2"/>
            <w:vMerge w:val="restart"/>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pStyle w:val="Tekstpodstawowy2"/>
              <w:jc w:val="center"/>
              <w:rPr>
                <w:sz w:val="14"/>
              </w:rPr>
            </w:pPr>
            <w:r w:rsidRPr="00733BB4">
              <w:rPr>
                <w:sz w:val="14"/>
              </w:rPr>
              <w:t>SPRAWY</w:t>
            </w:r>
          </w:p>
          <w:p w:rsidR="004C110C" w:rsidRPr="00733BB4" w:rsidRDefault="004C110C" w:rsidP="00FC14F7">
            <w:pPr>
              <w:jc w:val="center"/>
              <w:rPr>
                <w:rFonts w:ascii="Arial" w:hAnsi="Arial" w:cs="Arial"/>
                <w:sz w:val="14"/>
              </w:rPr>
            </w:pPr>
            <w:r w:rsidRPr="00733BB4">
              <w:rPr>
                <w:rFonts w:ascii="Arial" w:hAnsi="Arial" w:cs="Arial"/>
                <w:sz w:val="14"/>
              </w:rPr>
              <w:t xml:space="preserve">według repertoriów </w:t>
            </w:r>
          </w:p>
          <w:p w:rsidR="004C110C" w:rsidRPr="00733BB4" w:rsidRDefault="004C110C" w:rsidP="00FC14F7">
            <w:pPr>
              <w:jc w:val="center"/>
              <w:rPr>
                <w:rFonts w:ascii="Arial" w:hAnsi="Arial" w:cs="Arial"/>
                <w:sz w:val="14"/>
              </w:rPr>
            </w:pPr>
          </w:p>
        </w:tc>
        <w:tc>
          <w:tcPr>
            <w:tcW w:w="9682" w:type="dxa"/>
            <w:gridSpan w:val="10"/>
            <w:tcBorders>
              <w:top w:val="single" w:sz="2"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Terminowość sporządzania uzasadnień</w:t>
            </w:r>
          </w:p>
        </w:tc>
        <w:tc>
          <w:tcPr>
            <w:tcW w:w="1032" w:type="dxa"/>
            <w:vMerge w:val="restart"/>
            <w:tcBorders>
              <w:top w:val="single" w:sz="2" w:space="0" w:color="auto"/>
              <w:left w:val="single" w:sz="4"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4"/>
              </w:rPr>
            </w:pPr>
            <w:r w:rsidRPr="00733BB4">
              <w:rPr>
                <w:rFonts w:ascii="Arial" w:hAnsi="Arial" w:cs="Arial"/>
                <w:sz w:val="14"/>
              </w:rPr>
              <w:t>Uzasadnienia wygłoszone (art.3</w:t>
            </w:r>
            <w:r w:rsidR="001C33A2">
              <w:rPr>
                <w:rFonts w:ascii="Arial" w:hAnsi="Arial" w:cs="Arial"/>
                <w:sz w:val="14"/>
              </w:rPr>
              <w:t>3</w:t>
            </w:r>
            <w:r w:rsidRPr="00733BB4">
              <w:rPr>
                <w:rFonts w:ascii="Arial" w:hAnsi="Arial" w:cs="Arial"/>
                <w:sz w:val="14"/>
              </w:rPr>
              <w:t>1</w:t>
            </w:r>
            <w:r w:rsidRPr="00733BB4">
              <w:rPr>
                <w:rFonts w:ascii="Arial" w:hAnsi="Arial" w:cs="Arial"/>
                <w:sz w:val="14"/>
                <w:vertAlign w:val="superscript"/>
              </w:rPr>
              <w:t>1</w:t>
            </w:r>
            <w:r w:rsidRPr="00733BB4">
              <w:rPr>
                <w:rFonts w:ascii="Arial" w:hAnsi="Arial" w:cs="Arial"/>
                <w:sz w:val="14"/>
              </w:rPr>
              <w:t xml:space="preserve"> kpc)</w:t>
            </w:r>
          </w:p>
        </w:tc>
        <w:tc>
          <w:tcPr>
            <w:tcW w:w="1204" w:type="dxa"/>
            <w:vMerge w:val="restart"/>
            <w:tcBorders>
              <w:top w:val="single" w:sz="2" w:space="0" w:color="auto"/>
              <w:left w:val="single" w:sz="4" w:space="0" w:color="auto"/>
              <w:right w:val="single" w:sz="2" w:space="0" w:color="auto"/>
            </w:tcBorders>
            <w:vAlign w:val="center"/>
          </w:tcPr>
          <w:p w:rsidR="004C110C" w:rsidRPr="0073627E" w:rsidRDefault="004C110C" w:rsidP="00FC14F7">
            <w:pPr>
              <w:spacing w:after="120" w:line="200" w:lineRule="exact"/>
              <w:jc w:val="center"/>
              <w:rPr>
                <w:rFonts w:ascii="Arial" w:hAnsi="Arial" w:cs="Arial"/>
                <w:sz w:val="14"/>
              </w:rPr>
            </w:pPr>
            <w:r w:rsidRPr="0073627E">
              <w:rPr>
                <w:rFonts w:ascii="Arial" w:hAnsi="Arial" w:cs="Arial"/>
                <w:sz w:val="14"/>
              </w:rPr>
              <w:t>Liczba spraw do których wpłynął wniosek o transkrypcję uzasadnień wygłoszonych w trybie art.3</w:t>
            </w:r>
            <w:r w:rsidR="001C33A2">
              <w:rPr>
                <w:rFonts w:ascii="Arial" w:hAnsi="Arial" w:cs="Arial"/>
                <w:sz w:val="14"/>
              </w:rPr>
              <w:t>3</w:t>
            </w:r>
            <w:r w:rsidRPr="0073627E">
              <w:rPr>
                <w:rFonts w:ascii="Arial" w:hAnsi="Arial" w:cs="Arial"/>
                <w:sz w:val="14"/>
              </w:rPr>
              <w:t>1</w:t>
            </w:r>
            <w:r w:rsidRPr="0073627E">
              <w:rPr>
                <w:rFonts w:ascii="Arial" w:hAnsi="Arial" w:cs="Arial"/>
                <w:sz w:val="14"/>
                <w:vertAlign w:val="superscript"/>
              </w:rPr>
              <w:t>1</w:t>
            </w:r>
            <w:r w:rsidRPr="0073627E">
              <w:rPr>
                <w:rFonts w:ascii="Arial" w:hAnsi="Arial" w:cs="Arial"/>
                <w:sz w:val="14"/>
              </w:rPr>
              <w:t xml:space="preserve"> kpc</w:t>
            </w:r>
          </w:p>
        </w:tc>
        <w:tc>
          <w:tcPr>
            <w:tcW w:w="1932" w:type="dxa"/>
            <w:gridSpan w:val="2"/>
            <w:vMerge w:val="restart"/>
            <w:tcBorders>
              <w:top w:val="single" w:sz="2" w:space="0" w:color="auto"/>
              <w:left w:val="single" w:sz="4" w:space="0" w:color="auto"/>
              <w:bottom w:val="single" w:sz="4" w:space="0" w:color="auto"/>
              <w:right w:val="single" w:sz="2" w:space="0" w:color="auto"/>
            </w:tcBorders>
            <w:vAlign w:val="center"/>
          </w:tcPr>
          <w:p w:rsidR="004C110C" w:rsidRPr="0073627E" w:rsidRDefault="004C110C" w:rsidP="004C110C">
            <w:pPr>
              <w:jc w:val="center"/>
              <w:rPr>
                <w:rFonts w:ascii="Arial" w:hAnsi="Arial" w:cs="Arial"/>
                <w:sz w:val="14"/>
                <w:szCs w:val="14"/>
              </w:rPr>
            </w:pPr>
            <w:r w:rsidRPr="0073627E">
              <w:rPr>
                <w:rFonts w:ascii="Arial" w:hAnsi="Arial" w:cs="Arial"/>
                <w:sz w:val="14"/>
                <w:szCs w:val="14"/>
              </w:rPr>
              <w:t>Liczba spraw, w których projekt uzasadnienia orzeczenia sporządził asystent</w:t>
            </w:r>
          </w:p>
        </w:tc>
      </w:tr>
      <w:tr w:rsidR="004C110C" w:rsidRPr="00733BB4" w:rsidTr="004F0D2C">
        <w:trPr>
          <w:cantSplit/>
          <w:trHeight w:val="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4C110C" w:rsidRPr="00733BB4" w:rsidRDefault="004C110C" w:rsidP="00FC14F7">
            <w:pPr>
              <w:rPr>
                <w:rFonts w:ascii="Arial" w:hAnsi="Arial" w:cs="Arial"/>
                <w:sz w:val="14"/>
              </w:rPr>
            </w:pPr>
          </w:p>
        </w:tc>
        <w:tc>
          <w:tcPr>
            <w:tcW w:w="1035" w:type="dxa"/>
            <w:vMerge w:val="restart"/>
            <w:tcBorders>
              <w:top w:val="single" w:sz="6" w:space="0" w:color="auto"/>
              <w:left w:val="single" w:sz="6" w:space="0" w:color="auto"/>
              <w:bottom w:val="single" w:sz="6" w:space="0" w:color="auto"/>
              <w:right w:val="single" w:sz="4"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4"/>
                <w:szCs w:val="14"/>
              </w:rPr>
              <w:t>razem</w:t>
            </w:r>
            <w:r w:rsidRPr="00733BB4">
              <w:rPr>
                <w:rFonts w:ascii="Arial" w:hAnsi="Arial" w:cs="Arial"/>
                <w:sz w:val="14"/>
                <w:szCs w:val="14"/>
              </w:rPr>
              <w:br/>
            </w:r>
            <w:r w:rsidRPr="00733BB4">
              <w:rPr>
                <w:rFonts w:ascii="Arial" w:hAnsi="Arial" w:cs="Arial"/>
                <w:sz w:val="12"/>
                <w:szCs w:val="12"/>
              </w:rPr>
              <w:t>(kol. 2, 3, 5, 7, 9)</w:t>
            </w:r>
          </w:p>
        </w:tc>
        <w:tc>
          <w:tcPr>
            <w:tcW w:w="910" w:type="dxa"/>
            <w:vMerge w:val="restart"/>
            <w:tcBorders>
              <w:top w:val="single" w:sz="6" w:space="0" w:color="auto"/>
              <w:left w:val="single" w:sz="4" w:space="0" w:color="auto"/>
              <w:bottom w:val="single" w:sz="6" w:space="0" w:color="auto"/>
              <w:right w:val="single" w:sz="2" w:space="0" w:color="auto"/>
            </w:tcBorders>
            <w:vAlign w:val="center"/>
          </w:tcPr>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 xml:space="preserve">w terminie </w:t>
            </w:r>
          </w:p>
          <w:p w:rsidR="004C110C" w:rsidRPr="00733BB4" w:rsidRDefault="004C110C" w:rsidP="00FC14F7">
            <w:pPr>
              <w:spacing w:after="120" w:line="200" w:lineRule="exact"/>
              <w:jc w:val="center"/>
              <w:rPr>
                <w:rFonts w:ascii="Arial" w:hAnsi="Arial" w:cs="Arial"/>
                <w:sz w:val="12"/>
              </w:rPr>
            </w:pPr>
            <w:r w:rsidRPr="00733BB4">
              <w:rPr>
                <w:rFonts w:ascii="Arial" w:hAnsi="Arial" w:cs="Arial"/>
                <w:sz w:val="12"/>
              </w:rPr>
              <w:t>ustawowym</w:t>
            </w:r>
          </w:p>
        </w:tc>
        <w:tc>
          <w:tcPr>
            <w:tcW w:w="7737" w:type="dxa"/>
            <w:gridSpan w:val="8"/>
            <w:tcBorders>
              <w:top w:val="single" w:sz="6" w:space="0" w:color="auto"/>
              <w:left w:val="single" w:sz="2" w:space="0" w:color="auto"/>
              <w:bottom w:val="single" w:sz="2" w:space="0" w:color="auto"/>
              <w:right w:val="single" w:sz="4" w:space="0" w:color="auto"/>
            </w:tcBorders>
            <w:vAlign w:val="center"/>
          </w:tcPr>
          <w:p w:rsidR="004C110C" w:rsidRPr="00733BB4" w:rsidRDefault="004C110C" w:rsidP="00FC14F7">
            <w:pPr>
              <w:spacing w:after="120" w:line="200" w:lineRule="exact"/>
              <w:ind w:left="-70" w:right="-70"/>
              <w:jc w:val="center"/>
              <w:rPr>
                <w:rFonts w:ascii="Arial" w:hAnsi="Arial" w:cs="Arial"/>
                <w:sz w:val="12"/>
              </w:rPr>
            </w:pPr>
            <w:r w:rsidRPr="00733BB4">
              <w:rPr>
                <w:rFonts w:ascii="Arial" w:hAnsi="Arial" w:cs="Arial"/>
                <w:sz w:val="12"/>
              </w:rPr>
              <w:t xml:space="preserve">po upływie terminu ustawowego </w:t>
            </w:r>
            <w:r w:rsidRPr="00733BB4">
              <w:rPr>
                <w:rFonts w:ascii="Arial" w:hAnsi="Arial" w:cs="Arial"/>
                <w:sz w:val="12"/>
                <w:vertAlign w:val="superscript"/>
              </w:rPr>
              <w:t>1)</w:t>
            </w:r>
          </w:p>
        </w:tc>
        <w:tc>
          <w:tcPr>
            <w:tcW w:w="1032" w:type="dxa"/>
            <w:vMerge/>
            <w:tcBorders>
              <w:left w:val="single" w:sz="4" w:space="0" w:color="auto"/>
              <w:right w:val="single" w:sz="2" w:space="0" w:color="auto"/>
            </w:tcBorders>
          </w:tcPr>
          <w:p w:rsidR="004C110C" w:rsidRPr="00733BB4" w:rsidRDefault="004C110C" w:rsidP="00FC14F7">
            <w:pPr>
              <w:spacing w:after="120" w:line="200" w:lineRule="exact"/>
              <w:ind w:right="-70"/>
              <w:jc w:val="center"/>
              <w:rPr>
                <w:rFonts w:ascii="Arial" w:hAnsi="Arial" w:cs="Arial"/>
                <w:sz w:val="12"/>
              </w:rPr>
            </w:pPr>
          </w:p>
        </w:tc>
        <w:tc>
          <w:tcPr>
            <w:tcW w:w="1204" w:type="dxa"/>
            <w:vMerge/>
            <w:tcBorders>
              <w:left w:val="single" w:sz="4" w:space="0" w:color="auto"/>
              <w:right w:val="single" w:sz="2" w:space="0" w:color="auto"/>
            </w:tcBorders>
            <w:vAlign w:val="center"/>
          </w:tcPr>
          <w:p w:rsidR="004C110C" w:rsidRPr="00733BB4" w:rsidRDefault="004C110C" w:rsidP="00FC14F7">
            <w:pPr>
              <w:spacing w:after="120" w:line="200" w:lineRule="exact"/>
              <w:ind w:right="-70"/>
              <w:jc w:val="center"/>
              <w:rPr>
                <w:rFonts w:ascii="Arial" w:hAnsi="Arial" w:cs="Arial"/>
                <w:sz w:val="12"/>
              </w:rPr>
            </w:pPr>
          </w:p>
        </w:tc>
        <w:tc>
          <w:tcPr>
            <w:tcW w:w="1932" w:type="dxa"/>
            <w:gridSpan w:val="2"/>
            <w:vMerge/>
            <w:tcBorders>
              <w:top w:val="nil"/>
              <w:left w:val="single" w:sz="4" w:space="0" w:color="auto"/>
              <w:bottom w:val="single" w:sz="4" w:space="0" w:color="auto"/>
              <w:right w:val="single" w:sz="2" w:space="0" w:color="auto"/>
            </w:tcBorders>
            <w:vAlign w:val="center"/>
          </w:tcPr>
          <w:p w:rsidR="004C110C" w:rsidRPr="00D11526" w:rsidRDefault="004C110C" w:rsidP="00D11526">
            <w:pPr>
              <w:spacing w:after="120" w:line="200" w:lineRule="exact"/>
              <w:ind w:right="-70"/>
              <w:jc w:val="center"/>
              <w:rPr>
                <w:rFonts w:ascii="Arial" w:hAnsi="Arial" w:cs="Arial"/>
                <w:sz w:val="12"/>
              </w:rPr>
            </w:pPr>
          </w:p>
        </w:tc>
      </w:tr>
      <w:tr w:rsidR="008A2EAC" w:rsidRPr="00733BB4" w:rsidTr="004F0D2C">
        <w:trPr>
          <w:cantSplit/>
          <w:trHeight w:val="1237"/>
        </w:trPr>
        <w:tc>
          <w:tcPr>
            <w:tcW w:w="1800" w:type="dxa"/>
            <w:gridSpan w:val="2"/>
            <w:vMerge/>
            <w:tcBorders>
              <w:top w:val="single" w:sz="2" w:space="0" w:color="auto"/>
              <w:left w:val="single" w:sz="2" w:space="0" w:color="auto"/>
              <w:bottom w:val="single" w:sz="6" w:space="0" w:color="auto"/>
              <w:right w:val="single" w:sz="6" w:space="0" w:color="auto"/>
            </w:tcBorders>
            <w:vAlign w:val="center"/>
          </w:tcPr>
          <w:p w:rsidR="008A2EAC" w:rsidRPr="00733BB4" w:rsidRDefault="008A2EAC" w:rsidP="00FC14F7">
            <w:pPr>
              <w:rPr>
                <w:rFonts w:ascii="Arial" w:hAnsi="Arial" w:cs="Arial"/>
                <w:sz w:val="14"/>
              </w:rPr>
            </w:pPr>
          </w:p>
        </w:tc>
        <w:tc>
          <w:tcPr>
            <w:tcW w:w="1035" w:type="dxa"/>
            <w:vMerge/>
            <w:tcBorders>
              <w:top w:val="single" w:sz="6" w:space="0" w:color="auto"/>
              <w:left w:val="single" w:sz="6" w:space="0" w:color="auto"/>
              <w:bottom w:val="single" w:sz="6" w:space="0" w:color="auto"/>
              <w:right w:val="single" w:sz="4" w:space="0" w:color="auto"/>
            </w:tcBorders>
            <w:vAlign w:val="center"/>
          </w:tcPr>
          <w:p w:rsidR="008A2EAC" w:rsidRPr="00733BB4" w:rsidRDefault="008A2EAC" w:rsidP="00FC14F7">
            <w:pPr>
              <w:rPr>
                <w:rFonts w:ascii="Arial" w:hAnsi="Arial" w:cs="Arial"/>
                <w:sz w:val="12"/>
              </w:rPr>
            </w:pPr>
          </w:p>
        </w:tc>
        <w:tc>
          <w:tcPr>
            <w:tcW w:w="910" w:type="dxa"/>
            <w:vMerge/>
            <w:tcBorders>
              <w:top w:val="single" w:sz="6" w:space="0" w:color="auto"/>
              <w:left w:val="single" w:sz="4" w:space="0" w:color="auto"/>
              <w:bottom w:val="single" w:sz="6" w:space="0" w:color="auto"/>
              <w:right w:val="single" w:sz="2" w:space="0" w:color="auto"/>
            </w:tcBorders>
            <w:vAlign w:val="center"/>
          </w:tcPr>
          <w:p w:rsidR="008A2EAC" w:rsidRPr="00733BB4" w:rsidRDefault="008A2EAC" w:rsidP="00FC14F7">
            <w:pPr>
              <w:rPr>
                <w:rFonts w:ascii="Arial" w:hAnsi="Arial" w:cs="Arial"/>
                <w:sz w:val="12"/>
              </w:rPr>
            </w:pPr>
          </w:p>
        </w:tc>
        <w:tc>
          <w:tcPr>
            <w:tcW w:w="840"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1-14 dni</w:t>
            </w:r>
          </w:p>
        </w:tc>
        <w:tc>
          <w:tcPr>
            <w:tcW w:w="1080" w:type="dxa"/>
            <w:tcBorders>
              <w:top w:val="single" w:sz="2" w:space="0" w:color="auto"/>
              <w:left w:val="single" w:sz="4" w:space="0" w:color="auto"/>
              <w:bottom w:val="single" w:sz="6" w:space="0" w:color="auto"/>
              <w:right w:val="single" w:sz="6" w:space="0" w:color="auto"/>
            </w:tcBorders>
            <w:vAlign w:val="center"/>
          </w:tcPr>
          <w:p w:rsidR="008A2EAC" w:rsidRDefault="008A2EAC" w:rsidP="00D75CE3">
            <w:pPr>
              <w:jc w:val="center"/>
            </w:pPr>
            <w:r w:rsidRPr="00733BB4">
              <w:rPr>
                <w:rFonts w:ascii="Arial" w:hAnsi="Arial" w:cs="Arial"/>
                <w:sz w:val="12"/>
              </w:rPr>
              <w:t>w tym nieusprawiedliwione</w:t>
            </w:r>
          </w:p>
        </w:tc>
        <w:tc>
          <w:tcPr>
            <w:tcW w:w="856"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15-30 dni</w:t>
            </w:r>
          </w:p>
        </w:tc>
        <w:tc>
          <w:tcPr>
            <w:tcW w:w="992" w:type="dxa"/>
            <w:tcBorders>
              <w:top w:val="single" w:sz="2" w:space="0" w:color="auto"/>
              <w:left w:val="single" w:sz="4" w:space="0" w:color="auto"/>
              <w:bottom w:val="single" w:sz="6" w:space="0" w:color="auto"/>
              <w:right w:val="single" w:sz="6"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6"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pow. 1 do 3 mies.</w:t>
            </w:r>
          </w:p>
        </w:tc>
        <w:tc>
          <w:tcPr>
            <w:tcW w:w="993"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992" w:type="dxa"/>
            <w:tcBorders>
              <w:top w:val="single" w:sz="2" w:space="0" w:color="auto"/>
              <w:left w:val="single" w:sz="2" w:space="0" w:color="auto"/>
              <w:bottom w:val="single" w:sz="6" w:space="0" w:color="auto"/>
              <w:right w:val="single" w:sz="4"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ponad 3 mies.</w:t>
            </w:r>
          </w:p>
        </w:tc>
        <w:tc>
          <w:tcPr>
            <w:tcW w:w="992" w:type="dxa"/>
            <w:tcBorders>
              <w:top w:val="single" w:sz="2" w:space="0" w:color="auto"/>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r w:rsidRPr="00733BB4">
              <w:rPr>
                <w:rFonts w:ascii="Arial" w:hAnsi="Arial" w:cs="Arial"/>
                <w:sz w:val="12"/>
              </w:rPr>
              <w:t>w tym nieusprawiedliwione</w:t>
            </w:r>
          </w:p>
        </w:tc>
        <w:tc>
          <w:tcPr>
            <w:tcW w:w="1032"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1204" w:type="dxa"/>
            <w:vMerge/>
            <w:tcBorders>
              <w:left w:val="single" w:sz="4" w:space="0" w:color="auto"/>
              <w:bottom w:val="single" w:sz="6" w:space="0" w:color="auto"/>
              <w:right w:val="single" w:sz="2" w:space="0" w:color="auto"/>
            </w:tcBorders>
            <w:vAlign w:val="center"/>
          </w:tcPr>
          <w:p w:rsidR="008A2EAC" w:rsidRPr="00733BB4" w:rsidRDefault="008A2EAC" w:rsidP="00FC14F7">
            <w:pPr>
              <w:spacing w:after="120" w:line="200" w:lineRule="exact"/>
              <w:jc w:val="center"/>
              <w:rPr>
                <w:rFonts w:ascii="Arial" w:hAnsi="Arial" w:cs="Arial"/>
                <w:sz w:val="12"/>
              </w:rPr>
            </w:pPr>
          </w:p>
        </w:tc>
        <w:tc>
          <w:tcPr>
            <w:tcW w:w="882" w:type="dxa"/>
            <w:tcBorders>
              <w:top w:val="single" w:sz="4" w:space="0" w:color="auto"/>
              <w:left w:val="single" w:sz="4" w:space="0" w:color="auto"/>
              <w:bottom w:val="single" w:sz="6" w:space="0" w:color="auto"/>
              <w:right w:val="single" w:sz="2" w:space="0" w:color="auto"/>
            </w:tcBorders>
            <w:vAlign w:val="center"/>
          </w:tcPr>
          <w:p w:rsidR="008A2EAC" w:rsidRPr="00733BB4" w:rsidRDefault="008A2EAC" w:rsidP="002B402D">
            <w:pPr>
              <w:spacing w:after="120" w:line="200" w:lineRule="exact"/>
              <w:ind w:right="-70"/>
              <w:jc w:val="center"/>
              <w:rPr>
                <w:rFonts w:ascii="Arial" w:hAnsi="Arial" w:cs="Arial"/>
                <w:sz w:val="12"/>
              </w:rPr>
            </w:pPr>
            <w:r w:rsidRPr="00B978E3">
              <w:rPr>
                <w:rFonts w:ascii="Arial" w:hAnsi="Arial" w:cs="Arial"/>
                <w:sz w:val="14"/>
                <w:szCs w:val="14"/>
              </w:rPr>
              <w:t>razem</w:t>
            </w:r>
          </w:p>
        </w:tc>
        <w:tc>
          <w:tcPr>
            <w:tcW w:w="1050" w:type="dxa"/>
            <w:tcBorders>
              <w:top w:val="single" w:sz="4" w:space="0" w:color="auto"/>
              <w:left w:val="single" w:sz="4" w:space="0" w:color="auto"/>
              <w:bottom w:val="single" w:sz="6" w:space="0" w:color="auto"/>
              <w:right w:val="single" w:sz="2" w:space="0" w:color="auto"/>
            </w:tcBorders>
            <w:vAlign w:val="center"/>
          </w:tcPr>
          <w:p w:rsidR="008A2EAC" w:rsidRPr="00D11526" w:rsidRDefault="008A2EAC" w:rsidP="002B402D">
            <w:pPr>
              <w:spacing w:after="120" w:line="200" w:lineRule="exact"/>
              <w:ind w:right="-70"/>
              <w:jc w:val="center"/>
              <w:rPr>
                <w:rFonts w:ascii="Arial" w:hAnsi="Arial" w:cs="Arial"/>
                <w:sz w:val="12"/>
              </w:rPr>
            </w:pPr>
            <w:r w:rsidRPr="00D11526">
              <w:rPr>
                <w:rFonts w:ascii="Arial" w:hAnsi="Arial" w:cs="Arial"/>
                <w:sz w:val="14"/>
                <w:szCs w:val="14"/>
              </w:rPr>
              <w:t>w tym, w których projekt został zaakceptowany przez sędziego</w:t>
            </w:r>
          </w:p>
        </w:tc>
      </w:tr>
      <w:tr w:rsidR="00590164" w:rsidRPr="00733BB4" w:rsidTr="004F0D2C">
        <w:trPr>
          <w:cantSplit/>
          <w:trHeight w:hRule="exact" w:val="170"/>
        </w:trPr>
        <w:tc>
          <w:tcPr>
            <w:tcW w:w="1800" w:type="dxa"/>
            <w:gridSpan w:val="2"/>
            <w:tcBorders>
              <w:top w:val="single" w:sz="6" w:space="0" w:color="auto"/>
              <w:left w:val="single" w:sz="2" w:space="0" w:color="auto"/>
              <w:bottom w:val="single" w:sz="6"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0</w:t>
            </w:r>
          </w:p>
        </w:tc>
        <w:tc>
          <w:tcPr>
            <w:tcW w:w="1035"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w:t>
            </w:r>
          </w:p>
        </w:tc>
        <w:tc>
          <w:tcPr>
            <w:tcW w:w="910"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2</w:t>
            </w:r>
          </w:p>
        </w:tc>
        <w:tc>
          <w:tcPr>
            <w:tcW w:w="840"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3</w:t>
            </w:r>
          </w:p>
        </w:tc>
        <w:tc>
          <w:tcPr>
            <w:tcW w:w="1080"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4</w:t>
            </w:r>
          </w:p>
        </w:tc>
        <w:tc>
          <w:tcPr>
            <w:tcW w:w="856"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5</w:t>
            </w:r>
          </w:p>
        </w:tc>
        <w:tc>
          <w:tcPr>
            <w:tcW w:w="992" w:type="dxa"/>
            <w:tcBorders>
              <w:top w:val="single" w:sz="6" w:space="0" w:color="auto"/>
              <w:left w:val="single" w:sz="4" w:space="0" w:color="auto"/>
              <w:bottom w:val="single" w:sz="12" w:space="0" w:color="auto"/>
              <w:right w:val="single" w:sz="6"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6</w:t>
            </w:r>
          </w:p>
        </w:tc>
        <w:tc>
          <w:tcPr>
            <w:tcW w:w="992" w:type="dxa"/>
            <w:tcBorders>
              <w:top w:val="single" w:sz="6" w:space="0" w:color="auto"/>
              <w:left w:val="single" w:sz="6"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7</w:t>
            </w:r>
          </w:p>
        </w:tc>
        <w:tc>
          <w:tcPr>
            <w:tcW w:w="993"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8</w:t>
            </w:r>
          </w:p>
        </w:tc>
        <w:tc>
          <w:tcPr>
            <w:tcW w:w="992" w:type="dxa"/>
            <w:tcBorders>
              <w:top w:val="single" w:sz="6" w:space="0" w:color="auto"/>
              <w:left w:val="single" w:sz="2" w:space="0" w:color="auto"/>
              <w:bottom w:val="single" w:sz="12" w:space="0" w:color="auto"/>
              <w:right w:val="single" w:sz="4"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9</w:t>
            </w:r>
          </w:p>
        </w:tc>
        <w:tc>
          <w:tcPr>
            <w:tcW w:w="99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10</w:t>
            </w:r>
          </w:p>
        </w:tc>
        <w:tc>
          <w:tcPr>
            <w:tcW w:w="1032"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11</w:t>
            </w:r>
          </w:p>
        </w:tc>
        <w:tc>
          <w:tcPr>
            <w:tcW w:w="1204" w:type="dxa"/>
            <w:tcBorders>
              <w:top w:val="single" w:sz="6" w:space="0" w:color="auto"/>
              <w:left w:val="single" w:sz="4" w:space="0" w:color="auto"/>
              <w:bottom w:val="single" w:sz="12" w:space="0" w:color="auto"/>
              <w:right w:val="single" w:sz="2" w:space="0" w:color="auto"/>
            </w:tcBorders>
            <w:vAlign w:val="center"/>
          </w:tcPr>
          <w:p w:rsidR="00590164" w:rsidRPr="00733BB4" w:rsidRDefault="00590164" w:rsidP="00FC14F7">
            <w:pPr>
              <w:jc w:val="center"/>
              <w:rPr>
                <w:rFonts w:ascii="Arial" w:hAnsi="Arial" w:cs="Arial"/>
                <w:sz w:val="12"/>
              </w:rPr>
            </w:pPr>
            <w:r w:rsidRPr="00733BB4">
              <w:rPr>
                <w:rFonts w:ascii="Arial" w:hAnsi="Arial" w:cs="Arial"/>
                <w:sz w:val="12"/>
              </w:rPr>
              <w:t>12</w:t>
            </w:r>
          </w:p>
        </w:tc>
        <w:tc>
          <w:tcPr>
            <w:tcW w:w="882" w:type="dxa"/>
            <w:tcBorders>
              <w:top w:val="single" w:sz="6" w:space="0" w:color="auto"/>
              <w:left w:val="single" w:sz="4" w:space="0" w:color="auto"/>
              <w:bottom w:val="single" w:sz="12" w:space="0" w:color="auto"/>
              <w:right w:val="single" w:sz="2" w:space="0" w:color="auto"/>
            </w:tcBorders>
          </w:tcPr>
          <w:p w:rsidR="00590164" w:rsidRPr="00733BB4" w:rsidRDefault="00590164" w:rsidP="00FC14F7">
            <w:pPr>
              <w:jc w:val="center"/>
              <w:rPr>
                <w:rFonts w:ascii="Arial" w:hAnsi="Arial" w:cs="Arial"/>
                <w:sz w:val="12"/>
              </w:rPr>
            </w:pPr>
            <w:r w:rsidRPr="0023017E">
              <w:rPr>
                <w:rFonts w:ascii="Arial" w:hAnsi="Arial" w:cs="Arial"/>
                <w:sz w:val="12"/>
              </w:rPr>
              <w:t>13</w:t>
            </w:r>
          </w:p>
        </w:tc>
        <w:tc>
          <w:tcPr>
            <w:tcW w:w="1050" w:type="dxa"/>
            <w:tcBorders>
              <w:top w:val="single" w:sz="6" w:space="0" w:color="auto"/>
              <w:left w:val="single" w:sz="4" w:space="0" w:color="auto"/>
              <w:bottom w:val="single" w:sz="12" w:space="0" w:color="auto"/>
              <w:right w:val="single" w:sz="2" w:space="0" w:color="auto"/>
            </w:tcBorders>
          </w:tcPr>
          <w:p w:rsidR="00590164" w:rsidRPr="0023017E" w:rsidRDefault="004C110C" w:rsidP="00FC14F7">
            <w:pPr>
              <w:jc w:val="center"/>
              <w:rPr>
                <w:rFonts w:ascii="Arial" w:hAnsi="Arial" w:cs="Arial"/>
                <w:sz w:val="12"/>
              </w:rPr>
            </w:pPr>
            <w:r>
              <w:rPr>
                <w:rFonts w:ascii="Arial" w:hAnsi="Arial" w:cs="Arial"/>
                <w:sz w:val="12"/>
              </w:rPr>
              <w:t>14</w:t>
            </w:r>
          </w:p>
        </w:tc>
      </w:tr>
      <w:tr w:rsidR="00975607" w:rsidRPr="00733BB4" w:rsidTr="004F0D2C">
        <w:trPr>
          <w:cantSplit/>
          <w:trHeight w:val="330"/>
        </w:trPr>
        <w:tc>
          <w:tcPr>
            <w:tcW w:w="1440" w:type="dxa"/>
            <w:tcBorders>
              <w:top w:val="single" w:sz="6" w:space="0" w:color="auto"/>
              <w:left w:val="single" w:sz="2" w:space="0" w:color="auto"/>
              <w:bottom w:val="single" w:sz="6" w:space="0" w:color="auto"/>
              <w:right w:val="single" w:sz="12" w:space="0" w:color="auto"/>
            </w:tcBorders>
            <w:vAlign w:val="center"/>
          </w:tcPr>
          <w:p w:rsidR="00975607" w:rsidRPr="00733BB4" w:rsidRDefault="00975607" w:rsidP="00FC14F7">
            <w:pPr>
              <w:pStyle w:val="Nagwek1"/>
              <w:spacing w:after="40" w:line="140" w:lineRule="exact"/>
              <w:ind w:left="8"/>
              <w:rPr>
                <w:sz w:val="12"/>
                <w:szCs w:val="12"/>
              </w:rPr>
            </w:pPr>
            <w:r w:rsidRPr="00733BB4">
              <w:rPr>
                <w:b w:val="0"/>
                <w:sz w:val="12"/>
                <w:szCs w:val="12"/>
              </w:rPr>
              <w:t>Razem sprawy cywilne</w:t>
            </w:r>
            <w:r w:rsidR="001C61ED">
              <w:rPr>
                <w:sz w:val="12"/>
                <w:szCs w:val="12"/>
              </w:rPr>
              <w:t xml:space="preserve"> (wiersze od 02 do 0</w:t>
            </w:r>
            <w:r w:rsidR="00E34BA0">
              <w:rPr>
                <w:sz w:val="12"/>
                <w:szCs w:val="12"/>
              </w:rPr>
              <w:t>6</w:t>
            </w:r>
            <w:r w:rsidRPr="00733BB4">
              <w:rPr>
                <w:sz w:val="12"/>
                <w:szCs w:val="12"/>
              </w:rPr>
              <w:t>)</w:t>
            </w:r>
          </w:p>
        </w:tc>
        <w:tc>
          <w:tcPr>
            <w:tcW w:w="360" w:type="dxa"/>
            <w:tcBorders>
              <w:top w:val="single" w:sz="12"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01</w:t>
            </w:r>
          </w:p>
        </w:tc>
        <w:tc>
          <w:tcPr>
            <w:tcW w:w="1035"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102</w:t>
            </w:r>
          </w:p>
        </w:tc>
        <w:tc>
          <w:tcPr>
            <w:tcW w:w="910" w:type="dxa"/>
            <w:tcBorders>
              <w:top w:val="single" w:sz="12"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78</w:t>
            </w:r>
          </w:p>
        </w:tc>
        <w:tc>
          <w:tcPr>
            <w:tcW w:w="840" w:type="dxa"/>
            <w:tcBorders>
              <w:top w:val="single" w:sz="12"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15</w:t>
            </w:r>
          </w:p>
        </w:tc>
        <w:tc>
          <w:tcPr>
            <w:tcW w:w="1080"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6</w:t>
            </w: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12"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12"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69</w:t>
            </w:r>
          </w:p>
        </w:tc>
        <w:tc>
          <w:tcPr>
            <w:tcW w:w="1050" w:type="dxa"/>
            <w:tcBorders>
              <w:top w:val="single" w:sz="12"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30</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RC</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02</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51</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38</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7</w:t>
            </w: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35</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14</w:t>
            </w:r>
          </w:p>
        </w:tc>
      </w:tr>
      <w:tr w:rsidR="00975607"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03</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22</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17</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3</w:t>
            </w: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w:t>
            </w: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17</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9</w:t>
            </w:r>
          </w:p>
        </w:tc>
      </w:tr>
      <w:tr w:rsidR="00975607" w:rsidRPr="00733BB4" w:rsidTr="001C61ED">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975607" w:rsidRPr="00733BB4" w:rsidRDefault="00975607" w:rsidP="00FC14F7">
            <w:pPr>
              <w:pStyle w:val="Nagwek4"/>
              <w:rPr>
                <w:rFonts w:cs="Arial"/>
                <w:sz w:val="14"/>
                <w:szCs w:val="14"/>
                <w:lang w:val="en-US"/>
              </w:rPr>
            </w:pPr>
            <w:r w:rsidRPr="00733BB4">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975607" w:rsidRPr="00733BB4" w:rsidRDefault="00975607" w:rsidP="00FC14F7">
            <w:pPr>
              <w:jc w:val="center"/>
              <w:rPr>
                <w:rFonts w:ascii="Arial" w:hAnsi="Arial" w:cs="Arial"/>
                <w:sz w:val="12"/>
                <w:szCs w:val="12"/>
              </w:rPr>
            </w:pPr>
            <w:r w:rsidRPr="00733BB4">
              <w:rPr>
                <w:rFonts w:ascii="Arial" w:hAnsi="Arial" w:cs="Arial"/>
                <w:sz w:val="12"/>
                <w:szCs w:val="12"/>
              </w:rPr>
              <w:t>04</w:t>
            </w:r>
          </w:p>
        </w:tc>
        <w:tc>
          <w:tcPr>
            <w:tcW w:w="1035"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26</w:t>
            </w:r>
          </w:p>
        </w:tc>
        <w:tc>
          <w:tcPr>
            <w:tcW w:w="910" w:type="dxa"/>
            <w:tcBorders>
              <w:top w:val="single" w:sz="6" w:space="0" w:color="auto"/>
              <w:left w:val="single" w:sz="4" w:space="0" w:color="auto"/>
              <w:bottom w:val="single" w:sz="6" w:space="0" w:color="auto"/>
              <w:right w:val="single" w:sz="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21</w:t>
            </w:r>
          </w:p>
        </w:tc>
        <w:tc>
          <w:tcPr>
            <w:tcW w:w="840" w:type="dxa"/>
            <w:tcBorders>
              <w:top w:val="single" w:sz="6" w:space="0" w:color="auto"/>
              <w:left w:val="single" w:sz="2"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4</w:t>
            </w:r>
          </w:p>
        </w:tc>
        <w:tc>
          <w:tcPr>
            <w:tcW w:w="1080"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975607" w:rsidRDefault="00975607">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15</w:t>
            </w:r>
          </w:p>
        </w:tc>
        <w:tc>
          <w:tcPr>
            <w:tcW w:w="1050" w:type="dxa"/>
            <w:tcBorders>
              <w:top w:val="single" w:sz="6" w:space="0" w:color="auto"/>
              <w:left w:val="single" w:sz="4" w:space="0" w:color="auto"/>
              <w:bottom w:val="single" w:sz="6" w:space="0" w:color="auto"/>
              <w:right w:val="single" w:sz="12" w:space="0" w:color="auto"/>
            </w:tcBorders>
            <w:vAlign w:val="center"/>
          </w:tcPr>
          <w:p w:rsidR="00975607" w:rsidRDefault="00975607">
            <w:pPr>
              <w:jc w:val="right"/>
              <w:rPr>
                <w:rFonts w:ascii="Arial" w:hAnsi="Arial" w:cs="Arial"/>
                <w:color w:val="000000"/>
                <w:sz w:val="14"/>
                <w:szCs w:val="14"/>
              </w:rPr>
            </w:pPr>
            <w:r>
              <w:rPr>
                <w:rFonts w:ascii="Arial" w:hAnsi="Arial" w:cs="Arial"/>
                <w:color w:val="000000"/>
                <w:sz w:val="14"/>
                <w:szCs w:val="14"/>
              </w:rPr>
              <w:t>5</w:t>
            </w:r>
          </w:p>
        </w:tc>
      </w:tr>
      <w:tr w:rsidR="00BD2DD3" w:rsidRPr="00733BB4" w:rsidTr="00E34BA0">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BD2DD3" w:rsidRPr="00733BB4" w:rsidRDefault="00BD2DD3" w:rsidP="00FC14F7">
            <w:pPr>
              <w:pStyle w:val="Nagwek4"/>
              <w:rPr>
                <w:rFonts w:cs="Arial"/>
                <w:sz w:val="14"/>
                <w:szCs w:val="14"/>
                <w:lang w:val="en-US"/>
              </w:rPr>
            </w:pPr>
            <w:r>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BD2DD3" w:rsidRPr="00733BB4" w:rsidRDefault="00BD2DD3" w:rsidP="00FC14F7">
            <w:pPr>
              <w:jc w:val="center"/>
              <w:rPr>
                <w:rFonts w:ascii="Arial" w:hAnsi="Arial" w:cs="Arial"/>
                <w:sz w:val="12"/>
                <w:szCs w:val="12"/>
              </w:rPr>
            </w:pPr>
            <w:r>
              <w:rPr>
                <w:rFonts w:ascii="Arial" w:hAnsi="Arial" w:cs="Arial"/>
                <w:sz w:val="12"/>
                <w:szCs w:val="12"/>
              </w:rPr>
              <w:t>05</w:t>
            </w:r>
          </w:p>
        </w:tc>
        <w:tc>
          <w:tcPr>
            <w:tcW w:w="1035" w:type="dxa"/>
            <w:tcBorders>
              <w:top w:val="single" w:sz="6" w:space="0" w:color="auto"/>
              <w:left w:val="single" w:sz="6" w:space="0" w:color="auto"/>
              <w:bottom w:val="single" w:sz="6" w:space="0" w:color="auto"/>
              <w:right w:val="single" w:sz="4"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3</w:t>
            </w:r>
          </w:p>
        </w:tc>
        <w:tc>
          <w:tcPr>
            <w:tcW w:w="910" w:type="dxa"/>
            <w:tcBorders>
              <w:top w:val="single" w:sz="6" w:space="0" w:color="auto"/>
              <w:left w:val="single" w:sz="4" w:space="0" w:color="auto"/>
              <w:bottom w:val="single" w:sz="6" w:space="0" w:color="auto"/>
              <w:right w:val="single" w:sz="2"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2</w:t>
            </w:r>
          </w:p>
        </w:tc>
        <w:tc>
          <w:tcPr>
            <w:tcW w:w="840" w:type="dxa"/>
            <w:tcBorders>
              <w:top w:val="single" w:sz="6" w:space="0" w:color="auto"/>
              <w:left w:val="single" w:sz="2"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1</w:t>
            </w:r>
          </w:p>
        </w:tc>
        <w:tc>
          <w:tcPr>
            <w:tcW w:w="1080"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856"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3"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6" w:space="0" w:color="auto"/>
            </w:tcBorders>
            <w:vAlign w:val="center"/>
          </w:tcPr>
          <w:p w:rsidR="00BD2DD3" w:rsidRDefault="00BD2DD3">
            <w:pPr>
              <w:jc w:val="right"/>
              <w:rPr>
                <w:rFonts w:ascii="Arial" w:hAnsi="Arial" w:cs="Arial"/>
                <w:color w:val="000000"/>
                <w:sz w:val="14"/>
                <w:szCs w:val="14"/>
              </w:rPr>
            </w:pPr>
          </w:p>
        </w:tc>
        <w:tc>
          <w:tcPr>
            <w:tcW w:w="992" w:type="dxa"/>
            <w:tcBorders>
              <w:top w:val="single" w:sz="6" w:space="0" w:color="auto"/>
              <w:left w:val="single" w:sz="6" w:space="0" w:color="auto"/>
              <w:bottom w:val="single" w:sz="6"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032" w:type="dxa"/>
            <w:tcBorders>
              <w:top w:val="single" w:sz="6" w:space="0" w:color="auto"/>
              <w:left w:val="single" w:sz="4" w:space="0" w:color="auto"/>
              <w:bottom w:val="single" w:sz="6" w:space="0" w:color="auto"/>
              <w:right w:val="single" w:sz="4" w:space="0" w:color="auto"/>
            </w:tcBorders>
            <w:vAlign w:val="center"/>
          </w:tcPr>
          <w:p w:rsidR="00BD2DD3" w:rsidRDefault="00BD2DD3">
            <w:pPr>
              <w:jc w:val="right"/>
              <w:rPr>
                <w:rFonts w:ascii="Arial" w:hAnsi="Arial" w:cs="Arial"/>
                <w:color w:val="000000"/>
                <w:sz w:val="14"/>
                <w:szCs w:val="14"/>
              </w:rPr>
            </w:pPr>
          </w:p>
        </w:tc>
        <w:tc>
          <w:tcPr>
            <w:tcW w:w="1204" w:type="dxa"/>
            <w:tcBorders>
              <w:top w:val="single" w:sz="6" w:space="0" w:color="auto"/>
              <w:left w:val="single" w:sz="4" w:space="0" w:color="auto"/>
              <w:bottom w:val="single" w:sz="6" w:space="0" w:color="auto"/>
              <w:right w:val="single" w:sz="4" w:space="0" w:color="auto"/>
            </w:tcBorders>
            <w:vAlign w:val="center"/>
          </w:tcPr>
          <w:p w:rsidR="00BD2DD3" w:rsidRDefault="00BD2DD3">
            <w:pPr>
              <w:jc w:val="right"/>
              <w:rPr>
                <w:rFonts w:ascii="Arial" w:hAnsi="Arial" w:cs="Arial"/>
                <w:color w:val="000000"/>
                <w:sz w:val="14"/>
                <w:szCs w:val="14"/>
              </w:rPr>
            </w:pPr>
          </w:p>
        </w:tc>
        <w:tc>
          <w:tcPr>
            <w:tcW w:w="882" w:type="dxa"/>
            <w:tcBorders>
              <w:top w:val="single" w:sz="6" w:space="0" w:color="auto"/>
              <w:left w:val="single" w:sz="4" w:space="0" w:color="auto"/>
              <w:bottom w:val="single" w:sz="6" w:space="0" w:color="auto"/>
              <w:right w:val="single" w:sz="4"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2</w:t>
            </w:r>
          </w:p>
        </w:tc>
        <w:tc>
          <w:tcPr>
            <w:tcW w:w="1050" w:type="dxa"/>
            <w:tcBorders>
              <w:top w:val="single" w:sz="6" w:space="0" w:color="auto"/>
              <w:left w:val="single" w:sz="4" w:space="0" w:color="auto"/>
              <w:bottom w:val="single" w:sz="6" w:space="0" w:color="auto"/>
              <w:right w:val="single" w:sz="12" w:space="0" w:color="auto"/>
            </w:tcBorders>
            <w:vAlign w:val="center"/>
          </w:tcPr>
          <w:p w:rsidR="00BD2DD3" w:rsidRDefault="00BD2DD3">
            <w:pPr>
              <w:jc w:val="right"/>
              <w:rPr>
                <w:rFonts w:ascii="Arial" w:hAnsi="Arial" w:cs="Arial"/>
                <w:color w:val="000000"/>
                <w:sz w:val="14"/>
                <w:szCs w:val="14"/>
              </w:rPr>
            </w:pPr>
            <w:r>
              <w:rPr>
                <w:rFonts w:ascii="Arial" w:hAnsi="Arial" w:cs="Arial"/>
                <w:color w:val="000000"/>
                <w:sz w:val="14"/>
                <w:szCs w:val="14"/>
              </w:rPr>
              <w:t>2</w:t>
            </w:r>
          </w:p>
        </w:tc>
      </w:tr>
      <w:tr w:rsidR="00E34BA0" w:rsidRPr="00733BB4" w:rsidTr="004F0D2C">
        <w:trPr>
          <w:cantSplit/>
          <w:trHeight w:hRule="exact" w:val="227"/>
        </w:trPr>
        <w:tc>
          <w:tcPr>
            <w:tcW w:w="1440" w:type="dxa"/>
            <w:tcBorders>
              <w:top w:val="single" w:sz="4" w:space="0" w:color="auto"/>
              <w:left w:val="single" w:sz="2" w:space="0" w:color="auto"/>
              <w:bottom w:val="single" w:sz="4" w:space="0" w:color="auto"/>
              <w:right w:val="single" w:sz="12" w:space="0" w:color="auto"/>
            </w:tcBorders>
            <w:vAlign w:val="center"/>
          </w:tcPr>
          <w:p w:rsidR="00E34BA0" w:rsidRDefault="00E34BA0" w:rsidP="00E34BA0">
            <w:pPr>
              <w:pStyle w:val="Nagwek4"/>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E34BA0" w:rsidRDefault="00E34BA0" w:rsidP="00E34BA0">
            <w:pPr>
              <w:jc w:val="center"/>
              <w:rPr>
                <w:rFonts w:ascii="Arial" w:hAnsi="Arial" w:cs="Arial"/>
                <w:sz w:val="12"/>
                <w:szCs w:val="12"/>
              </w:rPr>
            </w:pPr>
            <w:r>
              <w:rPr>
                <w:rFonts w:ascii="Arial" w:hAnsi="Arial" w:cs="Arial"/>
                <w:sz w:val="12"/>
                <w:szCs w:val="12"/>
              </w:rPr>
              <w:t>06</w:t>
            </w:r>
          </w:p>
        </w:tc>
        <w:tc>
          <w:tcPr>
            <w:tcW w:w="1035" w:type="dxa"/>
            <w:tcBorders>
              <w:top w:val="single" w:sz="6" w:space="0" w:color="auto"/>
              <w:left w:val="single" w:sz="6" w:space="0" w:color="auto"/>
              <w:bottom w:val="single" w:sz="12" w:space="0" w:color="auto"/>
              <w:right w:val="single" w:sz="4" w:space="0" w:color="auto"/>
            </w:tcBorders>
            <w:vAlign w:val="center"/>
          </w:tcPr>
          <w:p w:rsidR="00E34BA0" w:rsidRDefault="00E34BA0" w:rsidP="00E34BA0">
            <w:pPr>
              <w:jc w:val="right"/>
              <w:rPr>
                <w:rFonts w:ascii="Arial" w:hAnsi="Arial" w:cs="Arial"/>
                <w:color w:val="000000"/>
                <w:sz w:val="14"/>
                <w:szCs w:val="14"/>
              </w:rPr>
            </w:pPr>
          </w:p>
        </w:tc>
        <w:tc>
          <w:tcPr>
            <w:tcW w:w="910" w:type="dxa"/>
            <w:tcBorders>
              <w:top w:val="single" w:sz="6" w:space="0" w:color="auto"/>
              <w:left w:val="single" w:sz="4" w:space="0" w:color="auto"/>
              <w:bottom w:val="single" w:sz="12" w:space="0" w:color="auto"/>
              <w:right w:val="single" w:sz="2" w:space="0" w:color="auto"/>
            </w:tcBorders>
            <w:vAlign w:val="center"/>
          </w:tcPr>
          <w:p w:rsidR="00E34BA0" w:rsidRDefault="00E34BA0" w:rsidP="00E34BA0">
            <w:pPr>
              <w:jc w:val="right"/>
              <w:rPr>
                <w:rFonts w:ascii="Arial" w:hAnsi="Arial" w:cs="Arial"/>
                <w:color w:val="000000"/>
                <w:sz w:val="14"/>
                <w:szCs w:val="14"/>
              </w:rPr>
            </w:pPr>
          </w:p>
        </w:tc>
        <w:tc>
          <w:tcPr>
            <w:tcW w:w="840" w:type="dxa"/>
            <w:tcBorders>
              <w:top w:val="single" w:sz="6" w:space="0" w:color="auto"/>
              <w:left w:val="single" w:sz="2"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1080"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856"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993"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6" w:space="0" w:color="auto"/>
            </w:tcBorders>
            <w:vAlign w:val="center"/>
          </w:tcPr>
          <w:p w:rsidR="00E34BA0" w:rsidRDefault="00E34BA0" w:rsidP="00E34BA0">
            <w:pPr>
              <w:jc w:val="right"/>
              <w:rPr>
                <w:rFonts w:ascii="Arial" w:hAnsi="Arial" w:cs="Arial"/>
                <w:color w:val="000000"/>
                <w:sz w:val="14"/>
                <w:szCs w:val="14"/>
              </w:rPr>
            </w:pPr>
          </w:p>
        </w:tc>
        <w:tc>
          <w:tcPr>
            <w:tcW w:w="992" w:type="dxa"/>
            <w:tcBorders>
              <w:top w:val="single" w:sz="6" w:space="0" w:color="auto"/>
              <w:left w:val="single" w:sz="6" w:space="0" w:color="auto"/>
              <w:bottom w:val="single" w:sz="12" w:space="0" w:color="auto"/>
              <w:right w:val="single" w:sz="4" w:space="0" w:color="auto"/>
            </w:tcBorders>
            <w:vAlign w:val="center"/>
          </w:tcPr>
          <w:p w:rsidR="00E34BA0" w:rsidRDefault="00E34BA0" w:rsidP="00E34BA0">
            <w:pPr>
              <w:jc w:val="right"/>
              <w:rPr>
                <w:rFonts w:ascii="Arial" w:hAnsi="Arial" w:cs="Arial"/>
                <w:color w:val="000000"/>
                <w:sz w:val="14"/>
                <w:szCs w:val="14"/>
              </w:rPr>
            </w:pPr>
          </w:p>
        </w:tc>
        <w:tc>
          <w:tcPr>
            <w:tcW w:w="1032" w:type="dxa"/>
            <w:tcBorders>
              <w:top w:val="single" w:sz="6" w:space="0" w:color="auto"/>
              <w:left w:val="single" w:sz="4" w:space="0" w:color="auto"/>
              <w:bottom w:val="single" w:sz="12" w:space="0" w:color="auto"/>
              <w:right w:val="single" w:sz="4" w:space="0" w:color="auto"/>
            </w:tcBorders>
            <w:vAlign w:val="center"/>
          </w:tcPr>
          <w:p w:rsidR="00E34BA0" w:rsidRDefault="00E34BA0" w:rsidP="00E34BA0">
            <w:pPr>
              <w:jc w:val="right"/>
              <w:rPr>
                <w:rFonts w:ascii="Arial" w:hAnsi="Arial" w:cs="Arial"/>
                <w:color w:val="000000"/>
                <w:sz w:val="14"/>
                <w:szCs w:val="14"/>
              </w:rPr>
            </w:pPr>
          </w:p>
        </w:tc>
        <w:tc>
          <w:tcPr>
            <w:tcW w:w="1204" w:type="dxa"/>
            <w:tcBorders>
              <w:top w:val="single" w:sz="6" w:space="0" w:color="auto"/>
              <w:left w:val="single" w:sz="4" w:space="0" w:color="auto"/>
              <w:bottom w:val="single" w:sz="12" w:space="0" w:color="auto"/>
              <w:right w:val="single" w:sz="4" w:space="0" w:color="auto"/>
            </w:tcBorders>
            <w:vAlign w:val="center"/>
          </w:tcPr>
          <w:p w:rsidR="00E34BA0" w:rsidRDefault="00E34BA0" w:rsidP="00E34BA0">
            <w:pPr>
              <w:jc w:val="right"/>
              <w:rPr>
                <w:rFonts w:ascii="Arial" w:hAnsi="Arial" w:cs="Arial"/>
                <w:color w:val="000000"/>
                <w:sz w:val="14"/>
                <w:szCs w:val="14"/>
              </w:rPr>
            </w:pPr>
          </w:p>
        </w:tc>
        <w:tc>
          <w:tcPr>
            <w:tcW w:w="882" w:type="dxa"/>
            <w:tcBorders>
              <w:top w:val="single" w:sz="6" w:space="0" w:color="auto"/>
              <w:left w:val="single" w:sz="4" w:space="0" w:color="auto"/>
              <w:bottom w:val="single" w:sz="12" w:space="0" w:color="auto"/>
              <w:right w:val="single" w:sz="4" w:space="0" w:color="auto"/>
            </w:tcBorders>
            <w:vAlign w:val="center"/>
          </w:tcPr>
          <w:p w:rsidR="00E34BA0" w:rsidRDefault="00E34BA0" w:rsidP="00E34BA0">
            <w:pPr>
              <w:jc w:val="right"/>
              <w:rPr>
                <w:rFonts w:ascii="Arial" w:hAnsi="Arial" w:cs="Arial"/>
                <w:color w:val="000000"/>
                <w:sz w:val="14"/>
                <w:szCs w:val="14"/>
              </w:rPr>
            </w:pPr>
          </w:p>
        </w:tc>
        <w:tc>
          <w:tcPr>
            <w:tcW w:w="1050" w:type="dxa"/>
            <w:tcBorders>
              <w:top w:val="single" w:sz="6" w:space="0" w:color="auto"/>
              <w:left w:val="single" w:sz="4" w:space="0" w:color="auto"/>
              <w:bottom w:val="single" w:sz="12" w:space="0" w:color="auto"/>
              <w:right w:val="single" w:sz="12" w:space="0" w:color="auto"/>
            </w:tcBorders>
            <w:vAlign w:val="center"/>
          </w:tcPr>
          <w:p w:rsidR="00E34BA0" w:rsidRDefault="00E34BA0" w:rsidP="00E34BA0">
            <w:pPr>
              <w:jc w:val="right"/>
              <w:rPr>
                <w:rFonts w:ascii="Arial" w:hAnsi="Arial" w:cs="Arial"/>
                <w:color w:val="000000"/>
                <w:sz w:val="14"/>
                <w:szCs w:val="14"/>
              </w:rPr>
            </w:pPr>
          </w:p>
        </w:tc>
      </w:tr>
    </w:tbl>
    <w:p w:rsidR="00A669D5" w:rsidRPr="00733BB4" w:rsidRDefault="00733BB4" w:rsidP="00733BB4">
      <w:pPr>
        <w:rPr>
          <w:rFonts w:ascii="Arial" w:hAnsi="Arial" w:cs="Arial"/>
          <w:sz w:val="14"/>
          <w:szCs w:val="14"/>
        </w:rPr>
      </w:pPr>
      <w:r w:rsidRPr="00733BB4">
        <w:rPr>
          <w:rFonts w:ascii="Arial" w:hAnsi="Arial" w:cs="Arial"/>
          <w:sz w:val="14"/>
          <w:szCs w:val="14"/>
        </w:rPr>
        <w:t>1) Dodaje się liczbę dni.</w:t>
      </w:r>
    </w:p>
    <w:p w:rsidR="000D1F56" w:rsidRPr="00733BB4" w:rsidRDefault="00733BB4" w:rsidP="000D1F56">
      <w:pPr>
        <w:rPr>
          <w:rFonts w:ascii="Arial" w:hAnsi="Arial" w:cs="Arial"/>
          <w:sz w:val="14"/>
          <w:szCs w:val="14"/>
        </w:rPr>
      </w:pPr>
      <w:r w:rsidRPr="00733BB4">
        <w:rPr>
          <w:rFonts w:ascii="Arial" w:hAnsi="Arial" w:cs="Arial"/>
          <w:sz w:val="14"/>
          <w:szCs w:val="14"/>
        </w:rPr>
        <w:t xml:space="preserve"> </w:t>
      </w:r>
    </w:p>
    <w:p w:rsidR="00761757" w:rsidRDefault="00761757" w:rsidP="00884EF3">
      <w:pPr>
        <w:pStyle w:val="Nagwek4"/>
        <w:spacing w:after="80" w:line="240" w:lineRule="auto"/>
        <w:rPr>
          <w:rFonts w:cs="Arial"/>
          <w:color w:val="000000"/>
          <w:sz w:val="16"/>
          <w:szCs w:val="16"/>
        </w:rPr>
      </w:pPr>
    </w:p>
    <w:p w:rsidR="00884EF3" w:rsidRPr="009B49EE" w:rsidRDefault="00D757B0" w:rsidP="00A86E1C">
      <w:pPr>
        <w:pStyle w:val="Nagwek4"/>
        <w:spacing w:after="40" w:line="240" w:lineRule="auto"/>
        <w:rPr>
          <w:rFonts w:cs="Arial"/>
          <w:color w:val="000000"/>
          <w:sz w:val="24"/>
          <w:szCs w:val="24"/>
        </w:rPr>
      </w:pPr>
      <w:r w:rsidRPr="009B49EE">
        <w:rPr>
          <w:rFonts w:cs="Arial"/>
          <w:color w:val="000000"/>
          <w:sz w:val="24"/>
          <w:szCs w:val="24"/>
        </w:rPr>
        <w:t>D</w:t>
      </w:r>
      <w:r w:rsidR="00884EF3" w:rsidRPr="009B49EE">
        <w:rPr>
          <w:rFonts w:cs="Arial"/>
          <w:color w:val="000000"/>
          <w:sz w:val="24"/>
          <w:szCs w:val="24"/>
        </w:rPr>
        <w:t xml:space="preserve">ział </w:t>
      </w:r>
      <w:r w:rsidR="000A2FBB" w:rsidRPr="009B49EE">
        <w:rPr>
          <w:rFonts w:cs="Arial"/>
          <w:color w:val="000000"/>
          <w:sz w:val="24"/>
          <w:szCs w:val="24"/>
        </w:rPr>
        <w:t>2.1</w:t>
      </w:r>
      <w:r w:rsidR="00884EF3" w:rsidRPr="009B49EE">
        <w:rPr>
          <w:rFonts w:cs="Arial"/>
          <w:color w:val="000000"/>
          <w:sz w:val="24"/>
          <w:szCs w:val="24"/>
        </w:rPr>
        <w:t>.</w:t>
      </w:r>
      <w:r w:rsidR="00937E25" w:rsidRPr="009B49EE">
        <w:rPr>
          <w:rFonts w:cs="Arial"/>
          <w:color w:val="000000"/>
          <w:sz w:val="24"/>
          <w:szCs w:val="24"/>
        </w:rPr>
        <w:t>1</w:t>
      </w:r>
      <w:r w:rsidR="00C8165E" w:rsidRPr="009B49EE">
        <w:rPr>
          <w:rFonts w:cs="Arial"/>
          <w:color w:val="000000"/>
          <w:sz w:val="24"/>
          <w:szCs w:val="24"/>
        </w:rPr>
        <w:t>.</w:t>
      </w:r>
      <w:r w:rsidR="00884EF3" w:rsidRPr="009B49EE">
        <w:rPr>
          <w:rFonts w:cs="Arial"/>
          <w:color w:val="000000"/>
          <w:sz w:val="24"/>
          <w:szCs w:val="24"/>
        </w:rPr>
        <w:t xml:space="preserve"> Sprawy </w:t>
      </w:r>
      <w:r w:rsidR="003B3FF2">
        <w:rPr>
          <w:rFonts w:cs="Arial"/>
          <w:color w:val="000000"/>
          <w:sz w:val="24"/>
          <w:szCs w:val="24"/>
        </w:rPr>
        <w:t>od dnia pierwotnego wpisu do repertorium</w:t>
      </w:r>
      <w:r w:rsidR="00794FCA">
        <w:rPr>
          <w:rFonts w:cs="Arial"/>
          <w:color w:val="000000"/>
          <w:sz w:val="24"/>
          <w:szCs w:val="24"/>
        </w:rPr>
        <w:t xml:space="preserve"> </w:t>
      </w:r>
      <w:r w:rsidR="00FC27D3" w:rsidRPr="00FC27D3">
        <w:rPr>
          <w:rFonts w:cs="Arial"/>
          <w:color w:val="000000"/>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461"/>
        <w:gridCol w:w="42"/>
        <w:gridCol w:w="482"/>
        <w:gridCol w:w="85"/>
        <w:gridCol w:w="341"/>
        <w:gridCol w:w="1134"/>
        <w:gridCol w:w="12"/>
        <w:gridCol w:w="1090"/>
        <w:gridCol w:w="7"/>
        <w:gridCol w:w="1159"/>
        <w:gridCol w:w="992"/>
        <w:gridCol w:w="23"/>
        <w:gridCol w:w="1090"/>
        <w:gridCol w:w="21"/>
        <w:gridCol w:w="1134"/>
        <w:gridCol w:w="1134"/>
        <w:gridCol w:w="1123"/>
        <w:gridCol w:w="1134"/>
        <w:gridCol w:w="1092"/>
        <w:gridCol w:w="1192"/>
      </w:tblGrid>
      <w:tr w:rsidR="002335E9" w:rsidRPr="00C95A27" w:rsidTr="00121343">
        <w:trPr>
          <w:trHeight w:hRule="exact" w:val="247"/>
        </w:trPr>
        <w:tc>
          <w:tcPr>
            <w:tcW w:w="2212" w:type="dxa"/>
            <w:gridSpan w:val="3"/>
            <w:vMerge w:val="restart"/>
            <w:tcBorders>
              <w:top w:val="single" w:sz="8" w:space="0" w:color="auto"/>
              <w:left w:val="single" w:sz="8"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SPRAWY</w:t>
            </w:r>
          </w:p>
          <w:p w:rsidR="002335E9" w:rsidRPr="00C95A27" w:rsidRDefault="002335E9"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Sym-bol</w:t>
            </w:r>
          </w:p>
        </w:tc>
        <w:tc>
          <w:tcPr>
            <w:tcW w:w="341" w:type="dxa"/>
            <w:vMerge w:val="restart"/>
            <w:tcBorders>
              <w:top w:val="single" w:sz="8" w:space="0" w:color="auto"/>
              <w:left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Lp.</w:t>
            </w:r>
          </w:p>
        </w:tc>
        <w:tc>
          <w:tcPr>
            <w:tcW w:w="12337" w:type="dxa"/>
            <w:gridSpan w:val="15"/>
            <w:tcBorders>
              <w:top w:val="single" w:sz="8" w:space="0" w:color="auto"/>
              <w:left w:val="single" w:sz="4" w:space="0" w:color="auto"/>
              <w:bottom w:val="single" w:sz="4" w:space="0" w:color="auto"/>
              <w:right w:val="single" w:sz="8" w:space="0" w:color="auto"/>
            </w:tcBorders>
            <w:vAlign w:val="center"/>
          </w:tcPr>
          <w:p w:rsidR="002335E9" w:rsidRPr="00C95A27" w:rsidRDefault="002335E9"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2335E9" w:rsidRPr="00C95A27" w:rsidTr="00121343">
        <w:trPr>
          <w:trHeight w:hRule="exact" w:val="641"/>
        </w:trPr>
        <w:tc>
          <w:tcPr>
            <w:tcW w:w="2212" w:type="dxa"/>
            <w:gridSpan w:val="3"/>
            <w:vMerge/>
            <w:tcBorders>
              <w:top w:val="single" w:sz="4" w:space="0" w:color="auto"/>
              <w:left w:val="single" w:sz="8"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341" w:type="dxa"/>
            <w:vMerge/>
            <w:tcBorders>
              <w:top w:val="single" w:sz="4" w:space="0" w:color="auto"/>
              <w:left w:val="single" w:sz="4" w:space="0" w:color="auto"/>
              <w:bottom w:val="single" w:sz="4" w:space="0" w:color="auto"/>
              <w:right w:val="single" w:sz="4" w:space="0" w:color="auto"/>
            </w:tcBorders>
          </w:tcPr>
          <w:p w:rsidR="002335E9" w:rsidRPr="00C95A27" w:rsidRDefault="002335E9" w:rsidP="00121343">
            <w:pPr>
              <w:spacing w:line="120" w:lineRule="exact"/>
              <w:rPr>
                <w:rFonts w:ascii="Arial" w:hAnsi="Arial" w:cs="Arial"/>
                <w:sz w:val="14"/>
              </w:rPr>
            </w:pP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razem</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(kol. 2, 3)</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do 3 miesięcy</w:t>
            </w:r>
          </w:p>
        </w:tc>
        <w:tc>
          <w:tcPr>
            <w:tcW w:w="1166"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1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2335E9" w:rsidRPr="00C95A27" w:rsidRDefault="002335E9" w:rsidP="00121343">
            <w:pPr>
              <w:spacing w:line="140" w:lineRule="exact"/>
              <w:jc w:val="center"/>
              <w:rPr>
                <w:rFonts w:ascii="Arial" w:hAnsi="Arial" w:cs="Arial"/>
                <w:sz w:val="14"/>
              </w:rPr>
            </w:pPr>
            <w:r w:rsidRPr="00C95A27">
              <w:rPr>
                <w:rFonts w:ascii="Arial" w:hAnsi="Arial" w:cs="Arial"/>
                <w:sz w:val="14"/>
              </w:rPr>
              <w:t>2 lat</w:t>
            </w:r>
          </w:p>
        </w:tc>
        <w:tc>
          <w:tcPr>
            <w:tcW w:w="1123"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134"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2" w:type="dxa"/>
            <w:tcBorders>
              <w:top w:val="single" w:sz="4" w:space="0" w:color="auto"/>
              <w:left w:val="single" w:sz="4" w:space="0" w:color="auto"/>
              <w:bottom w:val="single" w:sz="4" w:space="0" w:color="auto"/>
              <w:right w:val="single" w:sz="4"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192" w:type="dxa"/>
            <w:tcBorders>
              <w:top w:val="single" w:sz="4" w:space="0" w:color="auto"/>
              <w:left w:val="single" w:sz="4" w:space="0" w:color="auto"/>
              <w:bottom w:val="single" w:sz="4" w:space="0" w:color="auto"/>
              <w:right w:val="single" w:sz="8" w:space="0" w:color="auto"/>
            </w:tcBorders>
            <w:vAlign w:val="center"/>
          </w:tcPr>
          <w:p w:rsidR="002335E9" w:rsidRPr="00C95A27" w:rsidRDefault="002335E9" w:rsidP="00121343">
            <w:pPr>
              <w:spacing w:line="140" w:lineRule="exact"/>
              <w:jc w:val="center"/>
              <w:rPr>
                <w:rFonts w:ascii="Arial" w:hAnsi="Arial" w:cs="Arial"/>
                <w:sz w:val="14"/>
              </w:rPr>
            </w:pPr>
            <w:r w:rsidRPr="00C95A27">
              <w:rPr>
                <w:rFonts w:ascii="Arial" w:hAnsi="Arial" w:cs="Arial"/>
                <w:sz w:val="14"/>
              </w:rPr>
              <w:t>ponad 8 lat</w:t>
            </w:r>
          </w:p>
        </w:tc>
      </w:tr>
      <w:tr w:rsidR="002335E9" w:rsidRPr="00C95A27" w:rsidTr="00121343">
        <w:trPr>
          <w:trHeight w:hRule="exact" w:val="170"/>
        </w:trPr>
        <w:tc>
          <w:tcPr>
            <w:tcW w:w="3120" w:type="dxa"/>
            <w:gridSpan w:val="6"/>
            <w:tcBorders>
              <w:top w:val="single" w:sz="4" w:space="0" w:color="auto"/>
              <w:bottom w:val="single" w:sz="4" w:space="0" w:color="auto"/>
              <w:righ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0</w:t>
            </w:r>
          </w:p>
        </w:tc>
        <w:tc>
          <w:tcPr>
            <w:tcW w:w="1146" w:type="dxa"/>
            <w:gridSpan w:val="2"/>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w:t>
            </w:r>
          </w:p>
        </w:tc>
        <w:tc>
          <w:tcPr>
            <w:tcW w:w="1090" w:type="dxa"/>
            <w:tcBorders>
              <w:top w:val="single" w:sz="4" w:space="0" w:color="auto"/>
              <w:left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2</w:t>
            </w:r>
          </w:p>
        </w:tc>
        <w:tc>
          <w:tcPr>
            <w:tcW w:w="1166"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3</w:t>
            </w:r>
          </w:p>
        </w:tc>
        <w:tc>
          <w:tcPr>
            <w:tcW w:w="101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6</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7</w:t>
            </w:r>
          </w:p>
        </w:tc>
        <w:tc>
          <w:tcPr>
            <w:tcW w:w="1123"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8</w:t>
            </w:r>
          </w:p>
        </w:tc>
        <w:tc>
          <w:tcPr>
            <w:tcW w:w="1134"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9</w:t>
            </w:r>
          </w:p>
        </w:tc>
        <w:tc>
          <w:tcPr>
            <w:tcW w:w="10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10</w:t>
            </w:r>
          </w:p>
        </w:tc>
        <w:tc>
          <w:tcPr>
            <w:tcW w:w="1192" w:type="dxa"/>
            <w:tcBorders>
              <w:top w:val="single" w:sz="4" w:space="0" w:color="auto"/>
            </w:tcBorders>
            <w:vAlign w:val="center"/>
          </w:tcPr>
          <w:p w:rsidR="002335E9" w:rsidRPr="00C95A27" w:rsidRDefault="002335E9" w:rsidP="00121343">
            <w:pPr>
              <w:jc w:val="center"/>
              <w:rPr>
                <w:rFonts w:ascii="Arial" w:hAnsi="Arial" w:cs="Arial"/>
                <w:sz w:val="12"/>
                <w:szCs w:val="12"/>
              </w:rPr>
            </w:pPr>
            <w:r w:rsidRPr="00C95A27">
              <w:rPr>
                <w:rFonts w:ascii="Arial" w:hAnsi="Arial" w:cs="Arial"/>
                <w:sz w:val="12"/>
                <w:szCs w:val="12"/>
              </w:rPr>
              <w:t>11</w:t>
            </w:r>
          </w:p>
        </w:tc>
      </w:tr>
      <w:tr w:rsidR="00974F74" w:rsidRPr="00C95A27" w:rsidTr="00121343">
        <w:trPr>
          <w:trHeight w:hRule="exact" w:val="227"/>
        </w:trPr>
        <w:tc>
          <w:tcPr>
            <w:tcW w:w="2170" w:type="dxa"/>
            <w:gridSpan w:val="2"/>
            <w:tcBorders>
              <w:top w:val="single" w:sz="4" w:space="0" w:color="auto"/>
              <w:left w:val="single" w:sz="4" w:space="0" w:color="auto"/>
              <w:bottom w:val="single" w:sz="4" w:space="0" w:color="auto"/>
              <w:right w:val="single" w:sz="4" w:space="0" w:color="auto"/>
            </w:tcBorders>
            <w:vAlign w:val="center"/>
          </w:tcPr>
          <w:p w:rsidR="00974F74" w:rsidRPr="00974F74" w:rsidRDefault="00974F74" w:rsidP="00121343">
            <w:pPr>
              <w:rPr>
                <w:rFonts w:ascii="Arial" w:hAnsi="Arial" w:cs="Arial"/>
                <w:b/>
                <w:sz w:val="14"/>
              </w:rPr>
            </w:pPr>
            <w:r w:rsidRPr="00974F74">
              <w:rPr>
                <w:rFonts w:ascii="Arial" w:hAnsi="Arial" w:cs="Arial"/>
                <w:b/>
                <w:sz w:val="16"/>
                <w:szCs w:val="16"/>
              </w:rPr>
              <w:t>Ogółem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974F74" w:rsidRPr="00974F74" w:rsidRDefault="00974F74"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974F74" w:rsidRPr="00974F74" w:rsidRDefault="00974F74" w:rsidP="00121343">
            <w:pPr>
              <w:jc w:val="center"/>
              <w:rPr>
                <w:rFonts w:ascii="Arial" w:hAnsi="Arial" w:cs="Arial"/>
                <w:sz w:val="12"/>
                <w:szCs w:val="12"/>
              </w:rPr>
            </w:pPr>
            <w:r w:rsidRPr="00974F74">
              <w:rPr>
                <w:rFonts w:ascii="Arial" w:hAnsi="Arial" w:cs="Arial"/>
                <w:sz w:val="12"/>
                <w:szCs w:val="12"/>
              </w:rPr>
              <w:t>01</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506</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224</w:t>
            </w:r>
          </w:p>
        </w:tc>
        <w:tc>
          <w:tcPr>
            <w:tcW w:w="1159"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282</w:t>
            </w:r>
          </w:p>
        </w:tc>
        <w:tc>
          <w:tcPr>
            <w:tcW w:w="9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122</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77</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66</w:t>
            </w:r>
          </w:p>
        </w:tc>
        <w:tc>
          <w:tcPr>
            <w:tcW w:w="1123"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8</w:t>
            </w:r>
          </w:p>
        </w:tc>
        <w:tc>
          <w:tcPr>
            <w:tcW w:w="1134"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r>
              <w:rPr>
                <w:rFonts w:ascii="Arial" w:hAnsi="Arial" w:cs="Arial"/>
                <w:color w:val="000000"/>
                <w:sz w:val="14"/>
                <w:szCs w:val="14"/>
              </w:rPr>
              <w:t>3</w:t>
            </w:r>
          </w:p>
        </w:tc>
        <w:tc>
          <w:tcPr>
            <w:tcW w:w="1092" w:type="dxa"/>
            <w:tcBorders>
              <w:top w:val="single" w:sz="12" w:space="0" w:color="auto"/>
              <w:left w:val="single" w:sz="6" w:space="0" w:color="auto"/>
              <w:bottom w:val="single" w:sz="6" w:space="0" w:color="auto"/>
              <w:right w:val="single" w:sz="6" w:space="0" w:color="auto"/>
            </w:tcBorders>
            <w:vAlign w:val="center"/>
          </w:tcPr>
          <w:p w:rsidR="00974F74" w:rsidRDefault="00974F74">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974F74" w:rsidRDefault="00974F74">
            <w:pPr>
              <w:jc w:val="right"/>
              <w:rPr>
                <w:rFonts w:ascii="Arial" w:hAnsi="Arial" w:cs="Arial"/>
                <w:color w:val="000000"/>
                <w:sz w:val="14"/>
                <w:szCs w:val="14"/>
              </w:rPr>
            </w:pPr>
          </w:p>
        </w:tc>
      </w:tr>
      <w:tr w:rsidR="00A045B8" w:rsidRPr="00C95A27" w:rsidTr="00121343">
        <w:trPr>
          <w:trHeight w:hRule="exact" w:val="227"/>
        </w:trPr>
        <w:tc>
          <w:tcPr>
            <w:tcW w:w="709" w:type="dxa"/>
            <w:vMerge w:val="restart"/>
            <w:tcBorders>
              <w:top w:val="single" w:sz="4" w:space="0" w:color="auto"/>
              <w:left w:val="single" w:sz="4" w:space="0" w:color="auto"/>
              <w:right w:val="single" w:sz="4" w:space="0" w:color="auto"/>
            </w:tcBorders>
            <w:vAlign w:val="center"/>
          </w:tcPr>
          <w:p w:rsidR="00A045B8" w:rsidRPr="00974F74" w:rsidRDefault="00A045B8" w:rsidP="00121343">
            <w:pPr>
              <w:pStyle w:val="Nagwek4"/>
              <w:rPr>
                <w:rFonts w:cs="Arial"/>
                <w:b w:val="0"/>
                <w:sz w:val="14"/>
                <w:szCs w:val="14"/>
                <w:lang w:val="en-US"/>
              </w:rPr>
            </w:pPr>
            <w:r w:rsidRPr="00974F74">
              <w:rPr>
                <w:rFonts w:cs="Arial"/>
                <w:b w:val="0"/>
                <w:sz w:val="14"/>
                <w:szCs w:val="14"/>
                <w:lang w:val="en-US"/>
              </w:rPr>
              <w:t xml:space="preserve">w tym </w:t>
            </w: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RC</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12"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02</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161</w:t>
            </w:r>
          </w:p>
        </w:tc>
        <w:tc>
          <w:tcPr>
            <w:tcW w:w="1109" w:type="dxa"/>
            <w:gridSpan w:val="3"/>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47</w:t>
            </w:r>
          </w:p>
        </w:tc>
        <w:tc>
          <w:tcPr>
            <w:tcW w:w="1159"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114</w:t>
            </w:r>
          </w:p>
        </w:tc>
        <w:tc>
          <w:tcPr>
            <w:tcW w:w="992"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46</w:t>
            </w:r>
          </w:p>
        </w:tc>
        <w:tc>
          <w:tcPr>
            <w:tcW w:w="1134" w:type="dxa"/>
            <w:gridSpan w:val="3"/>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37</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31</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24</w:t>
            </w:r>
          </w:p>
        </w:tc>
        <w:tc>
          <w:tcPr>
            <w:tcW w:w="1123"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5</w:t>
            </w:r>
          </w:p>
        </w:tc>
        <w:tc>
          <w:tcPr>
            <w:tcW w:w="1134"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w:t>
            </w:r>
          </w:p>
        </w:tc>
        <w:tc>
          <w:tcPr>
            <w:tcW w:w="1092" w:type="dxa"/>
            <w:tcBorders>
              <w:top w:val="single" w:sz="12"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12"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RNs</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03</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134</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66</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68</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43</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10</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10</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Nsm</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04</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155</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73</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82</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29</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24</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29</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25</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A045B8">
        <w:trPr>
          <w:trHeight w:hRule="exact" w:val="227"/>
        </w:trPr>
        <w:tc>
          <w:tcPr>
            <w:tcW w:w="709" w:type="dxa"/>
            <w:vMerge/>
            <w:tcBorders>
              <w:left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121343">
            <w:pPr>
              <w:pStyle w:val="Nagwek4"/>
              <w:rPr>
                <w:rFonts w:cs="Arial"/>
                <w:sz w:val="14"/>
                <w:szCs w:val="14"/>
                <w:lang w:val="en-US"/>
              </w:rPr>
            </w:pPr>
            <w:r w:rsidRPr="00974F74">
              <w:rPr>
                <w:rFonts w:cs="Arial"/>
                <w:sz w:val="14"/>
                <w:szCs w:val="14"/>
                <w:lang w:val="en-US"/>
              </w:rPr>
              <w:t>Nkd</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A045B8" w:rsidP="00121343">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6" w:space="0" w:color="auto"/>
              <w:right w:val="single" w:sz="6" w:space="0" w:color="auto"/>
            </w:tcBorders>
            <w:vAlign w:val="center"/>
          </w:tcPr>
          <w:p w:rsidR="00A045B8" w:rsidRPr="00974F74" w:rsidRDefault="00A045B8" w:rsidP="00121343">
            <w:pPr>
              <w:jc w:val="center"/>
              <w:rPr>
                <w:rFonts w:ascii="Arial" w:hAnsi="Arial" w:cs="Arial"/>
                <w:sz w:val="12"/>
                <w:szCs w:val="12"/>
              </w:rPr>
            </w:pPr>
            <w:r w:rsidRPr="00974F74">
              <w:rPr>
                <w:rFonts w:ascii="Arial" w:hAnsi="Arial" w:cs="Arial"/>
                <w:sz w:val="12"/>
                <w:szCs w:val="12"/>
              </w:rPr>
              <w:t>05</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30</w:t>
            </w:r>
          </w:p>
        </w:tc>
        <w:tc>
          <w:tcPr>
            <w:tcW w:w="1109"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14</w:t>
            </w:r>
          </w:p>
        </w:tc>
        <w:tc>
          <w:tcPr>
            <w:tcW w:w="1159"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16</w:t>
            </w:r>
          </w:p>
        </w:tc>
        <w:tc>
          <w:tcPr>
            <w:tcW w:w="9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3</w:t>
            </w:r>
          </w:p>
        </w:tc>
        <w:tc>
          <w:tcPr>
            <w:tcW w:w="1134" w:type="dxa"/>
            <w:gridSpan w:val="3"/>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6</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r>
              <w:rPr>
                <w:rFonts w:ascii="Arial" w:hAnsi="Arial" w:cs="Arial"/>
                <w:color w:val="000000"/>
                <w:sz w:val="14"/>
                <w:szCs w:val="14"/>
              </w:rPr>
              <w:t>7</w:t>
            </w:r>
          </w:p>
        </w:tc>
        <w:tc>
          <w:tcPr>
            <w:tcW w:w="1123"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34"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45B8" w:rsidRDefault="00A045B8">
            <w:pPr>
              <w:jc w:val="right"/>
              <w:rPr>
                <w:rFonts w:ascii="Arial" w:hAnsi="Arial" w:cs="Arial"/>
                <w:color w:val="000000"/>
                <w:sz w:val="14"/>
                <w:szCs w:val="14"/>
              </w:rPr>
            </w:pPr>
          </w:p>
        </w:tc>
        <w:tc>
          <w:tcPr>
            <w:tcW w:w="1192" w:type="dxa"/>
            <w:tcBorders>
              <w:top w:val="single" w:sz="6" w:space="0" w:color="auto"/>
              <w:left w:val="single" w:sz="6" w:space="0" w:color="auto"/>
              <w:bottom w:val="single" w:sz="6" w:space="0" w:color="auto"/>
              <w:right w:val="single" w:sz="12" w:space="0" w:color="auto"/>
            </w:tcBorders>
            <w:vAlign w:val="center"/>
          </w:tcPr>
          <w:p w:rsidR="00A045B8" w:rsidRDefault="00A045B8">
            <w:pPr>
              <w:jc w:val="right"/>
              <w:rPr>
                <w:rFonts w:ascii="Arial" w:hAnsi="Arial" w:cs="Arial"/>
                <w:color w:val="000000"/>
                <w:sz w:val="14"/>
                <w:szCs w:val="14"/>
              </w:rPr>
            </w:pPr>
          </w:p>
        </w:tc>
      </w:tr>
      <w:tr w:rsidR="00A045B8" w:rsidRPr="00C95A27" w:rsidTr="00121343">
        <w:trPr>
          <w:trHeight w:hRule="exact" w:val="227"/>
        </w:trPr>
        <w:tc>
          <w:tcPr>
            <w:tcW w:w="709" w:type="dxa"/>
            <w:vMerge/>
            <w:tcBorders>
              <w:left w:val="single" w:sz="4" w:space="0" w:color="auto"/>
              <w:bottom w:val="single" w:sz="4" w:space="0" w:color="auto"/>
              <w:right w:val="single" w:sz="4" w:space="0" w:color="auto"/>
            </w:tcBorders>
            <w:vAlign w:val="center"/>
          </w:tcPr>
          <w:p w:rsidR="00A045B8" w:rsidRPr="00974F74" w:rsidRDefault="00A045B8" w:rsidP="00A045B8">
            <w:pPr>
              <w:pStyle w:val="Nagwek4"/>
              <w:rPr>
                <w:rFonts w:cs="Arial"/>
                <w:sz w:val="14"/>
                <w:szCs w:val="14"/>
                <w:lang w:val="en-US"/>
              </w:rPr>
            </w:pPr>
          </w:p>
        </w:tc>
        <w:tc>
          <w:tcPr>
            <w:tcW w:w="1461" w:type="dxa"/>
            <w:tcBorders>
              <w:top w:val="single" w:sz="4" w:space="0" w:color="auto"/>
              <w:left w:val="single" w:sz="4" w:space="0" w:color="auto"/>
              <w:bottom w:val="single" w:sz="4" w:space="0" w:color="auto"/>
              <w:right w:val="single" w:sz="4" w:space="0" w:color="auto"/>
            </w:tcBorders>
            <w:vAlign w:val="center"/>
          </w:tcPr>
          <w:p w:rsidR="00A045B8" w:rsidRPr="00974F74" w:rsidRDefault="00A045B8" w:rsidP="00A045B8">
            <w:pPr>
              <w:pStyle w:val="Nagwek4"/>
              <w:rPr>
                <w:rFonts w:cs="Arial"/>
                <w:sz w:val="14"/>
                <w:szCs w:val="14"/>
                <w:lang w:val="en-US"/>
              </w:rPr>
            </w:pPr>
            <w:r>
              <w:rPr>
                <w:rFonts w:cs="Arial"/>
                <w:sz w:val="14"/>
                <w:szCs w:val="14"/>
                <w:lang w:val="en-US"/>
              </w:rPr>
              <w:t>RCz</w:t>
            </w:r>
          </w:p>
        </w:tc>
        <w:tc>
          <w:tcPr>
            <w:tcW w:w="524" w:type="dxa"/>
            <w:gridSpan w:val="2"/>
            <w:tcBorders>
              <w:top w:val="single" w:sz="4" w:space="0" w:color="auto"/>
              <w:left w:val="single" w:sz="4" w:space="0" w:color="auto"/>
              <w:bottom w:val="single" w:sz="4" w:space="0" w:color="auto"/>
              <w:right w:val="single" w:sz="12" w:space="0" w:color="auto"/>
            </w:tcBorders>
            <w:vAlign w:val="center"/>
          </w:tcPr>
          <w:p w:rsidR="00A045B8" w:rsidRPr="00974F74" w:rsidRDefault="00B3651D" w:rsidP="00A045B8">
            <w:pPr>
              <w:jc w:val="center"/>
              <w:rPr>
                <w:rFonts w:ascii="Arial" w:hAnsi="Arial" w:cs="Arial"/>
                <w:sz w:val="14"/>
              </w:rPr>
            </w:pPr>
            <w:r w:rsidRPr="00974F74">
              <w:rPr>
                <w:rFonts w:ascii="Arial" w:hAnsi="Arial" w:cs="Arial"/>
                <w:sz w:val="14"/>
              </w:rPr>
              <w:sym w:font="Symbol" w:char="F02D"/>
            </w:r>
          </w:p>
        </w:tc>
        <w:tc>
          <w:tcPr>
            <w:tcW w:w="426" w:type="dxa"/>
            <w:gridSpan w:val="2"/>
            <w:tcBorders>
              <w:top w:val="single" w:sz="6" w:space="0" w:color="auto"/>
              <w:left w:val="single" w:sz="12" w:space="0" w:color="auto"/>
              <w:bottom w:val="single" w:sz="12" w:space="0" w:color="auto"/>
              <w:right w:val="single" w:sz="6" w:space="0" w:color="auto"/>
            </w:tcBorders>
            <w:vAlign w:val="center"/>
          </w:tcPr>
          <w:p w:rsidR="00A045B8" w:rsidRPr="00974F74" w:rsidRDefault="00A045B8" w:rsidP="00A045B8">
            <w:pPr>
              <w:jc w:val="center"/>
              <w:rPr>
                <w:rFonts w:ascii="Arial" w:hAnsi="Arial" w:cs="Arial"/>
                <w:sz w:val="12"/>
                <w:szCs w:val="12"/>
              </w:rPr>
            </w:pPr>
            <w:r>
              <w:rPr>
                <w:rFonts w:ascii="Arial" w:hAnsi="Arial" w:cs="Arial"/>
                <w:sz w:val="12"/>
                <w:szCs w:val="12"/>
              </w:rPr>
              <w:t>06</w:t>
            </w: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r>
              <w:rPr>
                <w:rFonts w:ascii="Arial" w:hAnsi="Arial" w:cs="Arial"/>
                <w:color w:val="000000"/>
                <w:sz w:val="14"/>
                <w:szCs w:val="14"/>
              </w:rPr>
              <w:t>4</w:t>
            </w:r>
          </w:p>
        </w:tc>
        <w:tc>
          <w:tcPr>
            <w:tcW w:w="1109" w:type="dxa"/>
            <w:gridSpan w:val="3"/>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r>
              <w:rPr>
                <w:rFonts w:ascii="Arial" w:hAnsi="Arial" w:cs="Arial"/>
                <w:color w:val="000000"/>
                <w:sz w:val="14"/>
                <w:szCs w:val="14"/>
              </w:rPr>
              <w:t>3</w:t>
            </w:r>
          </w:p>
        </w:tc>
        <w:tc>
          <w:tcPr>
            <w:tcW w:w="1159"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r>
              <w:rPr>
                <w:rFonts w:ascii="Arial" w:hAnsi="Arial" w:cs="Arial"/>
                <w:color w:val="000000"/>
                <w:sz w:val="14"/>
                <w:szCs w:val="14"/>
              </w:rPr>
              <w:t>1</w:t>
            </w:r>
          </w:p>
        </w:tc>
        <w:tc>
          <w:tcPr>
            <w:tcW w:w="992"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gridSpan w:val="3"/>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23"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34"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045B8" w:rsidRDefault="00A045B8" w:rsidP="00A045B8">
            <w:pPr>
              <w:jc w:val="right"/>
              <w:rPr>
                <w:rFonts w:ascii="Arial" w:hAnsi="Arial" w:cs="Arial"/>
                <w:color w:val="000000"/>
                <w:sz w:val="14"/>
                <w:szCs w:val="14"/>
              </w:rPr>
            </w:pPr>
          </w:p>
        </w:tc>
        <w:tc>
          <w:tcPr>
            <w:tcW w:w="1192" w:type="dxa"/>
            <w:tcBorders>
              <w:top w:val="single" w:sz="6" w:space="0" w:color="auto"/>
              <w:left w:val="single" w:sz="6" w:space="0" w:color="auto"/>
              <w:bottom w:val="single" w:sz="12" w:space="0" w:color="auto"/>
              <w:right w:val="single" w:sz="12" w:space="0" w:color="auto"/>
            </w:tcBorders>
            <w:vAlign w:val="center"/>
          </w:tcPr>
          <w:p w:rsidR="00A045B8" w:rsidRDefault="00A045B8" w:rsidP="00A045B8">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741791" w:rsidP="00741791">
      <w:pPr>
        <w:spacing w:after="80" w:line="220" w:lineRule="exact"/>
        <w:outlineLvl w:val="0"/>
        <w:rPr>
          <w:rFonts w:ascii="Arial" w:hAnsi="Arial" w:cs="Arial"/>
          <w:b/>
        </w:rPr>
      </w:pPr>
      <w:r>
        <w:rPr>
          <w:rFonts w:ascii="Arial" w:hAnsi="Arial" w:cs="Arial"/>
          <w:b/>
          <w:color w:val="000000"/>
        </w:rPr>
        <w:br w:type="page"/>
      </w:r>
    </w:p>
    <w:p w:rsidR="00686CEB" w:rsidRPr="00984CDC" w:rsidRDefault="00686CEB" w:rsidP="00686CEB">
      <w:pPr>
        <w:outlineLvl w:val="0"/>
        <w:rPr>
          <w:sz w:val="2"/>
          <w:szCs w:val="2"/>
        </w:rPr>
      </w:pPr>
      <w:r w:rsidRPr="00984CDC">
        <w:rPr>
          <w:rFonts w:ascii="Arial" w:hAnsi="Arial" w:cs="Arial"/>
          <w:b/>
        </w:rPr>
        <w:t xml:space="preserve">Dział 2.1.1.1. Sprawy od dnia pierwotnego wpisu do repertorium </w:t>
      </w:r>
      <w:r w:rsidRPr="00984CDC">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FF23CD"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FF23CD" w:rsidRPr="0042141C" w:rsidRDefault="00FF23CD"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FF23CD" w:rsidRPr="0042141C" w:rsidRDefault="00FF23CD"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FF23CD" w:rsidRPr="0042141C" w:rsidRDefault="00FF23CD"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506</w:t>
            </w:r>
          </w:p>
        </w:tc>
        <w:tc>
          <w:tcPr>
            <w:tcW w:w="109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225</w:t>
            </w:r>
          </w:p>
        </w:tc>
        <w:tc>
          <w:tcPr>
            <w:tcW w:w="1093"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281</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121</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86</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74</w:t>
            </w:r>
          </w:p>
        </w:tc>
        <w:tc>
          <w:tcPr>
            <w:tcW w:w="1082"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63</w:t>
            </w:r>
          </w:p>
        </w:tc>
        <w:tc>
          <w:tcPr>
            <w:tcW w:w="1091"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8</w:t>
            </w:r>
          </w:p>
        </w:tc>
        <w:tc>
          <w:tcPr>
            <w:tcW w:w="1090"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rsidR="00FF23CD" w:rsidRDefault="00FF23CD">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FF23CD" w:rsidRDefault="00FF23CD">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161</w:t>
            </w:r>
          </w:p>
        </w:tc>
        <w:tc>
          <w:tcPr>
            <w:tcW w:w="109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48</w:t>
            </w:r>
          </w:p>
        </w:tc>
        <w:tc>
          <w:tcPr>
            <w:tcW w:w="1093"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113</w:t>
            </w:r>
          </w:p>
        </w:tc>
        <w:tc>
          <w:tcPr>
            <w:tcW w:w="1091"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45</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38</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30</w:t>
            </w:r>
          </w:p>
        </w:tc>
        <w:tc>
          <w:tcPr>
            <w:tcW w:w="1082"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23</w:t>
            </w:r>
          </w:p>
        </w:tc>
        <w:tc>
          <w:tcPr>
            <w:tcW w:w="1091"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5</w:t>
            </w:r>
          </w:p>
        </w:tc>
        <w:tc>
          <w:tcPr>
            <w:tcW w:w="1090"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134</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66</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68</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43</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15</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10</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10</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155</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73</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82</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29</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25</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28</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24</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58694F">
        <w:trPr>
          <w:gridAfter w:val="1"/>
          <w:wAfter w:w="16" w:type="dxa"/>
          <w:trHeight w:hRule="exact" w:val="227"/>
        </w:trPr>
        <w:tc>
          <w:tcPr>
            <w:tcW w:w="709" w:type="dxa"/>
            <w:vMerge/>
            <w:tcBorders>
              <w:left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58694F" w:rsidRPr="0042141C" w:rsidRDefault="0058694F"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30</w:t>
            </w:r>
          </w:p>
        </w:tc>
        <w:tc>
          <w:tcPr>
            <w:tcW w:w="109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14</w:t>
            </w:r>
          </w:p>
        </w:tc>
        <w:tc>
          <w:tcPr>
            <w:tcW w:w="1093"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16</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3</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7</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6</w:t>
            </w:r>
          </w:p>
        </w:tc>
        <w:tc>
          <w:tcPr>
            <w:tcW w:w="1082"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58694F" w:rsidRDefault="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58694F" w:rsidRDefault="0058694F">
            <w:pPr>
              <w:jc w:val="right"/>
              <w:rPr>
                <w:rFonts w:ascii="Arial" w:hAnsi="Arial" w:cs="Arial"/>
                <w:color w:val="000000"/>
                <w:sz w:val="14"/>
                <w:szCs w:val="14"/>
              </w:rPr>
            </w:pPr>
          </w:p>
        </w:tc>
      </w:tr>
      <w:tr w:rsidR="0058694F"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58694F" w:rsidRPr="0042141C" w:rsidRDefault="0058694F" w:rsidP="0058694F">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58694F" w:rsidRPr="0042141C" w:rsidRDefault="0058694F" w:rsidP="0058694F">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58694F" w:rsidRPr="0042141C" w:rsidRDefault="0058694F" w:rsidP="0058694F">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58694F" w:rsidRPr="0042141C" w:rsidRDefault="0058694F" w:rsidP="0058694F">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r>
              <w:rPr>
                <w:rFonts w:ascii="Arial" w:hAnsi="Arial" w:cs="Arial"/>
                <w:color w:val="000000"/>
                <w:sz w:val="14"/>
                <w:szCs w:val="14"/>
              </w:rPr>
              <w:t>4</w:t>
            </w:r>
          </w:p>
        </w:tc>
        <w:tc>
          <w:tcPr>
            <w:tcW w:w="109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r>
              <w:rPr>
                <w:rFonts w:ascii="Arial" w:hAnsi="Arial" w:cs="Arial"/>
                <w:color w:val="000000"/>
                <w:sz w:val="14"/>
                <w:szCs w:val="14"/>
              </w:rPr>
              <w:t>3</w:t>
            </w:r>
          </w:p>
        </w:tc>
        <w:tc>
          <w:tcPr>
            <w:tcW w:w="1093"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58694F" w:rsidRDefault="0058694F" w:rsidP="0058694F">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58694F" w:rsidRDefault="0058694F" w:rsidP="0058694F">
            <w:pPr>
              <w:jc w:val="right"/>
              <w:rPr>
                <w:rFonts w:ascii="Arial" w:hAnsi="Arial" w:cs="Arial"/>
                <w:color w:val="000000"/>
                <w:sz w:val="14"/>
                <w:szCs w:val="14"/>
              </w:rPr>
            </w:pPr>
          </w:p>
        </w:tc>
      </w:tr>
    </w:tbl>
    <w:p w:rsidR="00686CEB" w:rsidRDefault="00686CEB" w:rsidP="00686CEB"/>
    <w:p w:rsidR="00391CE3" w:rsidRDefault="00391CE3" w:rsidP="00686CEB"/>
    <w:p w:rsidR="003B3FF2" w:rsidRPr="00FC27D3" w:rsidRDefault="003B3FF2" w:rsidP="003B3FF2">
      <w:pPr>
        <w:pStyle w:val="Nagwek4"/>
        <w:spacing w:after="40" w:line="240" w:lineRule="auto"/>
        <w:rPr>
          <w:rFonts w:cs="Arial"/>
          <w:sz w:val="18"/>
          <w:szCs w:val="18"/>
        </w:rPr>
      </w:pPr>
      <w:r w:rsidRPr="003B3FF2">
        <w:rPr>
          <w:rFonts w:cs="Arial"/>
          <w:sz w:val="24"/>
          <w:szCs w:val="24"/>
        </w:rPr>
        <w:t>Dział 2.1.1.a. Sprawy zawieszone nie zakreślone od dnia pierwotnego wpisu do repertorium (wykazane w dziale 2.1.1.)</w:t>
      </w:r>
      <w:r w:rsidR="00FC27D3" w:rsidRPr="00FC27D3">
        <w:t xml:space="preserve"> </w:t>
      </w:r>
      <w:r w:rsidR="00FC27D3" w:rsidRPr="00FC27D3">
        <w:rPr>
          <w:rFonts w:cs="Arial"/>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30</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28</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6</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20</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13</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17</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15</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5</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9</w:t>
            </w: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7</w:t>
            </w: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A03A43" w:rsidRPr="00C95A27" w:rsidTr="00A03A43">
        <w:trPr>
          <w:gridAfter w:val="1"/>
          <w:wAfter w:w="16" w:type="dxa"/>
          <w:trHeight w:hRule="exact" w:val="227"/>
        </w:trPr>
        <w:tc>
          <w:tcPr>
            <w:tcW w:w="709" w:type="dxa"/>
            <w:vMerge/>
            <w:tcBorders>
              <w:left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03A43" w:rsidRPr="0042141C" w:rsidRDefault="00A03A43"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A03A43" w:rsidRPr="0042141C" w:rsidRDefault="00A03A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03A43" w:rsidRPr="0042141C" w:rsidRDefault="00A03A43"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03A43" w:rsidRDefault="00A03A43">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03A43" w:rsidRDefault="00A03A43">
            <w:pPr>
              <w:jc w:val="right"/>
              <w:rPr>
                <w:rFonts w:ascii="Arial" w:hAnsi="Arial" w:cs="Arial"/>
                <w:color w:val="000000"/>
                <w:sz w:val="14"/>
                <w:szCs w:val="14"/>
              </w:rPr>
            </w:pPr>
          </w:p>
        </w:tc>
      </w:tr>
      <w:tr w:rsidR="00237D37"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237D37" w:rsidRPr="0042141C" w:rsidRDefault="00237D37" w:rsidP="00237D37">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37D37" w:rsidRPr="0042141C" w:rsidRDefault="00237D37" w:rsidP="00237D37">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237D37" w:rsidRPr="0042141C" w:rsidRDefault="00237D37" w:rsidP="00237D37">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237D37" w:rsidRPr="0042141C" w:rsidRDefault="00237D37" w:rsidP="00237D37">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237D37" w:rsidRDefault="00237D37" w:rsidP="00237D37">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237D37" w:rsidRDefault="00237D37" w:rsidP="00237D37">
            <w:pPr>
              <w:jc w:val="right"/>
              <w:rPr>
                <w:rFonts w:ascii="Arial" w:hAnsi="Arial" w:cs="Arial"/>
                <w:color w:val="000000"/>
                <w:sz w:val="14"/>
                <w:szCs w:val="14"/>
              </w:rPr>
            </w:pPr>
          </w:p>
        </w:tc>
      </w:tr>
    </w:tbl>
    <w:p w:rsidR="00694366" w:rsidRDefault="00694366" w:rsidP="00F94F6D">
      <w:pPr>
        <w:spacing w:after="80" w:line="220" w:lineRule="exact"/>
        <w:outlineLvl w:val="0"/>
        <w:rPr>
          <w:rFonts w:ascii="Arial" w:hAnsi="Arial" w:cs="Arial"/>
          <w:b/>
          <w:color w:val="000000"/>
        </w:rPr>
      </w:pPr>
    </w:p>
    <w:p w:rsidR="00391CE3" w:rsidRDefault="00391CE3" w:rsidP="00F94F6D">
      <w:pPr>
        <w:spacing w:after="80" w:line="220" w:lineRule="exact"/>
        <w:outlineLvl w:val="0"/>
        <w:rPr>
          <w:rFonts w:ascii="Arial" w:hAnsi="Arial" w:cs="Arial"/>
          <w:b/>
          <w:color w:val="000000"/>
        </w:rPr>
      </w:pPr>
    </w:p>
    <w:p w:rsidR="00C63F48" w:rsidRPr="001134E9" w:rsidRDefault="00C63F48" w:rsidP="00C63F48">
      <w:pPr>
        <w:outlineLvl w:val="0"/>
        <w:rPr>
          <w:sz w:val="2"/>
          <w:szCs w:val="2"/>
        </w:rPr>
      </w:pPr>
      <w:r w:rsidRPr="001134E9">
        <w:rPr>
          <w:rFonts w:ascii="Arial" w:hAnsi="Arial" w:cs="Arial"/>
          <w:b/>
        </w:rPr>
        <w:t>Dział 2.1.1.a.1. Sprawy zawieszone nie zakreślone od dnia pierwotnego wpisu do repertorium (wykazane w dziale 2.1.1.</w:t>
      </w:r>
      <w:r w:rsidR="005F1303">
        <w:rPr>
          <w:rFonts w:ascii="Arial" w:hAnsi="Arial" w:cs="Arial"/>
          <w:b/>
        </w:rPr>
        <w:t>1</w:t>
      </w:r>
      <w:r w:rsidRPr="001134E9">
        <w:rPr>
          <w:rFonts w:ascii="Arial" w:hAnsi="Arial" w:cs="Arial"/>
          <w:b/>
        </w:rPr>
        <w:t>)</w:t>
      </w:r>
      <w:r w:rsidRPr="001134E9">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9B32C8"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9B32C8" w:rsidRPr="0042141C" w:rsidRDefault="009B32C8"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9B32C8" w:rsidRPr="0042141C" w:rsidRDefault="009B32C8"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9B32C8" w:rsidRPr="0042141C" w:rsidRDefault="009B32C8"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30</w:t>
            </w:r>
          </w:p>
        </w:tc>
        <w:tc>
          <w:tcPr>
            <w:tcW w:w="109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28</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2</w:t>
            </w: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7</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19</w:t>
            </w:r>
          </w:p>
        </w:tc>
        <w:tc>
          <w:tcPr>
            <w:tcW w:w="1082"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4</w:t>
            </w:r>
          </w:p>
        </w:tc>
        <w:tc>
          <w:tcPr>
            <w:tcW w:w="1090"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r>
              <w:rPr>
                <w:rFonts w:ascii="Arial" w:hAnsi="Arial" w:cs="Arial"/>
                <w:color w:val="000000"/>
                <w:sz w:val="14"/>
                <w:szCs w:val="14"/>
              </w:rPr>
              <w:t>3</w:t>
            </w:r>
          </w:p>
        </w:tc>
        <w:tc>
          <w:tcPr>
            <w:tcW w:w="1076" w:type="dxa"/>
            <w:tcBorders>
              <w:top w:val="single" w:sz="12" w:space="0" w:color="auto"/>
              <w:left w:val="single" w:sz="6" w:space="0" w:color="auto"/>
              <w:bottom w:val="single" w:sz="6" w:space="0" w:color="auto"/>
              <w:right w:val="single" w:sz="6" w:space="0" w:color="auto"/>
            </w:tcBorders>
            <w:vAlign w:val="center"/>
          </w:tcPr>
          <w:p w:rsidR="009B32C8" w:rsidRDefault="009B32C8">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9B32C8" w:rsidRDefault="009B32C8">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12</w:t>
            </w:r>
          </w:p>
        </w:tc>
        <w:tc>
          <w:tcPr>
            <w:tcW w:w="109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12</w:t>
            </w:r>
          </w:p>
        </w:tc>
        <w:tc>
          <w:tcPr>
            <w:tcW w:w="1091"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11</w:t>
            </w:r>
          </w:p>
        </w:tc>
        <w:tc>
          <w:tcPr>
            <w:tcW w:w="1082"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3</w:t>
            </w:r>
          </w:p>
        </w:tc>
        <w:tc>
          <w:tcPr>
            <w:tcW w:w="1090"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076" w:type="dxa"/>
            <w:tcBorders>
              <w:top w:val="single" w:sz="12"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17</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2</w:t>
            </w: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15</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8</w:t>
            </w: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6</w:t>
            </w: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r>
              <w:rPr>
                <w:rFonts w:ascii="Arial" w:hAnsi="Arial" w:cs="Arial"/>
                <w:color w:val="000000"/>
                <w:sz w:val="14"/>
                <w:szCs w:val="14"/>
              </w:rPr>
              <w:t>1</w:t>
            </w: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A85A6C">
        <w:trPr>
          <w:gridAfter w:val="1"/>
          <w:wAfter w:w="16" w:type="dxa"/>
          <w:trHeight w:hRule="exact" w:val="227"/>
        </w:trPr>
        <w:tc>
          <w:tcPr>
            <w:tcW w:w="709" w:type="dxa"/>
            <w:vMerge/>
            <w:tcBorders>
              <w:left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A85A6C"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A85A6C" w:rsidRPr="0042141C" w:rsidRDefault="00A85A6C"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A85A6C" w:rsidRDefault="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A85A6C" w:rsidRDefault="00A85A6C">
            <w:pPr>
              <w:jc w:val="right"/>
              <w:rPr>
                <w:rFonts w:ascii="Arial" w:hAnsi="Arial" w:cs="Arial"/>
                <w:color w:val="000000"/>
                <w:sz w:val="14"/>
                <w:szCs w:val="14"/>
              </w:rPr>
            </w:pPr>
          </w:p>
        </w:tc>
      </w:tr>
      <w:tr w:rsidR="00A85A6C"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A85A6C" w:rsidRPr="0042141C" w:rsidRDefault="00A85A6C" w:rsidP="00A85A6C">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A85A6C" w:rsidRPr="0042141C" w:rsidRDefault="00A85A6C" w:rsidP="00A85A6C">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A85A6C" w:rsidRPr="0042141C" w:rsidRDefault="00683D91" w:rsidP="00A85A6C">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A85A6C" w:rsidRPr="0042141C" w:rsidRDefault="00A85A6C" w:rsidP="00A85A6C">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A85A6C" w:rsidRDefault="00A85A6C" w:rsidP="00A85A6C">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A85A6C" w:rsidRDefault="00A85A6C" w:rsidP="00A85A6C">
            <w:pPr>
              <w:jc w:val="right"/>
              <w:rPr>
                <w:rFonts w:ascii="Arial" w:hAnsi="Arial" w:cs="Arial"/>
                <w:color w:val="000000"/>
                <w:sz w:val="14"/>
                <w:szCs w:val="14"/>
              </w:rPr>
            </w:pPr>
          </w:p>
        </w:tc>
      </w:tr>
    </w:tbl>
    <w:p w:rsidR="00C63F48" w:rsidRDefault="00C63F48" w:rsidP="00F94F6D">
      <w:pPr>
        <w:spacing w:after="80" w:line="220" w:lineRule="exact"/>
        <w:outlineLvl w:val="0"/>
        <w:rPr>
          <w:rFonts w:ascii="Arial" w:hAnsi="Arial" w:cs="Arial"/>
          <w:b/>
          <w:color w:val="000000"/>
        </w:rPr>
      </w:pPr>
    </w:p>
    <w:p w:rsidR="00C63F48" w:rsidRDefault="00C63F48" w:rsidP="00F94F6D">
      <w:pPr>
        <w:spacing w:after="80" w:line="220" w:lineRule="exact"/>
        <w:outlineLvl w:val="0"/>
        <w:rPr>
          <w:rFonts w:ascii="Arial" w:hAnsi="Arial" w:cs="Arial"/>
          <w:b/>
          <w:color w:val="000000"/>
        </w:rPr>
      </w:pPr>
    </w:p>
    <w:p w:rsidR="00AB7B53" w:rsidRDefault="00741791" w:rsidP="00F94F6D">
      <w:pPr>
        <w:spacing w:after="80" w:line="220" w:lineRule="exact"/>
        <w:outlineLvl w:val="0"/>
        <w:rPr>
          <w:rFonts w:ascii="Arial" w:hAnsi="Arial" w:cs="Arial"/>
          <w:b/>
          <w:color w:val="000000"/>
        </w:rPr>
      </w:pPr>
      <w:r>
        <w:rPr>
          <w:rFonts w:ascii="Arial" w:hAnsi="Arial" w:cs="Arial"/>
          <w:b/>
          <w:color w:val="000000"/>
        </w:rPr>
        <w:br w:type="page"/>
      </w:r>
    </w:p>
    <w:p w:rsidR="00F94F6D" w:rsidRPr="009B49EE" w:rsidRDefault="00F94F6D" w:rsidP="00F94F6D">
      <w:pPr>
        <w:spacing w:after="80" w:line="220" w:lineRule="exact"/>
        <w:outlineLvl w:val="0"/>
        <w:rPr>
          <w:rFonts w:ascii="Arial" w:hAnsi="Arial" w:cs="Arial"/>
          <w:b/>
          <w:bCs/>
          <w:color w:val="000000"/>
        </w:rPr>
      </w:pPr>
      <w:r w:rsidRPr="009B49EE">
        <w:rPr>
          <w:rFonts w:ascii="Arial" w:hAnsi="Arial" w:cs="Arial"/>
          <w:b/>
          <w:color w:val="000000"/>
        </w:rPr>
        <w:t>Dział 2.1.2. Liczba spraw zakreślonych w urządzeniu ewidencyjnym w wyniku zawieszenia postępowania</w:t>
      </w:r>
      <w:r w:rsidR="001134E9">
        <w:rPr>
          <w:rFonts w:ascii="Arial" w:hAnsi="Arial" w:cs="Arial"/>
          <w:b/>
          <w:color w:val="000000"/>
        </w:rPr>
        <w:t xml:space="preserve"> </w:t>
      </w:r>
      <w:r w:rsidR="001134E9" w:rsidRPr="00144254">
        <w:rPr>
          <w:rFonts w:ascii="Arial" w:hAnsi="Arial" w:cs="Arial"/>
          <w:b/>
          <w:sz w:val="18"/>
          <w:szCs w:val="18"/>
        </w:rPr>
        <w:t>(łącznie z czasem trwania mediacji)</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A20BA0"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A20BA0" w:rsidRPr="0042141C" w:rsidRDefault="00A20BA0"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A20BA0" w:rsidRPr="0042141C" w:rsidRDefault="00A20B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A20BA0" w:rsidRPr="0042141C" w:rsidRDefault="00A20BA0"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A20BA0" w:rsidRDefault="00A20B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A20BA0" w:rsidRDefault="00A20B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E757A0">
        <w:trPr>
          <w:gridAfter w:val="1"/>
          <w:wAfter w:w="16" w:type="dxa"/>
          <w:trHeight w:hRule="exact" w:val="227"/>
        </w:trPr>
        <w:tc>
          <w:tcPr>
            <w:tcW w:w="709" w:type="dxa"/>
            <w:vMerge/>
            <w:tcBorders>
              <w:left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E757A0" w:rsidRPr="0042141C" w:rsidRDefault="00E757A0"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E757A0" w:rsidRDefault="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E757A0" w:rsidRDefault="00E757A0">
            <w:pPr>
              <w:jc w:val="right"/>
              <w:rPr>
                <w:rFonts w:ascii="Arial" w:hAnsi="Arial" w:cs="Arial"/>
                <w:color w:val="000000"/>
                <w:sz w:val="14"/>
                <w:szCs w:val="14"/>
              </w:rPr>
            </w:pPr>
          </w:p>
        </w:tc>
      </w:tr>
      <w:tr w:rsidR="00E757A0"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E757A0" w:rsidRPr="0042141C" w:rsidRDefault="00E757A0" w:rsidP="00E757A0">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E757A0" w:rsidRPr="0042141C" w:rsidRDefault="00E757A0" w:rsidP="00E757A0">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E757A0" w:rsidRPr="0042141C" w:rsidRDefault="00E757A0" w:rsidP="00E757A0">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E757A0" w:rsidRPr="0042141C" w:rsidRDefault="00E757A0" w:rsidP="00E757A0">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E757A0" w:rsidRDefault="00E757A0" w:rsidP="00E757A0">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E757A0" w:rsidRDefault="00E757A0" w:rsidP="00E757A0">
            <w:pPr>
              <w:jc w:val="right"/>
              <w:rPr>
                <w:rFonts w:ascii="Arial" w:hAnsi="Arial" w:cs="Arial"/>
                <w:color w:val="000000"/>
                <w:sz w:val="14"/>
                <w:szCs w:val="14"/>
              </w:rPr>
            </w:pPr>
          </w:p>
        </w:tc>
      </w:tr>
    </w:tbl>
    <w:p w:rsidR="009D0214" w:rsidRDefault="009D0214" w:rsidP="001774DA">
      <w:pPr>
        <w:outlineLvl w:val="0"/>
        <w:rPr>
          <w:rFonts w:ascii="Arial" w:hAnsi="Arial" w:cs="Arial"/>
          <w:b/>
        </w:rPr>
      </w:pPr>
    </w:p>
    <w:p w:rsidR="001774DA" w:rsidRPr="004966E2" w:rsidRDefault="001774DA" w:rsidP="001774DA">
      <w:pPr>
        <w:outlineLvl w:val="0"/>
        <w:rPr>
          <w:sz w:val="2"/>
          <w:szCs w:val="2"/>
        </w:rPr>
      </w:pPr>
      <w:r w:rsidRPr="004966E2">
        <w:rPr>
          <w:rFonts w:ascii="Arial" w:hAnsi="Arial" w:cs="Arial"/>
          <w:b/>
        </w:rPr>
        <w:t xml:space="preserve">Dział 2.1.2.1. Liczba spraw zakreślonych w urządzeniu ewidencyjnym w wyniku zawieszenia postępowania </w:t>
      </w:r>
      <w:r w:rsidRPr="004966E2">
        <w:rPr>
          <w:rFonts w:ascii="Arial" w:hAnsi="Arial" w:cs="Arial"/>
          <w:b/>
          <w:sz w:val="20"/>
          <w:szCs w:val="20"/>
        </w:rPr>
        <w:t xml:space="preserve"> (bez czasu trwania mediacji w sprawach wszczętych po 1 stycznia 2016r.)</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1503"/>
        <w:gridCol w:w="560"/>
        <w:gridCol w:w="7"/>
        <w:gridCol w:w="399"/>
        <w:gridCol w:w="1092"/>
        <w:gridCol w:w="1092"/>
        <w:gridCol w:w="1093"/>
        <w:gridCol w:w="1091"/>
        <w:gridCol w:w="1090"/>
        <w:gridCol w:w="11"/>
        <w:gridCol w:w="1144"/>
        <w:gridCol w:w="8"/>
        <w:gridCol w:w="1082"/>
        <w:gridCol w:w="1091"/>
        <w:gridCol w:w="1090"/>
        <w:gridCol w:w="1076"/>
        <w:gridCol w:w="14"/>
        <w:gridCol w:w="1202"/>
        <w:gridCol w:w="16"/>
      </w:tblGrid>
      <w:tr w:rsidR="00784FD8" w:rsidRPr="00C95A27" w:rsidTr="00121343">
        <w:trPr>
          <w:trHeight w:hRule="exact" w:val="247"/>
        </w:trPr>
        <w:tc>
          <w:tcPr>
            <w:tcW w:w="2212" w:type="dxa"/>
            <w:gridSpan w:val="2"/>
            <w:vMerge w:val="restart"/>
            <w:tcBorders>
              <w:top w:val="single" w:sz="8" w:space="0" w:color="auto"/>
              <w:left w:val="single" w:sz="8"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SPRAWY</w:t>
            </w:r>
          </w:p>
          <w:p w:rsidR="00784FD8" w:rsidRPr="00C95A27" w:rsidRDefault="00784FD8" w:rsidP="00121343">
            <w:pPr>
              <w:jc w:val="center"/>
              <w:rPr>
                <w:rFonts w:ascii="Arial" w:hAnsi="Arial" w:cs="Arial"/>
                <w:sz w:val="14"/>
              </w:rPr>
            </w:pPr>
            <w:r w:rsidRPr="00C95A27">
              <w:rPr>
                <w:rFonts w:ascii="Arial" w:hAnsi="Arial" w:cs="Arial"/>
                <w:sz w:val="14"/>
              </w:rPr>
              <w:t>według repertoriów</w:t>
            </w:r>
          </w:p>
        </w:tc>
        <w:tc>
          <w:tcPr>
            <w:tcW w:w="567" w:type="dxa"/>
            <w:gridSpan w:val="2"/>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Sym-bol</w:t>
            </w:r>
          </w:p>
        </w:tc>
        <w:tc>
          <w:tcPr>
            <w:tcW w:w="399" w:type="dxa"/>
            <w:vMerge w:val="restart"/>
            <w:tcBorders>
              <w:top w:val="single" w:sz="8" w:space="0" w:color="auto"/>
              <w:left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Lp.</w:t>
            </w:r>
          </w:p>
        </w:tc>
        <w:tc>
          <w:tcPr>
            <w:tcW w:w="12192" w:type="dxa"/>
            <w:gridSpan w:val="15"/>
            <w:tcBorders>
              <w:top w:val="single" w:sz="8" w:space="0" w:color="auto"/>
              <w:left w:val="single" w:sz="4" w:space="0" w:color="auto"/>
              <w:bottom w:val="single" w:sz="4" w:space="0" w:color="auto"/>
              <w:right w:val="single" w:sz="8" w:space="0" w:color="auto"/>
            </w:tcBorders>
            <w:vAlign w:val="center"/>
          </w:tcPr>
          <w:p w:rsidR="00784FD8" w:rsidRPr="00C95A27" w:rsidRDefault="00784FD8" w:rsidP="00121343">
            <w:pPr>
              <w:jc w:val="center"/>
              <w:rPr>
                <w:rFonts w:ascii="Arial" w:hAnsi="Arial" w:cs="Arial"/>
                <w:sz w:val="14"/>
              </w:rPr>
            </w:pPr>
            <w:r w:rsidRPr="00C95A27">
              <w:rPr>
                <w:rFonts w:ascii="Arial" w:hAnsi="Arial" w:cs="Arial"/>
                <w:sz w:val="14"/>
              </w:rPr>
              <w:t>Liczba spraw niezałatwionych pozostających od daty pierwszego wpływu do sądu</w:t>
            </w:r>
          </w:p>
        </w:tc>
      </w:tr>
      <w:tr w:rsidR="00784FD8" w:rsidRPr="00C95A27" w:rsidTr="00121343">
        <w:trPr>
          <w:trHeight w:hRule="exact" w:val="641"/>
        </w:trPr>
        <w:tc>
          <w:tcPr>
            <w:tcW w:w="2212" w:type="dxa"/>
            <w:gridSpan w:val="2"/>
            <w:vMerge/>
            <w:tcBorders>
              <w:top w:val="single" w:sz="4" w:space="0" w:color="auto"/>
              <w:left w:val="single" w:sz="8"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567" w:type="dxa"/>
            <w:gridSpan w:val="2"/>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399" w:type="dxa"/>
            <w:vMerge/>
            <w:tcBorders>
              <w:top w:val="single" w:sz="4" w:space="0" w:color="auto"/>
              <w:left w:val="single" w:sz="4" w:space="0" w:color="auto"/>
              <w:bottom w:val="single" w:sz="4" w:space="0" w:color="auto"/>
              <w:right w:val="single" w:sz="4" w:space="0" w:color="auto"/>
            </w:tcBorders>
          </w:tcPr>
          <w:p w:rsidR="00784FD8" w:rsidRPr="00C95A27" w:rsidRDefault="00784FD8" w:rsidP="00121343">
            <w:pPr>
              <w:spacing w:line="120" w:lineRule="exact"/>
              <w:rPr>
                <w:rFonts w:ascii="Arial" w:hAnsi="Arial" w:cs="Arial"/>
                <w:sz w:val="14"/>
              </w:rPr>
            </w:pP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razem</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(kol. 2, 3)</w:t>
            </w:r>
          </w:p>
        </w:tc>
        <w:tc>
          <w:tcPr>
            <w:tcW w:w="1092"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do 3 miesięcy</w:t>
            </w:r>
          </w:p>
        </w:tc>
        <w:tc>
          <w:tcPr>
            <w:tcW w:w="1093"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suma powyżej </w:t>
            </w:r>
            <w:r w:rsidRPr="00C95A27">
              <w:rPr>
                <w:rFonts w:ascii="Arial" w:hAnsi="Arial" w:cs="Arial"/>
                <w:sz w:val="14"/>
              </w:rPr>
              <w:br/>
              <w:t xml:space="preserve">3 miesięcy </w:t>
            </w:r>
            <w:r w:rsidRPr="00C95A27">
              <w:rPr>
                <w:rFonts w:ascii="Arial" w:hAnsi="Arial" w:cs="Arial"/>
                <w:sz w:val="14"/>
              </w:rPr>
              <w:br/>
            </w:r>
            <w:r w:rsidRPr="00C95A27">
              <w:rPr>
                <w:rFonts w:ascii="Arial" w:hAnsi="Arial" w:cs="Arial"/>
                <w:sz w:val="12"/>
                <w:szCs w:val="12"/>
              </w:rPr>
              <w:t>(kol. od 4 do 6)</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3 do 6 miesięcy</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powyżej 6 do 12 miesięcy</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suma powyżej 12 miesięcy (kol. od 7 do 11)</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12 miesięcy do </w:t>
            </w:r>
          </w:p>
          <w:p w:rsidR="00784FD8" w:rsidRPr="00C95A27" w:rsidRDefault="00784FD8" w:rsidP="00121343">
            <w:pPr>
              <w:spacing w:line="140" w:lineRule="exact"/>
              <w:jc w:val="center"/>
              <w:rPr>
                <w:rFonts w:ascii="Arial" w:hAnsi="Arial" w:cs="Arial"/>
                <w:sz w:val="14"/>
              </w:rPr>
            </w:pPr>
            <w:r w:rsidRPr="00C95A27">
              <w:rPr>
                <w:rFonts w:ascii="Arial" w:hAnsi="Arial" w:cs="Arial"/>
                <w:sz w:val="14"/>
              </w:rPr>
              <w:t>2 lat</w:t>
            </w:r>
          </w:p>
        </w:tc>
        <w:tc>
          <w:tcPr>
            <w:tcW w:w="1091"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2 do </w:t>
            </w:r>
            <w:r w:rsidRPr="00C95A27">
              <w:rPr>
                <w:rFonts w:ascii="Arial" w:hAnsi="Arial" w:cs="Arial"/>
                <w:sz w:val="14"/>
              </w:rPr>
              <w:br/>
              <w:t>3 lat</w:t>
            </w:r>
          </w:p>
        </w:tc>
        <w:tc>
          <w:tcPr>
            <w:tcW w:w="1090" w:type="dxa"/>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3 do </w:t>
            </w:r>
            <w:r w:rsidRPr="00C95A27">
              <w:rPr>
                <w:rFonts w:ascii="Arial" w:hAnsi="Arial" w:cs="Arial"/>
                <w:sz w:val="14"/>
              </w:rPr>
              <w:br/>
              <w:t>5 lat</w:t>
            </w:r>
          </w:p>
        </w:tc>
        <w:tc>
          <w:tcPr>
            <w:tcW w:w="1090" w:type="dxa"/>
            <w:gridSpan w:val="2"/>
            <w:tcBorders>
              <w:top w:val="single" w:sz="4" w:space="0" w:color="auto"/>
              <w:left w:val="single" w:sz="4" w:space="0" w:color="auto"/>
              <w:bottom w:val="single" w:sz="4" w:space="0" w:color="auto"/>
              <w:right w:val="single" w:sz="4"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 xml:space="preserve">powyżej 5 do </w:t>
            </w:r>
            <w:r w:rsidRPr="00C95A27">
              <w:rPr>
                <w:rFonts w:ascii="Arial" w:hAnsi="Arial" w:cs="Arial"/>
                <w:sz w:val="14"/>
              </w:rPr>
              <w:br/>
              <w:t>8 lat</w:t>
            </w:r>
          </w:p>
        </w:tc>
        <w:tc>
          <w:tcPr>
            <w:tcW w:w="1218" w:type="dxa"/>
            <w:gridSpan w:val="2"/>
            <w:tcBorders>
              <w:top w:val="single" w:sz="4" w:space="0" w:color="auto"/>
              <w:left w:val="single" w:sz="4" w:space="0" w:color="auto"/>
              <w:bottom w:val="single" w:sz="4" w:space="0" w:color="auto"/>
              <w:right w:val="single" w:sz="8" w:space="0" w:color="auto"/>
            </w:tcBorders>
            <w:vAlign w:val="center"/>
          </w:tcPr>
          <w:p w:rsidR="00784FD8" w:rsidRPr="00C95A27" w:rsidRDefault="00784FD8" w:rsidP="00121343">
            <w:pPr>
              <w:spacing w:line="140" w:lineRule="exact"/>
              <w:jc w:val="center"/>
              <w:rPr>
                <w:rFonts w:ascii="Arial" w:hAnsi="Arial" w:cs="Arial"/>
                <w:sz w:val="14"/>
              </w:rPr>
            </w:pPr>
            <w:r w:rsidRPr="00C95A27">
              <w:rPr>
                <w:rFonts w:ascii="Arial" w:hAnsi="Arial" w:cs="Arial"/>
                <w:sz w:val="14"/>
              </w:rPr>
              <w:t>ponad 8 lat</w:t>
            </w:r>
          </w:p>
        </w:tc>
      </w:tr>
      <w:tr w:rsidR="00784FD8" w:rsidRPr="00C95A27" w:rsidTr="00121343">
        <w:trPr>
          <w:trHeight w:hRule="exact" w:val="170"/>
        </w:trPr>
        <w:tc>
          <w:tcPr>
            <w:tcW w:w="3178" w:type="dxa"/>
            <w:gridSpan w:val="5"/>
            <w:tcBorders>
              <w:top w:val="single" w:sz="4" w:space="0" w:color="auto"/>
              <w:bottom w:val="single" w:sz="4" w:space="0" w:color="auto"/>
              <w:righ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0</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w:t>
            </w:r>
          </w:p>
        </w:tc>
        <w:tc>
          <w:tcPr>
            <w:tcW w:w="1092" w:type="dxa"/>
            <w:tcBorders>
              <w:top w:val="single" w:sz="4" w:space="0" w:color="auto"/>
              <w:left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2</w:t>
            </w:r>
          </w:p>
        </w:tc>
        <w:tc>
          <w:tcPr>
            <w:tcW w:w="1093"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3</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4</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5</w:t>
            </w:r>
          </w:p>
        </w:tc>
        <w:tc>
          <w:tcPr>
            <w:tcW w:w="1155"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6</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7</w:t>
            </w:r>
          </w:p>
        </w:tc>
        <w:tc>
          <w:tcPr>
            <w:tcW w:w="1091"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8</w:t>
            </w:r>
          </w:p>
        </w:tc>
        <w:tc>
          <w:tcPr>
            <w:tcW w:w="1090" w:type="dxa"/>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9</w:t>
            </w:r>
          </w:p>
        </w:tc>
        <w:tc>
          <w:tcPr>
            <w:tcW w:w="1090"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10</w:t>
            </w:r>
          </w:p>
        </w:tc>
        <w:tc>
          <w:tcPr>
            <w:tcW w:w="1218" w:type="dxa"/>
            <w:gridSpan w:val="2"/>
            <w:tcBorders>
              <w:top w:val="single" w:sz="4" w:space="0" w:color="auto"/>
            </w:tcBorders>
            <w:vAlign w:val="center"/>
          </w:tcPr>
          <w:p w:rsidR="00784FD8" w:rsidRPr="00C95A27" w:rsidRDefault="00784FD8" w:rsidP="00121343">
            <w:pPr>
              <w:jc w:val="center"/>
              <w:rPr>
                <w:rFonts w:ascii="Arial" w:hAnsi="Arial" w:cs="Arial"/>
                <w:sz w:val="12"/>
                <w:szCs w:val="12"/>
              </w:rPr>
            </w:pPr>
            <w:r w:rsidRPr="00C95A27">
              <w:rPr>
                <w:rFonts w:ascii="Arial" w:hAnsi="Arial" w:cs="Arial"/>
                <w:sz w:val="12"/>
                <w:szCs w:val="12"/>
              </w:rPr>
              <w:t>11</w:t>
            </w:r>
          </w:p>
        </w:tc>
      </w:tr>
      <w:tr w:rsidR="00121343" w:rsidRPr="00C95A27" w:rsidTr="00121343">
        <w:trPr>
          <w:gridAfter w:val="1"/>
          <w:wAfter w:w="16" w:type="dxa"/>
          <w:trHeight w:hRule="exact" w:val="227"/>
        </w:trPr>
        <w:tc>
          <w:tcPr>
            <w:tcW w:w="2212" w:type="dxa"/>
            <w:gridSpan w:val="2"/>
            <w:tcBorders>
              <w:top w:val="single" w:sz="4" w:space="0" w:color="auto"/>
              <w:left w:val="single" w:sz="4" w:space="0" w:color="auto"/>
              <w:right w:val="single" w:sz="4" w:space="0" w:color="auto"/>
            </w:tcBorders>
            <w:vAlign w:val="center"/>
          </w:tcPr>
          <w:p w:rsidR="00121343" w:rsidRPr="0042141C" w:rsidRDefault="00121343" w:rsidP="00121343">
            <w:pPr>
              <w:pStyle w:val="Nagwek4"/>
              <w:rPr>
                <w:rFonts w:cs="Arial"/>
                <w:sz w:val="14"/>
                <w:szCs w:val="14"/>
                <w:lang w:val="en-US"/>
              </w:rPr>
            </w:pPr>
            <w:r w:rsidRPr="0042141C">
              <w:rPr>
                <w:rFonts w:cs="Arial"/>
                <w:sz w:val="16"/>
                <w:szCs w:val="16"/>
              </w:rPr>
              <w:t>Ogółem</w:t>
            </w:r>
          </w:p>
        </w:tc>
        <w:tc>
          <w:tcPr>
            <w:tcW w:w="560" w:type="dxa"/>
            <w:tcBorders>
              <w:top w:val="single" w:sz="4" w:space="0" w:color="auto"/>
              <w:left w:val="single" w:sz="4" w:space="0" w:color="auto"/>
              <w:bottom w:val="single" w:sz="4" w:space="0" w:color="auto"/>
              <w:right w:val="single" w:sz="12" w:space="0" w:color="auto"/>
            </w:tcBorders>
            <w:vAlign w:val="center"/>
          </w:tcPr>
          <w:p w:rsidR="00121343" w:rsidRPr="0042141C" w:rsidRDefault="00121343"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121343" w:rsidRPr="0042141C" w:rsidRDefault="00121343" w:rsidP="00121343">
            <w:pPr>
              <w:jc w:val="center"/>
              <w:rPr>
                <w:rFonts w:ascii="Arial" w:hAnsi="Arial" w:cs="Arial"/>
                <w:sz w:val="12"/>
                <w:szCs w:val="12"/>
              </w:rPr>
            </w:pPr>
            <w:r w:rsidRPr="0042141C">
              <w:rPr>
                <w:rFonts w:ascii="Arial" w:hAnsi="Arial" w:cs="Arial"/>
                <w:sz w:val="12"/>
                <w:szCs w:val="12"/>
              </w:rPr>
              <w:t>01</w:t>
            </w: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121343" w:rsidRDefault="00121343">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121343" w:rsidRDefault="00121343">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val="restart"/>
            <w:tcBorders>
              <w:top w:val="single" w:sz="4" w:space="0" w:color="auto"/>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 xml:space="preserve">w tym </w:t>
            </w: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RC</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12"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02</w:t>
            </w:r>
          </w:p>
        </w:tc>
        <w:tc>
          <w:tcPr>
            <w:tcW w:w="109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12"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12"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RNs</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03</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Nsm</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04</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2B38D6">
        <w:trPr>
          <w:gridAfter w:val="1"/>
          <w:wAfter w:w="16" w:type="dxa"/>
          <w:trHeight w:hRule="exact" w:val="227"/>
        </w:trPr>
        <w:tc>
          <w:tcPr>
            <w:tcW w:w="709" w:type="dxa"/>
            <w:vMerge/>
            <w:tcBorders>
              <w:left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121343">
            <w:pPr>
              <w:pStyle w:val="Nagwek4"/>
              <w:rPr>
                <w:rFonts w:cs="Arial"/>
                <w:sz w:val="14"/>
                <w:szCs w:val="14"/>
                <w:lang w:val="en-US"/>
              </w:rPr>
            </w:pPr>
            <w:r w:rsidRPr="0042141C">
              <w:rPr>
                <w:rFonts w:cs="Arial"/>
                <w:sz w:val="14"/>
                <w:szCs w:val="14"/>
                <w:lang w:val="en-US"/>
              </w:rPr>
              <w:t>Nkd</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121343">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6" w:space="0" w:color="auto"/>
              <w:right w:val="single" w:sz="6" w:space="0" w:color="auto"/>
            </w:tcBorders>
            <w:vAlign w:val="center"/>
          </w:tcPr>
          <w:p w:rsidR="002B38D6" w:rsidRPr="0042141C" w:rsidRDefault="002B38D6" w:rsidP="00121343">
            <w:pPr>
              <w:jc w:val="center"/>
              <w:rPr>
                <w:rFonts w:ascii="Arial" w:hAnsi="Arial" w:cs="Arial"/>
                <w:sz w:val="12"/>
                <w:szCs w:val="12"/>
              </w:rPr>
            </w:pPr>
            <w:r w:rsidRPr="0042141C">
              <w:rPr>
                <w:rFonts w:ascii="Arial" w:hAnsi="Arial" w:cs="Arial"/>
                <w:sz w:val="12"/>
                <w:szCs w:val="12"/>
              </w:rPr>
              <w:t>05</w:t>
            </w: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3"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82"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1"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90"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076" w:type="dxa"/>
            <w:tcBorders>
              <w:top w:val="single" w:sz="6" w:space="0" w:color="auto"/>
              <w:left w:val="single" w:sz="6" w:space="0" w:color="auto"/>
              <w:bottom w:val="single" w:sz="6" w:space="0" w:color="auto"/>
              <w:right w:val="single" w:sz="6" w:space="0" w:color="auto"/>
            </w:tcBorders>
            <w:vAlign w:val="center"/>
          </w:tcPr>
          <w:p w:rsidR="002B38D6" w:rsidRDefault="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6" w:space="0" w:color="auto"/>
              <w:right w:val="single" w:sz="12" w:space="0" w:color="auto"/>
            </w:tcBorders>
            <w:vAlign w:val="center"/>
          </w:tcPr>
          <w:p w:rsidR="002B38D6" w:rsidRDefault="002B38D6">
            <w:pPr>
              <w:jc w:val="right"/>
              <w:rPr>
                <w:rFonts w:ascii="Arial" w:hAnsi="Arial" w:cs="Arial"/>
                <w:color w:val="000000"/>
                <w:sz w:val="14"/>
                <w:szCs w:val="14"/>
              </w:rPr>
            </w:pPr>
          </w:p>
        </w:tc>
      </w:tr>
      <w:tr w:rsidR="002B38D6" w:rsidRPr="00C95A27" w:rsidTr="00121343">
        <w:trPr>
          <w:gridAfter w:val="1"/>
          <w:wAfter w:w="16" w:type="dxa"/>
          <w:trHeight w:hRule="exact" w:val="227"/>
        </w:trPr>
        <w:tc>
          <w:tcPr>
            <w:tcW w:w="709" w:type="dxa"/>
            <w:vMerge/>
            <w:tcBorders>
              <w:left w:val="single" w:sz="4" w:space="0" w:color="auto"/>
              <w:bottom w:val="single" w:sz="4" w:space="0" w:color="auto"/>
              <w:right w:val="single" w:sz="4" w:space="0" w:color="auto"/>
            </w:tcBorders>
            <w:vAlign w:val="center"/>
          </w:tcPr>
          <w:p w:rsidR="002B38D6" w:rsidRPr="0042141C" w:rsidRDefault="002B38D6" w:rsidP="002B38D6">
            <w:pPr>
              <w:pStyle w:val="Nagwek4"/>
              <w:rPr>
                <w:rFonts w:cs="Arial"/>
                <w:sz w:val="14"/>
                <w:szCs w:val="14"/>
                <w:lang w:val="en-US"/>
              </w:rPr>
            </w:pPr>
          </w:p>
        </w:tc>
        <w:tc>
          <w:tcPr>
            <w:tcW w:w="1503" w:type="dxa"/>
            <w:tcBorders>
              <w:top w:val="single" w:sz="4" w:space="0" w:color="auto"/>
              <w:left w:val="single" w:sz="4" w:space="0" w:color="auto"/>
              <w:bottom w:val="single" w:sz="4" w:space="0" w:color="auto"/>
              <w:right w:val="single" w:sz="4" w:space="0" w:color="auto"/>
            </w:tcBorders>
            <w:vAlign w:val="center"/>
          </w:tcPr>
          <w:p w:rsidR="002B38D6" w:rsidRPr="0042141C" w:rsidRDefault="002B38D6" w:rsidP="002B38D6">
            <w:pPr>
              <w:pStyle w:val="Nagwek4"/>
              <w:rPr>
                <w:rFonts w:cs="Arial"/>
                <w:sz w:val="14"/>
                <w:szCs w:val="14"/>
                <w:lang w:val="en-US"/>
              </w:rPr>
            </w:pPr>
            <w:r>
              <w:rPr>
                <w:rFonts w:cs="Arial"/>
                <w:sz w:val="14"/>
                <w:szCs w:val="14"/>
                <w:lang w:val="en-US"/>
              </w:rPr>
              <w:t>RCz</w:t>
            </w:r>
          </w:p>
        </w:tc>
        <w:tc>
          <w:tcPr>
            <w:tcW w:w="560" w:type="dxa"/>
            <w:tcBorders>
              <w:top w:val="single" w:sz="4" w:space="0" w:color="auto"/>
              <w:left w:val="single" w:sz="4" w:space="0" w:color="auto"/>
              <w:bottom w:val="single" w:sz="4" w:space="0" w:color="auto"/>
              <w:right w:val="single" w:sz="12" w:space="0" w:color="auto"/>
            </w:tcBorders>
            <w:vAlign w:val="center"/>
          </w:tcPr>
          <w:p w:rsidR="002B38D6" w:rsidRPr="0042141C" w:rsidRDefault="002B38D6" w:rsidP="002B38D6">
            <w:pPr>
              <w:jc w:val="center"/>
              <w:rPr>
                <w:rFonts w:ascii="Arial" w:hAnsi="Arial" w:cs="Arial"/>
                <w:sz w:val="14"/>
              </w:rPr>
            </w:pPr>
            <w:r w:rsidRPr="0042141C">
              <w:rPr>
                <w:rFonts w:ascii="Arial" w:hAnsi="Arial" w:cs="Arial"/>
                <w:sz w:val="14"/>
              </w:rPr>
              <w:sym w:font="Symbol" w:char="F02D"/>
            </w:r>
          </w:p>
        </w:tc>
        <w:tc>
          <w:tcPr>
            <w:tcW w:w="406" w:type="dxa"/>
            <w:gridSpan w:val="2"/>
            <w:tcBorders>
              <w:top w:val="single" w:sz="6" w:space="0" w:color="auto"/>
              <w:left w:val="single" w:sz="12" w:space="0" w:color="auto"/>
              <w:bottom w:val="single" w:sz="12" w:space="0" w:color="auto"/>
              <w:right w:val="single" w:sz="6" w:space="0" w:color="auto"/>
            </w:tcBorders>
            <w:vAlign w:val="center"/>
          </w:tcPr>
          <w:p w:rsidR="002B38D6" w:rsidRPr="0042141C" w:rsidRDefault="002B38D6" w:rsidP="002B38D6">
            <w:pPr>
              <w:jc w:val="center"/>
              <w:rPr>
                <w:rFonts w:ascii="Arial" w:hAnsi="Arial" w:cs="Arial"/>
                <w:sz w:val="12"/>
                <w:szCs w:val="12"/>
              </w:rPr>
            </w:pPr>
            <w:r>
              <w:rPr>
                <w:rFonts w:ascii="Arial" w:hAnsi="Arial" w:cs="Arial"/>
                <w:sz w:val="12"/>
                <w:szCs w:val="12"/>
              </w:rPr>
              <w:t>06</w:t>
            </w:r>
          </w:p>
        </w:tc>
        <w:tc>
          <w:tcPr>
            <w:tcW w:w="109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3"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101" w:type="dxa"/>
            <w:gridSpan w:val="2"/>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152" w:type="dxa"/>
            <w:gridSpan w:val="2"/>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82"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1"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90"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076" w:type="dxa"/>
            <w:tcBorders>
              <w:top w:val="single" w:sz="6" w:space="0" w:color="auto"/>
              <w:left w:val="single" w:sz="6" w:space="0" w:color="auto"/>
              <w:bottom w:val="single" w:sz="12" w:space="0" w:color="auto"/>
              <w:right w:val="single" w:sz="6" w:space="0" w:color="auto"/>
            </w:tcBorders>
            <w:vAlign w:val="center"/>
          </w:tcPr>
          <w:p w:rsidR="002B38D6" w:rsidRDefault="002B38D6" w:rsidP="002B38D6">
            <w:pPr>
              <w:jc w:val="right"/>
              <w:rPr>
                <w:rFonts w:ascii="Arial" w:hAnsi="Arial" w:cs="Arial"/>
                <w:color w:val="000000"/>
                <w:sz w:val="14"/>
                <w:szCs w:val="14"/>
              </w:rPr>
            </w:pPr>
          </w:p>
        </w:tc>
        <w:tc>
          <w:tcPr>
            <w:tcW w:w="1216" w:type="dxa"/>
            <w:gridSpan w:val="2"/>
            <w:tcBorders>
              <w:top w:val="single" w:sz="6" w:space="0" w:color="auto"/>
              <w:left w:val="single" w:sz="6" w:space="0" w:color="auto"/>
              <w:bottom w:val="single" w:sz="12" w:space="0" w:color="auto"/>
              <w:right w:val="single" w:sz="12" w:space="0" w:color="auto"/>
            </w:tcBorders>
            <w:vAlign w:val="center"/>
          </w:tcPr>
          <w:p w:rsidR="002B38D6" w:rsidRDefault="002B38D6" w:rsidP="002B38D6">
            <w:pPr>
              <w:jc w:val="right"/>
              <w:rPr>
                <w:rFonts w:ascii="Arial" w:hAnsi="Arial" w:cs="Arial"/>
                <w:color w:val="000000"/>
                <w:sz w:val="14"/>
                <w:szCs w:val="14"/>
              </w:rPr>
            </w:pPr>
          </w:p>
        </w:tc>
      </w:tr>
    </w:tbl>
    <w:p w:rsidR="009D0214" w:rsidRDefault="009D0214" w:rsidP="00884EF3">
      <w:pPr>
        <w:spacing w:after="80" w:line="220" w:lineRule="exact"/>
        <w:outlineLvl w:val="0"/>
        <w:rPr>
          <w:rFonts w:ascii="Arial" w:hAnsi="Arial" w:cs="Arial"/>
          <w:b/>
          <w:color w:val="000000"/>
        </w:rPr>
      </w:pPr>
    </w:p>
    <w:p w:rsidR="00933A0B" w:rsidRPr="009B49EE" w:rsidRDefault="00933A0B" w:rsidP="00884EF3">
      <w:pPr>
        <w:spacing w:after="80" w:line="220" w:lineRule="exact"/>
        <w:outlineLvl w:val="0"/>
        <w:rPr>
          <w:rFonts w:ascii="Arial" w:hAnsi="Arial" w:cs="Arial"/>
          <w:b/>
          <w:color w:val="000000"/>
        </w:rPr>
      </w:pPr>
      <w:r w:rsidRPr="009B49EE">
        <w:rPr>
          <w:rFonts w:ascii="Arial" w:hAnsi="Arial" w:cs="Arial"/>
          <w:b/>
          <w:color w:val="000000"/>
        </w:rPr>
        <w:t xml:space="preserve">Dział 2.2. Czas trwania postępowania sądowego od dnia pierwszej rejestracji do dnia uprawomocnienia się sprawy w I instancji </w:t>
      </w:r>
      <w:r w:rsidR="004966E2" w:rsidRPr="00144254">
        <w:rPr>
          <w:rFonts w:ascii="Arial" w:hAnsi="Arial" w:cs="Arial"/>
          <w:b/>
          <w:sz w:val="18"/>
          <w:szCs w:val="18"/>
        </w:rPr>
        <w:t>(łącznie z czasem trwania mediacji)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33A0B" w:rsidRPr="009B49EE" w:rsidTr="00B25DEE">
        <w:trPr>
          <w:cantSplit/>
          <w:trHeight w:val="720"/>
        </w:trPr>
        <w:tc>
          <w:tcPr>
            <w:tcW w:w="1440" w:type="dxa"/>
            <w:gridSpan w:val="2"/>
            <w:tcBorders>
              <w:top w:val="single" w:sz="2"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SPRAWY</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wg repertoriów</w:t>
            </w:r>
          </w:p>
        </w:tc>
        <w:tc>
          <w:tcPr>
            <w:tcW w:w="1500" w:type="dxa"/>
            <w:tcBorders>
              <w:top w:val="single" w:sz="2" w:space="0" w:color="auto"/>
              <w:bottom w:val="single" w:sz="4" w:space="0" w:color="auto"/>
            </w:tcBorders>
            <w:vAlign w:val="center"/>
          </w:tcPr>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Razem</w:t>
            </w:r>
          </w:p>
          <w:p w:rsidR="00933A0B" w:rsidRPr="009B49EE" w:rsidRDefault="00933A0B" w:rsidP="00E3636A">
            <w:pPr>
              <w:spacing w:line="140" w:lineRule="exact"/>
              <w:jc w:val="center"/>
              <w:rPr>
                <w:rFonts w:ascii="Arial" w:hAnsi="Arial" w:cs="Arial"/>
                <w:color w:val="000000"/>
                <w:sz w:val="16"/>
                <w:szCs w:val="16"/>
              </w:rPr>
            </w:pPr>
            <w:r w:rsidRPr="009B49EE">
              <w:rPr>
                <w:rFonts w:ascii="Arial" w:hAnsi="Arial" w:cs="Arial"/>
                <w:color w:val="000000"/>
                <w:sz w:val="16"/>
                <w:szCs w:val="16"/>
              </w:rPr>
              <w:t>(suma kolumn 2 do 9)</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Do 3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6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6 do 12 miesięcy</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 xml:space="preserve">powyżej 12 miesięcy  do </w:t>
            </w:r>
          </w:p>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2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2 do 3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3 do 5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powyżej 5 do 8 lat</w:t>
            </w:r>
          </w:p>
        </w:tc>
        <w:tc>
          <w:tcPr>
            <w:tcW w:w="1500" w:type="dxa"/>
            <w:tcBorders>
              <w:top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4"/>
              </w:rPr>
            </w:pPr>
            <w:r w:rsidRPr="009B49EE">
              <w:rPr>
                <w:rFonts w:ascii="Arial" w:hAnsi="Arial" w:cs="Arial"/>
                <w:color w:val="000000"/>
                <w:sz w:val="14"/>
              </w:rPr>
              <w:t>ponad 8 lat</w:t>
            </w:r>
          </w:p>
        </w:tc>
      </w:tr>
      <w:tr w:rsidR="00933A0B" w:rsidRPr="009B49EE" w:rsidTr="00B25DEE">
        <w:trPr>
          <w:cantSplit/>
          <w:trHeight w:hRule="exact" w:val="200"/>
        </w:trPr>
        <w:tc>
          <w:tcPr>
            <w:tcW w:w="1440" w:type="dxa"/>
            <w:gridSpan w:val="2"/>
            <w:tcBorders>
              <w:top w:val="single" w:sz="4" w:space="0" w:color="auto"/>
              <w:left w:val="single" w:sz="2" w:space="0" w:color="auto"/>
              <w:bottom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0</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1</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2</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3</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4</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5</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6</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7</w:t>
            </w:r>
          </w:p>
        </w:tc>
        <w:tc>
          <w:tcPr>
            <w:tcW w:w="1500" w:type="dxa"/>
            <w:tcBorders>
              <w:top w:val="single" w:sz="4" w:space="0" w:color="auto"/>
            </w:tcBorders>
            <w:vAlign w:val="center"/>
          </w:tcPr>
          <w:p w:rsidR="00933A0B" w:rsidRPr="009B49EE" w:rsidRDefault="00933A0B" w:rsidP="00E3636A">
            <w:pPr>
              <w:spacing w:line="140" w:lineRule="exact"/>
              <w:jc w:val="center"/>
              <w:rPr>
                <w:rFonts w:ascii="Arial" w:hAnsi="Arial" w:cs="Arial"/>
                <w:color w:val="000000"/>
                <w:sz w:val="12"/>
                <w:szCs w:val="12"/>
              </w:rPr>
            </w:pPr>
            <w:r w:rsidRPr="009B49EE">
              <w:rPr>
                <w:rFonts w:ascii="Arial" w:hAnsi="Arial" w:cs="Arial"/>
                <w:color w:val="000000"/>
                <w:sz w:val="12"/>
                <w:szCs w:val="12"/>
              </w:rPr>
              <w:t>8</w:t>
            </w:r>
          </w:p>
        </w:tc>
        <w:tc>
          <w:tcPr>
            <w:tcW w:w="1500" w:type="dxa"/>
            <w:tcBorders>
              <w:top w:val="single" w:sz="4" w:space="0" w:color="auto"/>
            </w:tcBorders>
            <w:vAlign w:val="center"/>
          </w:tcPr>
          <w:p w:rsidR="00933A0B" w:rsidRPr="009B49EE" w:rsidRDefault="00933A0B" w:rsidP="00273051">
            <w:pPr>
              <w:spacing w:line="140" w:lineRule="exact"/>
              <w:jc w:val="center"/>
              <w:rPr>
                <w:rFonts w:ascii="Arial" w:hAnsi="Arial" w:cs="Arial"/>
                <w:color w:val="000000"/>
                <w:sz w:val="12"/>
                <w:szCs w:val="12"/>
              </w:rPr>
            </w:pPr>
            <w:r w:rsidRPr="009B49EE">
              <w:rPr>
                <w:rFonts w:ascii="Arial" w:hAnsi="Arial" w:cs="Arial"/>
                <w:color w:val="000000"/>
                <w:sz w:val="12"/>
                <w:szCs w:val="12"/>
              </w:rPr>
              <w:t>9</w:t>
            </w: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RC</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185</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26</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62</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12"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B25DEE">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RNs</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373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177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124</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68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5835CF" w:rsidRPr="009B49EE" w:rsidTr="0034452B">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835CF" w:rsidRPr="009B49EE" w:rsidRDefault="005835CF" w:rsidP="00884EF3">
            <w:pPr>
              <w:pStyle w:val="Nagwek4"/>
              <w:ind w:left="185"/>
              <w:rPr>
                <w:rFonts w:cs="Arial"/>
                <w:color w:val="000000"/>
                <w:sz w:val="14"/>
                <w:szCs w:val="14"/>
                <w:lang w:val="en-US"/>
              </w:rPr>
            </w:pPr>
            <w:r w:rsidRPr="009B49EE">
              <w:rPr>
                <w:rFonts w:cs="Arial"/>
                <w:color w:val="000000"/>
                <w:sz w:val="14"/>
                <w:szCs w:val="14"/>
                <w:lang w:val="en-US"/>
              </w:rPr>
              <w:t>Nsm</w:t>
            </w:r>
          </w:p>
        </w:tc>
        <w:tc>
          <w:tcPr>
            <w:tcW w:w="360" w:type="dxa"/>
            <w:tcBorders>
              <w:top w:val="single" w:sz="4" w:space="0" w:color="auto"/>
              <w:left w:val="single" w:sz="12" w:space="0" w:color="auto"/>
              <w:bottom w:val="single" w:sz="4" w:space="0" w:color="auto"/>
            </w:tcBorders>
            <w:vAlign w:val="center"/>
          </w:tcPr>
          <w:p w:rsidR="005835CF" w:rsidRPr="009B49EE" w:rsidRDefault="005835CF" w:rsidP="00273051">
            <w:pPr>
              <w:spacing w:after="40" w:line="140" w:lineRule="exact"/>
              <w:jc w:val="center"/>
              <w:rPr>
                <w:rFonts w:ascii="Arial" w:hAnsi="Arial" w:cs="Arial"/>
                <w:color w:val="000000"/>
                <w:sz w:val="12"/>
                <w:szCs w:val="12"/>
              </w:rPr>
            </w:pPr>
            <w:r w:rsidRPr="009B49EE">
              <w:rPr>
                <w:rFonts w:ascii="Arial" w:hAnsi="Arial" w:cs="Arial"/>
                <w:color w:val="000000"/>
                <w:sz w:val="12"/>
                <w:szCs w:val="12"/>
              </w:rPr>
              <w:t>03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427</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156</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139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88</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39</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3</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r w:rsidRPr="009B49EE">
              <w:rPr>
                <w:rFonts w:ascii="Arial" w:hAnsi="Arial" w:cs="Arial"/>
                <w:color w:val="000000"/>
                <w:sz w:val="14"/>
                <w:szCs w:val="14"/>
              </w:rPr>
              <w:t>2</w:t>
            </w: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c>
          <w:tcPr>
            <w:tcW w:w="1500" w:type="dxa"/>
            <w:tcBorders>
              <w:top w:val="single" w:sz="4" w:space="0" w:color="auto"/>
              <w:bottom w:val="single" w:sz="4" w:space="0" w:color="auto"/>
            </w:tcBorders>
            <w:tcMar>
              <w:right w:w="57" w:type="dxa"/>
            </w:tcMar>
            <w:vAlign w:val="center"/>
          </w:tcPr>
          <w:p w:rsidR="005835CF" w:rsidRPr="009B49EE" w:rsidRDefault="005835CF" w:rsidP="001C403D">
            <w:pPr>
              <w:jc w:val="right"/>
              <w:rPr>
                <w:rFonts w:ascii="Arial" w:hAnsi="Arial" w:cs="Arial"/>
                <w:color w:val="000000"/>
                <w:sz w:val="14"/>
                <w:szCs w:val="14"/>
              </w:rPr>
            </w:pPr>
          </w:p>
        </w:tc>
      </w:tr>
      <w:tr w:rsidR="00AB3E9D" w:rsidRPr="00AB3E9D"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4966E2" w:rsidRPr="00AB3E9D" w:rsidRDefault="004966E2" w:rsidP="00884EF3">
            <w:pPr>
              <w:pStyle w:val="Nagwek4"/>
              <w:ind w:left="185"/>
              <w:rPr>
                <w:rFonts w:cs="Arial"/>
                <w:sz w:val="14"/>
                <w:szCs w:val="14"/>
                <w:lang w:val="en-US"/>
              </w:rPr>
            </w:pPr>
            <w:r w:rsidRPr="00AB3E9D">
              <w:rPr>
                <w:rFonts w:cs="Arial"/>
                <w:sz w:val="14"/>
                <w:szCs w:val="14"/>
                <w:lang w:val="en-US"/>
              </w:rPr>
              <w:t>Nkd</w:t>
            </w:r>
          </w:p>
        </w:tc>
        <w:tc>
          <w:tcPr>
            <w:tcW w:w="360" w:type="dxa"/>
            <w:tcBorders>
              <w:top w:val="single" w:sz="4" w:space="0" w:color="auto"/>
              <w:left w:val="single" w:sz="12" w:space="0" w:color="auto"/>
              <w:bottom w:val="single" w:sz="4" w:space="0" w:color="auto"/>
            </w:tcBorders>
            <w:vAlign w:val="center"/>
          </w:tcPr>
          <w:p w:rsidR="004966E2" w:rsidRPr="00AB3E9D" w:rsidRDefault="004966E2" w:rsidP="00273051">
            <w:pPr>
              <w:spacing w:after="40" w:line="140" w:lineRule="exact"/>
              <w:jc w:val="center"/>
              <w:rPr>
                <w:rFonts w:ascii="Arial" w:hAnsi="Arial" w:cs="Arial"/>
                <w:sz w:val="12"/>
                <w:szCs w:val="12"/>
              </w:rPr>
            </w:pPr>
            <w:r w:rsidRPr="00AB3E9D">
              <w:rPr>
                <w:rFonts w:ascii="Arial" w:hAnsi="Arial" w:cs="Arial"/>
                <w:sz w:val="12"/>
                <w:szCs w:val="12"/>
              </w:rPr>
              <w:t>04</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238</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116</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71</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44</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r w:rsidRPr="00AB3E9D">
              <w:rPr>
                <w:rFonts w:ascii="Arial" w:hAnsi="Arial" w:cs="Arial"/>
                <w:sz w:val="14"/>
                <w:szCs w:val="14"/>
              </w:rPr>
              <w:t>7</w:t>
            </w: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c>
          <w:tcPr>
            <w:tcW w:w="1500" w:type="dxa"/>
            <w:tcBorders>
              <w:top w:val="single" w:sz="4" w:space="0" w:color="auto"/>
              <w:bottom w:val="single" w:sz="4" w:space="0" w:color="auto"/>
            </w:tcBorders>
            <w:tcMar>
              <w:right w:w="57" w:type="dxa"/>
            </w:tcMar>
            <w:vAlign w:val="center"/>
          </w:tcPr>
          <w:p w:rsidR="004966E2" w:rsidRPr="00AB3E9D" w:rsidRDefault="004966E2">
            <w:pPr>
              <w:jc w:val="right"/>
              <w:rPr>
                <w:rFonts w:ascii="Arial" w:hAnsi="Arial" w:cs="Arial"/>
                <w:sz w:val="14"/>
                <w:szCs w:val="14"/>
              </w:rPr>
            </w:pPr>
          </w:p>
        </w:tc>
      </w:tr>
      <w:tr w:rsidR="005B4333" w:rsidRPr="00AB3E9D" w:rsidTr="005B4333">
        <w:trPr>
          <w:cantSplit/>
          <w:trHeight w:hRule="exact" w:val="227"/>
        </w:trPr>
        <w:tc>
          <w:tcPr>
            <w:tcW w:w="1080" w:type="dxa"/>
            <w:tcBorders>
              <w:top w:val="single" w:sz="4" w:space="0" w:color="auto"/>
              <w:left w:val="single" w:sz="2" w:space="0" w:color="auto"/>
              <w:bottom w:val="single" w:sz="4" w:space="0" w:color="auto"/>
              <w:right w:val="single" w:sz="12" w:space="0" w:color="auto"/>
            </w:tcBorders>
            <w:vAlign w:val="center"/>
          </w:tcPr>
          <w:p w:rsidR="005B4333" w:rsidRPr="00AB3E9D" w:rsidRDefault="005B4333" w:rsidP="005B4333">
            <w:pPr>
              <w:pStyle w:val="Nagwek4"/>
              <w:ind w:left="185"/>
              <w:rPr>
                <w:rFonts w:cs="Arial"/>
                <w:sz w:val="14"/>
                <w:szCs w:val="14"/>
                <w:lang w:val="en-US"/>
              </w:rPr>
            </w:pPr>
            <w:r>
              <w:rPr>
                <w:rFonts w:cs="Arial"/>
                <w:sz w:val="14"/>
                <w:szCs w:val="14"/>
                <w:lang w:val="en-US"/>
              </w:rPr>
              <w:t>RCz</w:t>
            </w:r>
          </w:p>
        </w:tc>
        <w:tc>
          <w:tcPr>
            <w:tcW w:w="360" w:type="dxa"/>
            <w:tcBorders>
              <w:top w:val="single" w:sz="4" w:space="0" w:color="auto"/>
              <w:left w:val="single" w:sz="12" w:space="0" w:color="auto"/>
              <w:bottom w:val="single" w:sz="12" w:space="0" w:color="auto"/>
            </w:tcBorders>
            <w:vAlign w:val="center"/>
          </w:tcPr>
          <w:p w:rsidR="005B4333" w:rsidRPr="00AB3E9D" w:rsidRDefault="005B4333" w:rsidP="005B433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10</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4</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r>
              <w:rPr>
                <w:rFonts w:ascii="Arial" w:hAnsi="Arial" w:cs="Arial"/>
                <w:color w:val="000000"/>
                <w:sz w:val="14"/>
                <w:szCs w:val="14"/>
              </w:rPr>
              <w:t>6</w:t>
            </w: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c>
          <w:tcPr>
            <w:tcW w:w="1500" w:type="dxa"/>
            <w:tcBorders>
              <w:top w:val="single" w:sz="4" w:space="0" w:color="auto"/>
              <w:bottom w:val="single" w:sz="12" w:space="0" w:color="auto"/>
            </w:tcBorders>
            <w:tcMar>
              <w:right w:w="57" w:type="dxa"/>
            </w:tcMar>
            <w:vAlign w:val="center"/>
          </w:tcPr>
          <w:p w:rsidR="005B4333" w:rsidRPr="00AB3E9D" w:rsidRDefault="005B4333" w:rsidP="005B4333">
            <w:pPr>
              <w:jc w:val="right"/>
              <w:rPr>
                <w:rFonts w:ascii="Arial" w:hAnsi="Arial" w:cs="Arial"/>
                <w:sz w:val="14"/>
                <w:szCs w:val="14"/>
              </w:rPr>
            </w:pPr>
          </w:p>
        </w:tc>
      </w:tr>
    </w:tbl>
    <w:p w:rsidR="00884EF3" w:rsidRPr="00AB3E9D" w:rsidRDefault="00884EF3" w:rsidP="00A86E1C">
      <w:pPr>
        <w:spacing w:line="120" w:lineRule="exact"/>
        <w:jc w:val="both"/>
        <w:rPr>
          <w:rFonts w:ascii="Arial" w:hAnsi="Arial" w:cs="Arial"/>
          <w:sz w:val="10"/>
          <w:szCs w:val="10"/>
        </w:rPr>
      </w:pPr>
    </w:p>
    <w:p w:rsidR="005B4333" w:rsidRDefault="005B4333"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D0214" w:rsidRDefault="009D0214" w:rsidP="00942D41">
      <w:pPr>
        <w:spacing w:after="80" w:line="220" w:lineRule="exact"/>
        <w:outlineLvl w:val="0"/>
        <w:rPr>
          <w:rFonts w:ascii="Arial" w:hAnsi="Arial" w:cs="Arial"/>
          <w:b/>
        </w:rPr>
      </w:pPr>
    </w:p>
    <w:p w:rsidR="00942D41" w:rsidRPr="00976B88" w:rsidRDefault="00942D41" w:rsidP="00942D41">
      <w:pPr>
        <w:spacing w:after="80" w:line="220" w:lineRule="exact"/>
        <w:outlineLvl w:val="0"/>
        <w:rPr>
          <w:rFonts w:ascii="Arial" w:hAnsi="Arial" w:cs="Arial"/>
          <w:b/>
        </w:rPr>
      </w:pPr>
      <w:r w:rsidRPr="00976B88">
        <w:rPr>
          <w:rFonts w:ascii="Arial" w:hAnsi="Arial" w:cs="Arial"/>
          <w:b/>
        </w:rPr>
        <w:t xml:space="preserve">Dział 2.2.a. Czas trwania postępowania sądowego od dnia pierwszej rejestracji do dnia uprawomocnienia się sprawy merytorycznie zakończonej (wyrokiem, orzeczeniem) w I instancji </w:t>
      </w:r>
      <w:r w:rsidRPr="00976B88">
        <w:rPr>
          <w:rFonts w:ascii="Arial" w:hAnsi="Arial" w:cs="Arial"/>
          <w:b/>
          <w:sz w:val="18"/>
          <w:szCs w:val="18"/>
        </w:rPr>
        <w:t>(łącznie z czasem trwania mediacji)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42D41" w:rsidRPr="009750FD" w:rsidTr="002B402D">
        <w:trPr>
          <w:cantSplit/>
          <w:trHeight w:val="720"/>
        </w:trPr>
        <w:tc>
          <w:tcPr>
            <w:tcW w:w="1440" w:type="dxa"/>
            <w:gridSpan w:val="2"/>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SPRAWY</w:t>
            </w:r>
          </w:p>
          <w:p w:rsidR="00942D41" w:rsidRPr="009750FD" w:rsidRDefault="00942D41" w:rsidP="002B402D">
            <w:pPr>
              <w:spacing w:line="140" w:lineRule="exact"/>
              <w:jc w:val="center"/>
              <w:rPr>
                <w:rFonts w:ascii="Arial" w:hAnsi="Arial" w:cs="Arial"/>
                <w:sz w:val="14"/>
              </w:rPr>
            </w:pPr>
            <w:r w:rsidRPr="009750FD">
              <w:rPr>
                <w:rFonts w:ascii="Arial" w:hAnsi="Arial" w:cs="Arial"/>
                <w:sz w:val="14"/>
              </w:rPr>
              <w:t>wg repertoriów</w:t>
            </w:r>
          </w:p>
        </w:tc>
        <w:tc>
          <w:tcPr>
            <w:tcW w:w="1500" w:type="dxa"/>
            <w:vAlign w:val="center"/>
          </w:tcPr>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Razem</w:t>
            </w:r>
          </w:p>
          <w:p w:rsidR="00942D41" w:rsidRPr="009750FD" w:rsidRDefault="00942D41" w:rsidP="002B402D">
            <w:pPr>
              <w:spacing w:line="140" w:lineRule="exact"/>
              <w:jc w:val="center"/>
              <w:rPr>
                <w:rFonts w:ascii="Arial" w:hAnsi="Arial" w:cs="Arial"/>
                <w:sz w:val="16"/>
                <w:szCs w:val="16"/>
              </w:rPr>
            </w:pPr>
            <w:r w:rsidRPr="009750FD">
              <w:rPr>
                <w:rFonts w:ascii="Arial" w:hAnsi="Arial" w:cs="Arial"/>
                <w:sz w:val="16"/>
                <w:szCs w:val="16"/>
              </w:rPr>
              <w:t>(suma kolumn 2 do 9)</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Do 3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6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6 do 12 miesięcy</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12 miesięcy  do 2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2 do 3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3 do 5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powyżej 5 do 8 lat</w:t>
            </w:r>
          </w:p>
        </w:tc>
        <w:tc>
          <w:tcPr>
            <w:tcW w:w="1500" w:type="dxa"/>
            <w:vAlign w:val="center"/>
          </w:tcPr>
          <w:p w:rsidR="00942D41" w:rsidRPr="009750FD" w:rsidRDefault="00942D41" w:rsidP="002B402D">
            <w:pPr>
              <w:spacing w:line="140" w:lineRule="exact"/>
              <w:jc w:val="center"/>
              <w:rPr>
                <w:rFonts w:ascii="Arial" w:hAnsi="Arial" w:cs="Arial"/>
                <w:sz w:val="14"/>
              </w:rPr>
            </w:pPr>
            <w:r w:rsidRPr="009750FD">
              <w:rPr>
                <w:rFonts w:ascii="Arial" w:hAnsi="Arial" w:cs="Arial"/>
                <w:sz w:val="14"/>
              </w:rPr>
              <w:t>ponad 8 lat</w:t>
            </w:r>
          </w:p>
        </w:tc>
      </w:tr>
      <w:tr w:rsidR="00942D41" w:rsidRPr="009750FD" w:rsidTr="002B402D">
        <w:trPr>
          <w:cantSplit/>
          <w:trHeight w:hRule="exact" w:val="200"/>
        </w:trPr>
        <w:tc>
          <w:tcPr>
            <w:tcW w:w="1440" w:type="dxa"/>
            <w:gridSpan w:val="2"/>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0</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1</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2</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3</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4</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5</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6</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7</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8</w:t>
            </w:r>
          </w:p>
        </w:tc>
        <w:tc>
          <w:tcPr>
            <w:tcW w:w="1500" w:type="dxa"/>
            <w:vAlign w:val="center"/>
          </w:tcPr>
          <w:p w:rsidR="00942D41" w:rsidRPr="009750FD" w:rsidRDefault="00942D41" w:rsidP="002B402D">
            <w:pPr>
              <w:spacing w:line="140" w:lineRule="exact"/>
              <w:jc w:val="center"/>
              <w:rPr>
                <w:rFonts w:ascii="Arial" w:hAnsi="Arial" w:cs="Arial"/>
                <w:sz w:val="12"/>
                <w:szCs w:val="12"/>
              </w:rPr>
            </w:pPr>
            <w:r w:rsidRPr="009750FD">
              <w:rPr>
                <w:rFonts w:ascii="Arial" w:hAnsi="Arial" w:cs="Arial"/>
                <w:sz w:val="12"/>
                <w:szCs w:val="12"/>
              </w:rPr>
              <w:t>9</w:t>
            </w: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7</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40</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54</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29</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273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116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97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2B402D">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9750FD" w:rsidTr="00AB7B53">
        <w:trPr>
          <w:cantSplit/>
          <w:trHeight w:hRule="exact" w:val="227"/>
        </w:trPr>
        <w:tc>
          <w:tcPr>
            <w:tcW w:w="1080" w:type="dxa"/>
            <w:tcBorders>
              <w:right w:val="single" w:sz="12" w:space="0" w:color="auto"/>
            </w:tcBorders>
            <w:vAlign w:val="center"/>
          </w:tcPr>
          <w:p w:rsidR="000E6D89" w:rsidRPr="009750FD" w:rsidRDefault="000E6D89" w:rsidP="002B402D">
            <w:pPr>
              <w:pStyle w:val="Nagwek4"/>
              <w:ind w:left="185"/>
              <w:rPr>
                <w:rFonts w:cs="Arial"/>
                <w:sz w:val="14"/>
                <w:szCs w:val="14"/>
                <w:lang w:val="en-US"/>
              </w:rPr>
            </w:pPr>
            <w:r w:rsidRPr="009750FD">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9750FD" w:rsidRDefault="000E6D89" w:rsidP="002B402D">
            <w:pPr>
              <w:spacing w:after="40" w:line="140" w:lineRule="exact"/>
              <w:jc w:val="center"/>
              <w:rPr>
                <w:rFonts w:ascii="Arial" w:hAnsi="Arial" w:cs="Arial"/>
                <w:sz w:val="12"/>
                <w:szCs w:val="12"/>
              </w:rPr>
            </w:pPr>
            <w:r w:rsidRPr="009750FD">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88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AB7B53" w:rsidRPr="009750FD" w:rsidTr="002B402D">
        <w:trPr>
          <w:cantSplit/>
          <w:trHeight w:hRule="exact" w:val="227"/>
        </w:trPr>
        <w:tc>
          <w:tcPr>
            <w:tcW w:w="1080" w:type="dxa"/>
            <w:tcBorders>
              <w:right w:val="single" w:sz="12" w:space="0" w:color="auto"/>
            </w:tcBorders>
            <w:vAlign w:val="center"/>
          </w:tcPr>
          <w:p w:rsidR="00AB7B53" w:rsidRPr="009750FD" w:rsidRDefault="00AB7B53" w:rsidP="00AB7B53">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B7B53" w:rsidRPr="009750FD" w:rsidRDefault="00AB7B53" w:rsidP="00AB7B53">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B7B53" w:rsidRDefault="00AB7B53" w:rsidP="00AB7B53">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B7B53" w:rsidRDefault="00AB7B53" w:rsidP="00AB7B53">
            <w:pPr>
              <w:jc w:val="right"/>
              <w:rPr>
                <w:rFonts w:ascii="Arial" w:hAnsi="Arial" w:cs="Arial"/>
                <w:color w:val="000000"/>
                <w:sz w:val="14"/>
                <w:szCs w:val="14"/>
              </w:rPr>
            </w:pPr>
          </w:p>
        </w:tc>
      </w:tr>
    </w:tbl>
    <w:p w:rsidR="00942D41" w:rsidRPr="00EF2DFC" w:rsidRDefault="00942D41" w:rsidP="00942D41">
      <w:pPr>
        <w:pStyle w:val="Tekstpodstawowywcity"/>
        <w:ind w:left="1120" w:hanging="1120"/>
        <w:outlineLvl w:val="0"/>
        <w:rPr>
          <w:rFonts w:ascii="Arial" w:hAnsi="Arial" w:cs="Arial"/>
          <w:b/>
        </w:rPr>
      </w:pPr>
    </w:p>
    <w:p w:rsidR="00AB3E9D" w:rsidRPr="0048315E" w:rsidRDefault="00AB3E9D" w:rsidP="00AB3E9D">
      <w:pPr>
        <w:outlineLvl w:val="0"/>
        <w:rPr>
          <w:sz w:val="2"/>
          <w:szCs w:val="2"/>
        </w:rPr>
      </w:pPr>
      <w:r w:rsidRPr="0048315E">
        <w:rPr>
          <w:rFonts w:ascii="Arial" w:hAnsi="Arial" w:cs="Arial"/>
          <w:b/>
        </w:rPr>
        <w:t>Dział 2.2.1. Czas trwania postępowania sądowego od dnia pierwszej rejestracji do dnia uprawomocnienia się sprawy w I instancji</w:t>
      </w:r>
      <w:r w:rsidR="00F265AF">
        <w:rPr>
          <w:rFonts w:ascii="Arial" w:hAnsi="Arial" w:cs="Arial"/>
          <w:b/>
        </w:rPr>
        <w:br/>
      </w:r>
      <w:r w:rsidRPr="0048315E">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Razem</w:t>
            </w:r>
          </w:p>
          <w:p w:rsidR="00AB3E9D" w:rsidRPr="0048315E" w:rsidRDefault="00AB3E9D" w:rsidP="00D559E5">
            <w:pPr>
              <w:spacing w:line="140" w:lineRule="exact"/>
              <w:jc w:val="center"/>
              <w:rPr>
                <w:rFonts w:ascii="Arial" w:hAnsi="Arial" w:cs="Arial"/>
                <w:sz w:val="16"/>
                <w:szCs w:val="16"/>
              </w:rPr>
            </w:pPr>
            <w:r w:rsidRPr="0048315E">
              <w:rPr>
                <w:rFonts w:ascii="Arial" w:hAnsi="Arial" w:cs="Arial"/>
                <w:sz w:val="16"/>
                <w:szCs w:val="16"/>
              </w:rPr>
              <w:t>(suma kolumn 2 do 9)</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Do 3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6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6 do 12 miesięcy</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12 miesięcy  do 2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2 do 3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3 do 5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powyżej 5 do 8 lat</w:t>
            </w:r>
          </w:p>
        </w:tc>
        <w:tc>
          <w:tcPr>
            <w:tcW w:w="1500" w:type="dxa"/>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ponad 8 lat</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8</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9</w:t>
            </w: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185</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27</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62</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373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177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124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68</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E26E84" w:rsidRPr="0048315E" w:rsidTr="00D559E5">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427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157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139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87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39</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48315E" w:rsidRPr="0048315E" w:rsidTr="00A31531">
        <w:trPr>
          <w:cantSplit/>
          <w:trHeight w:hRule="exact" w:val="227"/>
        </w:trPr>
        <w:tc>
          <w:tcPr>
            <w:tcW w:w="1080" w:type="dxa"/>
            <w:tcBorders>
              <w:right w:val="single" w:sz="12" w:space="0" w:color="auto"/>
            </w:tcBorders>
            <w:vAlign w:val="center"/>
          </w:tcPr>
          <w:p w:rsidR="00E26E84" w:rsidRPr="0048315E" w:rsidRDefault="00E26E84"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E26E84" w:rsidRPr="0048315E" w:rsidRDefault="00E26E84" w:rsidP="00D559E5">
            <w:pPr>
              <w:spacing w:after="40" w:line="140" w:lineRule="exact"/>
              <w:jc w:val="center"/>
              <w:rPr>
                <w:rFonts w:ascii="Arial" w:hAnsi="Arial" w:cs="Arial"/>
                <w:sz w:val="12"/>
                <w:szCs w:val="12"/>
              </w:rPr>
            </w:pPr>
            <w:r w:rsidRPr="0048315E">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238</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116</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71</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44</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r w:rsidRPr="0048315E">
              <w:rPr>
                <w:rFonts w:ascii="Arial" w:hAnsi="Arial" w:cs="Arial"/>
                <w:sz w:val="14"/>
                <w:szCs w:val="14"/>
              </w:rPr>
              <w:t>7</w:t>
            </w: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E26E84" w:rsidRPr="0048315E" w:rsidRDefault="00E26E84">
            <w:pPr>
              <w:jc w:val="right"/>
              <w:rPr>
                <w:rFonts w:ascii="Arial" w:hAnsi="Arial" w:cs="Arial"/>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E26E84" w:rsidRPr="0048315E" w:rsidRDefault="00E26E84">
            <w:pPr>
              <w:jc w:val="right"/>
              <w:rPr>
                <w:rFonts w:ascii="Arial" w:hAnsi="Arial" w:cs="Arial"/>
                <w:sz w:val="14"/>
                <w:szCs w:val="14"/>
              </w:rPr>
            </w:pPr>
          </w:p>
        </w:tc>
      </w:tr>
      <w:tr w:rsidR="00A31531" w:rsidRPr="0048315E" w:rsidTr="00D559E5">
        <w:trPr>
          <w:cantSplit/>
          <w:trHeight w:hRule="exact" w:val="227"/>
        </w:trPr>
        <w:tc>
          <w:tcPr>
            <w:tcW w:w="1080" w:type="dxa"/>
            <w:tcBorders>
              <w:right w:val="single" w:sz="12" w:space="0" w:color="auto"/>
            </w:tcBorders>
            <w:vAlign w:val="center"/>
          </w:tcPr>
          <w:p w:rsidR="00A31531" w:rsidRPr="0048315E"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31531" w:rsidRPr="0048315E"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Pr="0048315E" w:rsidRDefault="00A31531" w:rsidP="00A31531">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31531" w:rsidRPr="0048315E" w:rsidRDefault="00A31531" w:rsidP="00A31531">
            <w:pPr>
              <w:jc w:val="right"/>
              <w:rPr>
                <w:rFonts w:ascii="Arial" w:hAnsi="Arial" w:cs="Arial"/>
                <w:sz w:val="14"/>
                <w:szCs w:val="14"/>
              </w:rPr>
            </w:pPr>
          </w:p>
        </w:tc>
      </w:tr>
    </w:tbl>
    <w:p w:rsidR="00AB3E9D" w:rsidRPr="0048315E" w:rsidRDefault="00AB3E9D" w:rsidP="00AB3E9D">
      <w:pPr>
        <w:spacing w:after="80" w:line="220" w:lineRule="exact"/>
        <w:outlineLvl w:val="0"/>
        <w:rPr>
          <w:rFonts w:ascii="Arial" w:hAnsi="Arial" w:cs="Arial"/>
          <w:b/>
          <w:sz w:val="20"/>
          <w:szCs w:val="20"/>
        </w:rPr>
      </w:pPr>
    </w:p>
    <w:p w:rsidR="00976B88" w:rsidRPr="00976B88" w:rsidRDefault="00976B88" w:rsidP="00976B88">
      <w:pPr>
        <w:outlineLvl w:val="0"/>
        <w:rPr>
          <w:sz w:val="2"/>
          <w:szCs w:val="2"/>
        </w:rPr>
      </w:pPr>
      <w:r w:rsidRPr="00976B88">
        <w:rPr>
          <w:rFonts w:ascii="Arial" w:hAnsi="Arial" w:cs="Arial"/>
          <w:b/>
        </w:rPr>
        <w:t>Dział 2.2.1.a. Czas trwania postępowania sądowego od dnia pierwszej rejestracji do dnia uprawomocnienia się sprawy</w:t>
      </w:r>
      <w:r w:rsidRPr="00976B88">
        <w:t xml:space="preserve"> </w:t>
      </w:r>
      <w:r w:rsidRPr="00976B88">
        <w:rPr>
          <w:rFonts w:ascii="Arial" w:hAnsi="Arial" w:cs="Arial"/>
          <w:b/>
        </w:rPr>
        <w:t>merytorycznie</w:t>
      </w:r>
      <w:r w:rsidR="00F265AF">
        <w:rPr>
          <w:rFonts w:ascii="Arial" w:hAnsi="Arial" w:cs="Arial"/>
          <w:b/>
        </w:rPr>
        <w:br/>
      </w:r>
      <w:r w:rsidRPr="00976B88">
        <w:rPr>
          <w:rFonts w:ascii="Arial" w:hAnsi="Arial" w:cs="Arial"/>
          <w:b/>
        </w:rPr>
        <w:t xml:space="preserve">zakończonej (wyrokiem, orzeczeniem) w I instancji </w:t>
      </w:r>
      <w:r w:rsidRPr="00976B88">
        <w:rPr>
          <w:rFonts w:ascii="Arial" w:hAnsi="Arial" w:cs="Arial"/>
          <w:b/>
          <w:sz w:val="20"/>
          <w:szCs w:val="20"/>
        </w:rPr>
        <w:t>(bez czasu trwania mediacji w sprawach wszczętych po 1 stycznia 2016r.)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gridCol w:w="1500"/>
        <w:gridCol w:w="1500"/>
      </w:tblGrid>
      <w:tr w:rsidR="00976B88" w:rsidRPr="00676E17" w:rsidTr="002B402D">
        <w:trPr>
          <w:cantSplit/>
          <w:trHeight w:val="720"/>
        </w:trPr>
        <w:tc>
          <w:tcPr>
            <w:tcW w:w="1440" w:type="dxa"/>
            <w:gridSpan w:val="2"/>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SPRAWY</w:t>
            </w:r>
          </w:p>
          <w:p w:rsidR="00976B88" w:rsidRPr="00676E17" w:rsidRDefault="00976B88" w:rsidP="002B402D">
            <w:pPr>
              <w:spacing w:line="140" w:lineRule="exact"/>
              <w:jc w:val="center"/>
              <w:rPr>
                <w:rFonts w:ascii="Arial" w:hAnsi="Arial" w:cs="Arial"/>
                <w:sz w:val="14"/>
              </w:rPr>
            </w:pPr>
            <w:r w:rsidRPr="00676E17">
              <w:rPr>
                <w:rFonts w:ascii="Arial" w:hAnsi="Arial" w:cs="Arial"/>
                <w:sz w:val="14"/>
              </w:rPr>
              <w:t>wg repertoriów</w:t>
            </w:r>
          </w:p>
        </w:tc>
        <w:tc>
          <w:tcPr>
            <w:tcW w:w="1500" w:type="dxa"/>
            <w:vAlign w:val="center"/>
          </w:tcPr>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Razem</w:t>
            </w:r>
          </w:p>
          <w:p w:rsidR="00976B88" w:rsidRPr="00676E17" w:rsidRDefault="00976B88" w:rsidP="002B402D">
            <w:pPr>
              <w:spacing w:line="140" w:lineRule="exact"/>
              <w:jc w:val="center"/>
              <w:rPr>
                <w:rFonts w:ascii="Arial" w:hAnsi="Arial" w:cs="Arial"/>
                <w:sz w:val="16"/>
                <w:szCs w:val="16"/>
              </w:rPr>
            </w:pPr>
            <w:r w:rsidRPr="00676E17">
              <w:rPr>
                <w:rFonts w:ascii="Arial" w:hAnsi="Arial" w:cs="Arial"/>
                <w:sz w:val="16"/>
                <w:szCs w:val="16"/>
              </w:rPr>
              <w:t>(suma kolumn 2 do 9)</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Do 3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6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6 do 12 miesięcy</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12 miesięcy  do 2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2 do 3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3 do 5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powyżej 5 do 8 lat</w:t>
            </w:r>
          </w:p>
        </w:tc>
        <w:tc>
          <w:tcPr>
            <w:tcW w:w="1500" w:type="dxa"/>
            <w:vAlign w:val="center"/>
          </w:tcPr>
          <w:p w:rsidR="00976B88" w:rsidRPr="00676E17" w:rsidRDefault="00976B88" w:rsidP="002B402D">
            <w:pPr>
              <w:spacing w:line="140" w:lineRule="exact"/>
              <w:jc w:val="center"/>
              <w:rPr>
                <w:rFonts w:ascii="Arial" w:hAnsi="Arial" w:cs="Arial"/>
                <w:sz w:val="14"/>
              </w:rPr>
            </w:pPr>
            <w:r w:rsidRPr="00676E17">
              <w:rPr>
                <w:rFonts w:ascii="Arial" w:hAnsi="Arial" w:cs="Arial"/>
                <w:sz w:val="14"/>
              </w:rPr>
              <w:t>ponad 8 lat</w:t>
            </w:r>
          </w:p>
        </w:tc>
      </w:tr>
      <w:tr w:rsidR="00976B88" w:rsidRPr="00676E17" w:rsidTr="002B402D">
        <w:trPr>
          <w:cantSplit/>
          <w:trHeight w:hRule="exact" w:val="200"/>
        </w:trPr>
        <w:tc>
          <w:tcPr>
            <w:tcW w:w="1440" w:type="dxa"/>
            <w:gridSpan w:val="2"/>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0</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1</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2</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3</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4</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5</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6</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7</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8</w:t>
            </w:r>
          </w:p>
        </w:tc>
        <w:tc>
          <w:tcPr>
            <w:tcW w:w="1500" w:type="dxa"/>
            <w:vAlign w:val="center"/>
          </w:tcPr>
          <w:p w:rsidR="00976B88" w:rsidRPr="00676E17" w:rsidRDefault="00976B88" w:rsidP="002B402D">
            <w:pPr>
              <w:spacing w:line="140" w:lineRule="exact"/>
              <w:jc w:val="center"/>
              <w:rPr>
                <w:rFonts w:ascii="Arial" w:hAnsi="Arial" w:cs="Arial"/>
                <w:sz w:val="12"/>
                <w:szCs w:val="12"/>
              </w:rPr>
            </w:pPr>
            <w:r w:rsidRPr="00676E17">
              <w:rPr>
                <w:rFonts w:ascii="Arial" w:hAnsi="Arial" w:cs="Arial"/>
                <w:sz w:val="12"/>
                <w:szCs w:val="12"/>
              </w:rPr>
              <w:t>9</w:t>
            </w: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133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8</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40</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29</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RNs</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273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116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97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2B402D">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Nsm</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302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106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61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26</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0E6D89" w:rsidRPr="00676E17" w:rsidTr="00A31531">
        <w:trPr>
          <w:cantSplit/>
          <w:trHeight w:hRule="exact" w:val="227"/>
        </w:trPr>
        <w:tc>
          <w:tcPr>
            <w:tcW w:w="1080" w:type="dxa"/>
            <w:tcBorders>
              <w:right w:val="single" w:sz="12" w:space="0" w:color="auto"/>
            </w:tcBorders>
            <w:vAlign w:val="center"/>
          </w:tcPr>
          <w:p w:rsidR="000E6D89" w:rsidRPr="00676E17" w:rsidRDefault="000E6D89" w:rsidP="002B402D">
            <w:pPr>
              <w:pStyle w:val="Nagwek4"/>
              <w:ind w:left="185"/>
              <w:rPr>
                <w:rFonts w:cs="Arial"/>
                <w:sz w:val="14"/>
                <w:szCs w:val="14"/>
                <w:lang w:val="en-US"/>
              </w:rPr>
            </w:pPr>
            <w:r w:rsidRPr="00676E17">
              <w:rPr>
                <w:rFonts w:cs="Arial"/>
                <w:sz w:val="14"/>
                <w:szCs w:val="14"/>
                <w:lang w:val="en-US"/>
              </w:rPr>
              <w:t>Nkd</w:t>
            </w:r>
          </w:p>
        </w:tc>
        <w:tc>
          <w:tcPr>
            <w:tcW w:w="360" w:type="dxa"/>
            <w:tcBorders>
              <w:top w:val="single" w:sz="6" w:space="0" w:color="auto"/>
              <w:left w:val="single" w:sz="12" w:space="0" w:color="auto"/>
              <w:bottom w:val="single" w:sz="6" w:space="0" w:color="auto"/>
              <w:right w:val="single" w:sz="6" w:space="0" w:color="auto"/>
            </w:tcBorders>
            <w:vAlign w:val="center"/>
          </w:tcPr>
          <w:p w:rsidR="000E6D89" w:rsidRPr="00676E17" w:rsidRDefault="000E6D89" w:rsidP="002B402D">
            <w:pPr>
              <w:spacing w:after="40" w:line="140" w:lineRule="exact"/>
              <w:jc w:val="center"/>
              <w:rPr>
                <w:rFonts w:ascii="Arial" w:hAnsi="Arial" w:cs="Arial"/>
                <w:sz w:val="12"/>
                <w:szCs w:val="12"/>
              </w:rPr>
            </w:pPr>
            <w:r w:rsidRPr="00676E17">
              <w:rPr>
                <w:rFonts w:ascii="Arial" w:hAnsi="Arial" w:cs="Arial"/>
                <w:sz w:val="12"/>
                <w:szCs w:val="12"/>
              </w:rPr>
              <w:t>04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177</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88</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54</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32</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r>
              <w:rPr>
                <w:rFonts w:ascii="Arial" w:hAnsi="Arial" w:cs="Arial"/>
                <w:color w:val="000000"/>
                <w:sz w:val="14"/>
                <w:szCs w:val="14"/>
              </w:rPr>
              <w:t>3</w:t>
            </w: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6" w:space="0" w:color="auto"/>
            </w:tcBorders>
            <w:vAlign w:val="center"/>
          </w:tcPr>
          <w:p w:rsidR="000E6D89" w:rsidRDefault="000E6D89">
            <w:pPr>
              <w:jc w:val="right"/>
              <w:rPr>
                <w:rFonts w:ascii="Arial" w:hAnsi="Arial" w:cs="Arial"/>
                <w:color w:val="000000"/>
                <w:sz w:val="14"/>
                <w:szCs w:val="14"/>
              </w:rPr>
            </w:pPr>
          </w:p>
        </w:tc>
        <w:tc>
          <w:tcPr>
            <w:tcW w:w="1500" w:type="dxa"/>
            <w:tcBorders>
              <w:top w:val="single" w:sz="6" w:space="0" w:color="auto"/>
              <w:left w:val="single" w:sz="6" w:space="0" w:color="auto"/>
              <w:bottom w:val="single" w:sz="6" w:space="0" w:color="auto"/>
              <w:right w:val="single" w:sz="12" w:space="0" w:color="auto"/>
            </w:tcBorders>
            <w:vAlign w:val="center"/>
          </w:tcPr>
          <w:p w:rsidR="000E6D89" w:rsidRDefault="000E6D89">
            <w:pPr>
              <w:jc w:val="right"/>
              <w:rPr>
                <w:rFonts w:ascii="Arial" w:hAnsi="Arial" w:cs="Arial"/>
                <w:color w:val="000000"/>
                <w:sz w:val="14"/>
                <w:szCs w:val="14"/>
              </w:rPr>
            </w:pPr>
          </w:p>
        </w:tc>
      </w:tr>
      <w:tr w:rsidR="00A31531" w:rsidRPr="00676E17" w:rsidTr="002B402D">
        <w:trPr>
          <w:cantSplit/>
          <w:trHeight w:hRule="exact" w:val="227"/>
        </w:trPr>
        <w:tc>
          <w:tcPr>
            <w:tcW w:w="1080" w:type="dxa"/>
            <w:tcBorders>
              <w:right w:val="single" w:sz="12" w:space="0" w:color="auto"/>
            </w:tcBorders>
            <w:vAlign w:val="center"/>
          </w:tcPr>
          <w:p w:rsidR="00A31531" w:rsidRPr="00676E17" w:rsidRDefault="00A31531" w:rsidP="00A31531">
            <w:pPr>
              <w:pStyle w:val="Nagwek4"/>
              <w:ind w:left="185"/>
              <w:rPr>
                <w:rFonts w:cs="Arial"/>
                <w:sz w:val="14"/>
                <w:szCs w:val="14"/>
                <w:lang w:val="en-US"/>
              </w:rPr>
            </w:pPr>
            <w:r>
              <w:rPr>
                <w:rFonts w:cs="Arial"/>
                <w:sz w:val="14"/>
                <w:szCs w:val="14"/>
                <w:lang w:val="en-US"/>
              </w:rPr>
              <w:t>RCz</w:t>
            </w:r>
          </w:p>
        </w:tc>
        <w:tc>
          <w:tcPr>
            <w:tcW w:w="360" w:type="dxa"/>
            <w:tcBorders>
              <w:top w:val="single" w:sz="6" w:space="0" w:color="auto"/>
              <w:left w:val="single" w:sz="12" w:space="0" w:color="auto"/>
              <w:bottom w:val="single" w:sz="12" w:space="0" w:color="auto"/>
              <w:right w:val="single" w:sz="6" w:space="0" w:color="auto"/>
            </w:tcBorders>
            <w:vAlign w:val="center"/>
          </w:tcPr>
          <w:p w:rsidR="00A31531" w:rsidRPr="00676E17" w:rsidRDefault="00A31531" w:rsidP="00A31531">
            <w:pPr>
              <w:spacing w:after="40" w:line="140" w:lineRule="exact"/>
              <w:jc w:val="center"/>
              <w:rPr>
                <w:rFonts w:ascii="Arial" w:hAnsi="Arial" w:cs="Arial"/>
                <w:sz w:val="12"/>
                <w:szCs w:val="12"/>
              </w:rPr>
            </w:pPr>
            <w:r>
              <w:rPr>
                <w:rFonts w:ascii="Arial" w:hAnsi="Arial" w:cs="Arial"/>
                <w:sz w:val="12"/>
                <w:szCs w:val="12"/>
              </w:rPr>
              <w:t>05</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10</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4</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r>
              <w:rPr>
                <w:rFonts w:ascii="Arial" w:hAnsi="Arial" w:cs="Arial"/>
                <w:color w:val="000000"/>
                <w:sz w:val="14"/>
                <w:szCs w:val="14"/>
              </w:rPr>
              <w:t>6</w:t>
            </w: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A31531" w:rsidRDefault="00A31531" w:rsidP="00A31531">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A31531" w:rsidRDefault="00A31531" w:rsidP="00A31531">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7B53" w:rsidRDefault="00AB7B5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 xml:space="preserve">Dział 2.3. Czas trwania wszystkich mediacji w sprawie od dnia wydania postanowienia o skierowaniu stron do mediacji do dnia zakończenia mediacji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3</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2</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292A32" w:rsidRDefault="00292A32">
            <w:pPr>
              <w:jc w:val="right"/>
              <w:rPr>
                <w:rFonts w:ascii="Arial" w:hAnsi="Arial" w:cs="Arial"/>
                <w:color w:val="000000"/>
                <w:sz w:val="14"/>
                <w:szCs w:val="14"/>
              </w:rPr>
            </w:pPr>
          </w:p>
        </w:tc>
      </w:tr>
      <w:tr w:rsidR="00292A32" w:rsidRPr="0048315E" w:rsidTr="00D559E5">
        <w:trPr>
          <w:cantSplit/>
          <w:trHeight w:hRule="exact" w:val="227"/>
        </w:trPr>
        <w:tc>
          <w:tcPr>
            <w:tcW w:w="1080" w:type="dxa"/>
            <w:tcBorders>
              <w:right w:val="single" w:sz="12" w:space="0" w:color="auto"/>
            </w:tcBorders>
            <w:vAlign w:val="center"/>
          </w:tcPr>
          <w:p w:rsidR="00292A32" w:rsidRPr="0048315E" w:rsidRDefault="00292A32"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292A32" w:rsidRPr="0048315E" w:rsidRDefault="00292A32"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Pr="0048315E" w:rsidRDefault="00292A32">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292A32" w:rsidRDefault="00292A32">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292A32" w:rsidRDefault="00292A32">
            <w:pPr>
              <w:jc w:val="right"/>
              <w:rPr>
                <w:rFonts w:ascii="Arial" w:hAnsi="Arial" w:cs="Arial"/>
                <w:color w:val="000000"/>
                <w:sz w:val="14"/>
                <w:szCs w:val="14"/>
              </w:rPr>
            </w:pPr>
          </w:p>
        </w:tc>
      </w:tr>
    </w:tbl>
    <w:p w:rsidR="00391CE3" w:rsidRDefault="00391CE3" w:rsidP="00AB3E9D">
      <w:pPr>
        <w:spacing w:after="80" w:line="220" w:lineRule="exact"/>
        <w:outlineLvl w:val="0"/>
        <w:rPr>
          <w:rFonts w:ascii="Arial" w:hAnsi="Arial" w:cs="Arial"/>
          <w:b/>
          <w:sz w:val="20"/>
          <w:szCs w:val="20"/>
        </w:rPr>
      </w:pPr>
    </w:p>
    <w:p w:rsidR="00AB3E9D" w:rsidRPr="0048315E" w:rsidRDefault="00AB3E9D" w:rsidP="00AB3E9D">
      <w:pPr>
        <w:spacing w:after="80" w:line="220" w:lineRule="exact"/>
        <w:outlineLvl w:val="0"/>
        <w:rPr>
          <w:rFonts w:ascii="Arial" w:hAnsi="Arial" w:cs="Arial"/>
          <w:b/>
          <w:sz w:val="20"/>
          <w:szCs w:val="20"/>
          <w:vertAlign w:val="superscript"/>
        </w:rPr>
      </w:pPr>
      <w:r w:rsidRPr="0048315E">
        <w:rPr>
          <w:rFonts w:ascii="Arial" w:hAnsi="Arial" w:cs="Arial"/>
          <w:b/>
          <w:sz w:val="20"/>
          <w:szCs w:val="20"/>
        </w:rPr>
        <w:t>Dział 2.3.1. Czas trwania mediacji niezakończonych w sprawie od dnia wydania postanowienia o skierowaniu stron do mediacji do ostatniego dnia okresu sprawozdawczego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1500"/>
        <w:gridCol w:w="1500"/>
        <w:gridCol w:w="1500"/>
        <w:gridCol w:w="1500"/>
        <w:gridCol w:w="1500"/>
        <w:gridCol w:w="1500"/>
        <w:gridCol w:w="1500"/>
      </w:tblGrid>
      <w:tr w:rsidR="00AB3E9D" w:rsidRPr="0048315E" w:rsidTr="00D559E5">
        <w:trPr>
          <w:cantSplit/>
          <w:trHeight w:val="720"/>
        </w:trPr>
        <w:tc>
          <w:tcPr>
            <w:tcW w:w="1440" w:type="dxa"/>
            <w:gridSpan w:val="2"/>
            <w:vAlign w:val="center"/>
          </w:tcPr>
          <w:p w:rsidR="00AB3E9D" w:rsidRPr="0048315E" w:rsidRDefault="00AB3E9D" w:rsidP="00D559E5">
            <w:pPr>
              <w:spacing w:line="140" w:lineRule="exact"/>
              <w:jc w:val="center"/>
              <w:rPr>
                <w:rFonts w:ascii="Arial" w:hAnsi="Arial" w:cs="Arial"/>
                <w:sz w:val="14"/>
              </w:rPr>
            </w:pPr>
            <w:r w:rsidRPr="0048315E">
              <w:rPr>
                <w:rFonts w:ascii="Arial" w:hAnsi="Arial" w:cs="Arial"/>
                <w:sz w:val="14"/>
              </w:rPr>
              <w:t>SPRAWY</w:t>
            </w:r>
          </w:p>
          <w:p w:rsidR="00AB3E9D" w:rsidRPr="0048315E" w:rsidRDefault="00AB3E9D" w:rsidP="00D559E5">
            <w:pPr>
              <w:spacing w:line="140" w:lineRule="exact"/>
              <w:jc w:val="center"/>
              <w:rPr>
                <w:rFonts w:ascii="Arial" w:hAnsi="Arial" w:cs="Arial"/>
                <w:sz w:val="14"/>
              </w:rPr>
            </w:pPr>
            <w:r w:rsidRPr="0048315E">
              <w:rPr>
                <w:rFonts w:ascii="Arial" w:hAnsi="Arial" w:cs="Arial"/>
                <w:sz w:val="14"/>
              </w:rPr>
              <w:t>wg repertoriów</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Razem</w:t>
            </w:r>
          </w:p>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(kol. 2 do 7)</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Do 1 miesiąca</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 xml:space="preserve">Powyżej 1 do </w:t>
            </w:r>
            <w:r w:rsidRPr="0048315E">
              <w:rPr>
                <w:rFonts w:ascii="Arial" w:hAnsi="Arial" w:cs="Arial"/>
                <w:sz w:val="14"/>
                <w:szCs w:val="14"/>
              </w:rPr>
              <w:br/>
              <w:t>2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2do 3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3do 6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Powyżej 6 do 9 miesięcy</w:t>
            </w:r>
          </w:p>
        </w:tc>
        <w:tc>
          <w:tcPr>
            <w:tcW w:w="1500" w:type="dxa"/>
            <w:vAlign w:val="center"/>
          </w:tcPr>
          <w:p w:rsidR="00AB3E9D" w:rsidRPr="0048315E" w:rsidRDefault="00AB3E9D" w:rsidP="00D559E5">
            <w:pPr>
              <w:spacing w:line="140" w:lineRule="exact"/>
              <w:jc w:val="center"/>
              <w:rPr>
                <w:rFonts w:ascii="Arial" w:hAnsi="Arial" w:cs="Arial"/>
                <w:sz w:val="14"/>
                <w:szCs w:val="14"/>
              </w:rPr>
            </w:pPr>
            <w:r w:rsidRPr="0048315E">
              <w:rPr>
                <w:rFonts w:ascii="Arial" w:hAnsi="Arial" w:cs="Arial"/>
                <w:sz w:val="14"/>
                <w:szCs w:val="14"/>
              </w:rPr>
              <w:t>Ponad 9 miesięcy</w:t>
            </w:r>
          </w:p>
        </w:tc>
      </w:tr>
      <w:tr w:rsidR="00AB3E9D" w:rsidRPr="0048315E" w:rsidTr="00D559E5">
        <w:trPr>
          <w:cantSplit/>
          <w:trHeight w:hRule="exact" w:val="200"/>
        </w:trPr>
        <w:tc>
          <w:tcPr>
            <w:tcW w:w="1440" w:type="dxa"/>
            <w:gridSpan w:val="2"/>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0</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1</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2</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3</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4</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5</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6</w:t>
            </w:r>
          </w:p>
        </w:tc>
        <w:tc>
          <w:tcPr>
            <w:tcW w:w="1500" w:type="dxa"/>
            <w:vAlign w:val="center"/>
          </w:tcPr>
          <w:p w:rsidR="00AB3E9D" w:rsidRPr="0048315E" w:rsidRDefault="00AB3E9D" w:rsidP="00D559E5">
            <w:pPr>
              <w:spacing w:line="140" w:lineRule="exact"/>
              <w:jc w:val="center"/>
              <w:rPr>
                <w:rFonts w:ascii="Arial" w:hAnsi="Arial" w:cs="Arial"/>
                <w:sz w:val="12"/>
                <w:szCs w:val="12"/>
              </w:rPr>
            </w:pPr>
            <w:r w:rsidRPr="0048315E">
              <w:rPr>
                <w:rFonts w:ascii="Arial" w:hAnsi="Arial" w:cs="Arial"/>
                <w:sz w:val="12"/>
                <w:szCs w:val="12"/>
              </w:rPr>
              <w:t>7</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RC</w:t>
            </w:r>
          </w:p>
        </w:tc>
        <w:tc>
          <w:tcPr>
            <w:tcW w:w="360" w:type="dxa"/>
            <w:tcBorders>
              <w:top w:val="single" w:sz="12" w:space="0" w:color="auto"/>
              <w:left w:val="single" w:sz="12" w:space="0" w:color="auto"/>
              <w:bottom w:val="single" w:sz="6"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r w:rsidRPr="0048315E">
              <w:rPr>
                <w:rFonts w:ascii="Arial" w:hAnsi="Arial" w:cs="Arial"/>
                <w:sz w:val="14"/>
                <w:szCs w:val="14"/>
              </w:rPr>
              <w:t>7</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r w:rsidRPr="0048315E">
              <w:rPr>
                <w:rFonts w:ascii="Arial" w:hAnsi="Arial" w:cs="Arial"/>
                <w:sz w:val="14"/>
                <w:szCs w:val="14"/>
              </w:rPr>
              <w:t>1</w:t>
            </w: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12" w:space="0" w:color="auto"/>
              <w:left w:val="single" w:sz="6" w:space="0" w:color="auto"/>
              <w:bottom w:val="single" w:sz="6" w:space="0" w:color="auto"/>
              <w:right w:val="single" w:sz="12" w:space="0" w:color="auto"/>
            </w:tcBorders>
            <w:vAlign w:val="center"/>
          </w:tcPr>
          <w:p w:rsidR="00B22CD7" w:rsidRDefault="00B22CD7">
            <w:pPr>
              <w:jc w:val="right"/>
              <w:rPr>
                <w:rFonts w:ascii="Arial" w:hAnsi="Arial" w:cs="Arial"/>
                <w:color w:val="000000"/>
                <w:sz w:val="14"/>
                <w:szCs w:val="14"/>
              </w:rPr>
            </w:pPr>
            <w:r>
              <w:rPr>
                <w:rFonts w:ascii="Arial" w:hAnsi="Arial" w:cs="Arial"/>
                <w:color w:val="000000"/>
                <w:sz w:val="14"/>
                <w:szCs w:val="14"/>
              </w:rPr>
              <w:t>6</w:t>
            </w:r>
          </w:p>
        </w:tc>
      </w:tr>
      <w:tr w:rsidR="00B22CD7" w:rsidRPr="0048315E" w:rsidTr="00D559E5">
        <w:trPr>
          <w:cantSplit/>
          <w:trHeight w:hRule="exact" w:val="227"/>
        </w:trPr>
        <w:tc>
          <w:tcPr>
            <w:tcW w:w="1080" w:type="dxa"/>
            <w:tcBorders>
              <w:right w:val="single" w:sz="12" w:space="0" w:color="auto"/>
            </w:tcBorders>
            <w:vAlign w:val="center"/>
          </w:tcPr>
          <w:p w:rsidR="00B22CD7" w:rsidRPr="0048315E" w:rsidRDefault="00B22CD7" w:rsidP="00D559E5">
            <w:pPr>
              <w:pStyle w:val="Nagwek4"/>
              <w:ind w:left="185"/>
              <w:rPr>
                <w:rFonts w:cs="Arial"/>
                <w:sz w:val="14"/>
                <w:szCs w:val="14"/>
                <w:lang w:val="en-US"/>
              </w:rPr>
            </w:pPr>
            <w:r w:rsidRPr="0048315E">
              <w:rPr>
                <w:rFonts w:cs="Arial"/>
                <w:sz w:val="14"/>
                <w:szCs w:val="14"/>
                <w:lang w:val="en-US"/>
              </w:rPr>
              <w:t>Nkd</w:t>
            </w:r>
          </w:p>
        </w:tc>
        <w:tc>
          <w:tcPr>
            <w:tcW w:w="360" w:type="dxa"/>
            <w:tcBorders>
              <w:top w:val="single" w:sz="6" w:space="0" w:color="auto"/>
              <w:left w:val="single" w:sz="12" w:space="0" w:color="auto"/>
              <w:bottom w:val="single" w:sz="12" w:space="0" w:color="auto"/>
              <w:right w:val="single" w:sz="6" w:space="0" w:color="auto"/>
            </w:tcBorders>
            <w:vAlign w:val="center"/>
          </w:tcPr>
          <w:p w:rsidR="00B22CD7" w:rsidRPr="0048315E" w:rsidRDefault="00B22CD7" w:rsidP="00D559E5">
            <w:pPr>
              <w:spacing w:after="40" w:line="140" w:lineRule="exact"/>
              <w:jc w:val="center"/>
              <w:rPr>
                <w:rFonts w:ascii="Arial" w:hAnsi="Arial" w:cs="Arial"/>
                <w:sz w:val="12"/>
                <w:szCs w:val="12"/>
              </w:rPr>
            </w:pPr>
            <w:r w:rsidRPr="0048315E">
              <w:rPr>
                <w:rFonts w:ascii="Arial" w:hAnsi="Arial" w:cs="Arial"/>
                <w:sz w:val="12"/>
                <w:szCs w:val="12"/>
              </w:rPr>
              <w:t>02</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r w:rsidRPr="0048315E">
              <w:rPr>
                <w:rFonts w:ascii="Arial" w:hAnsi="Arial" w:cs="Arial"/>
                <w:sz w:val="14"/>
                <w:szCs w:val="14"/>
              </w:rPr>
              <w:t>1</w:t>
            </w: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Pr="0048315E" w:rsidRDefault="00B22CD7">
            <w:pPr>
              <w:jc w:val="right"/>
              <w:rPr>
                <w:rFonts w:ascii="Arial" w:hAnsi="Arial" w:cs="Arial"/>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6" w:space="0" w:color="auto"/>
            </w:tcBorders>
            <w:vAlign w:val="center"/>
          </w:tcPr>
          <w:p w:rsidR="00B22CD7" w:rsidRDefault="00B22CD7">
            <w:pPr>
              <w:jc w:val="right"/>
              <w:rPr>
                <w:rFonts w:ascii="Arial" w:hAnsi="Arial" w:cs="Arial"/>
                <w:color w:val="000000"/>
                <w:sz w:val="14"/>
                <w:szCs w:val="14"/>
              </w:rPr>
            </w:pPr>
          </w:p>
        </w:tc>
        <w:tc>
          <w:tcPr>
            <w:tcW w:w="1500" w:type="dxa"/>
            <w:tcBorders>
              <w:top w:val="single" w:sz="6" w:space="0" w:color="auto"/>
              <w:left w:val="single" w:sz="6" w:space="0" w:color="auto"/>
              <w:bottom w:val="single" w:sz="12" w:space="0" w:color="auto"/>
              <w:right w:val="single" w:sz="12" w:space="0" w:color="auto"/>
            </w:tcBorders>
            <w:vAlign w:val="center"/>
          </w:tcPr>
          <w:p w:rsidR="00B22CD7" w:rsidRDefault="00B22CD7">
            <w:pPr>
              <w:jc w:val="right"/>
              <w:rPr>
                <w:rFonts w:ascii="Arial" w:hAnsi="Arial" w:cs="Arial"/>
                <w:color w:val="000000"/>
                <w:sz w:val="14"/>
                <w:szCs w:val="14"/>
              </w:rPr>
            </w:pPr>
            <w:r>
              <w:rPr>
                <w:rFonts w:ascii="Arial" w:hAnsi="Arial" w:cs="Arial"/>
                <w:color w:val="000000"/>
                <w:sz w:val="14"/>
                <w:szCs w:val="14"/>
              </w:rPr>
              <w:t>1</w:t>
            </w:r>
          </w:p>
        </w:tc>
      </w:tr>
    </w:tbl>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AB3E9D" w:rsidRPr="0048315E" w:rsidRDefault="00AB3E9D" w:rsidP="004371F5">
      <w:pPr>
        <w:pStyle w:val="Tekstpodstawowywcity"/>
        <w:ind w:left="1120" w:hanging="1120"/>
        <w:outlineLvl w:val="0"/>
        <w:rPr>
          <w:rFonts w:ascii="Arial" w:hAnsi="Arial" w:cs="Arial"/>
          <w:b/>
        </w:rPr>
      </w:pPr>
    </w:p>
    <w:p w:rsidR="00FA277D" w:rsidRPr="009B49EE" w:rsidRDefault="00741791" w:rsidP="00741791">
      <w:pPr>
        <w:pStyle w:val="Tekstpodstawowywcity"/>
        <w:ind w:left="1120" w:hanging="1120"/>
        <w:outlineLvl w:val="0"/>
        <w:rPr>
          <w:rFonts w:ascii="Arial" w:hAnsi="Arial" w:cs="Arial"/>
          <w:b/>
          <w:color w:val="000000"/>
        </w:rPr>
      </w:pPr>
      <w:r>
        <w:rPr>
          <w:rFonts w:ascii="Arial" w:hAnsi="Arial" w:cs="Arial"/>
          <w:b/>
          <w:color w:val="000000"/>
        </w:rPr>
        <w:br w:type="page"/>
      </w:r>
      <w:r w:rsidR="00DC3911">
        <w:rPr>
          <w:rFonts w:ascii="Arial" w:hAnsi="Arial" w:cs="Arial"/>
          <w:b/>
          <w:color w:val="000000"/>
        </w:rPr>
        <w:lastRenderedPageBreak/>
        <w:t xml:space="preserve">Dział </w:t>
      </w:r>
      <w:r w:rsidR="00FA277D" w:rsidRPr="009B49EE">
        <w:rPr>
          <w:rFonts w:ascii="Arial" w:hAnsi="Arial" w:cs="Arial"/>
          <w:b/>
          <w:color w:val="000000"/>
        </w:rPr>
        <w:t xml:space="preserve">3. Wyznaczenie pierwszej rozprawy / posiedzenia spraw (od dnia wpływu/wpisu sprawy, wraz ze sprawami zawieszonymi poprzednio zakreślonymi, do dnia, w którym odbyła się pierwsza rozprawa/posiedzenie). </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0"/>
        <w:gridCol w:w="344"/>
        <w:gridCol w:w="1300"/>
        <w:gridCol w:w="1181"/>
        <w:gridCol w:w="1181"/>
        <w:gridCol w:w="1181"/>
        <w:gridCol w:w="1181"/>
        <w:gridCol w:w="1181"/>
        <w:gridCol w:w="1181"/>
        <w:gridCol w:w="1187"/>
      </w:tblGrid>
      <w:tr w:rsidR="00FA277D" w:rsidRPr="009B49EE" w:rsidTr="00BB71D9">
        <w:trPr>
          <w:cantSplit/>
          <w:trHeight w:hRule="exact" w:val="377"/>
        </w:trPr>
        <w:tc>
          <w:tcPr>
            <w:tcW w:w="1604" w:type="dxa"/>
            <w:gridSpan w:val="2"/>
            <w:vMerge w:val="restart"/>
            <w:tcBorders>
              <w:top w:val="single" w:sz="8"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Sprawy</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z repertorium</w:t>
            </w:r>
          </w:p>
        </w:tc>
        <w:tc>
          <w:tcPr>
            <w:tcW w:w="9573" w:type="dxa"/>
            <w:gridSpan w:val="8"/>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Od daty wpływu sprawy w danym lub poprzednim okresie sprawozdawczym do pierwszej rozprawy (posiedzenia)</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w okresie sprawozdawczym upłynął okres</w:t>
            </w:r>
          </w:p>
        </w:tc>
      </w:tr>
      <w:tr w:rsidR="00FA277D" w:rsidRPr="009B49EE" w:rsidTr="00BB71D9">
        <w:trPr>
          <w:cantSplit/>
          <w:trHeight w:val="383"/>
        </w:trPr>
        <w:tc>
          <w:tcPr>
            <w:tcW w:w="1604" w:type="dxa"/>
            <w:gridSpan w:val="2"/>
            <w:vMerge/>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rPr>
                <w:rFonts w:ascii="Arial" w:hAnsi="Arial" w:cs="Arial"/>
                <w:color w:val="000000"/>
                <w:sz w:val="14"/>
              </w:rPr>
            </w:pPr>
          </w:p>
        </w:tc>
        <w:tc>
          <w:tcPr>
            <w:tcW w:w="1300" w:type="dxa"/>
            <w:tcBorders>
              <w:left w:val="nil"/>
            </w:tcBorders>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razem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(kol. 2 do 8)</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1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2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2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3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3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4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4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6 mies.</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pow. 6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do 12 miesięcy</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 xml:space="preserve">ponad </w:t>
            </w:r>
          </w:p>
          <w:p w:rsidR="00FA277D" w:rsidRPr="009B49EE" w:rsidRDefault="00FA277D" w:rsidP="00BB71D9">
            <w:pPr>
              <w:spacing w:line="140" w:lineRule="exact"/>
              <w:ind w:left="85" w:right="85"/>
              <w:jc w:val="center"/>
              <w:rPr>
                <w:rFonts w:ascii="Arial" w:hAnsi="Arial" w:cs="Arial"/>
                <w:color w:val="000000"/>
                <w:sz w:val="14"/>
              </w:rPr>
            </w:pPr>
            <w:r w:rsidRPr="009B49EE">
              <w:rPr>
                <w:rFonts w:ascii="Arial" w:hAnsi="Arial" w:cs="Arial"/>
                <w:color w:val="000000"/>
                <w:sz w:val="14"/>
              </w:rPr>
              <w:t>12 miesięcy</w:t>
            </w:r>
          </w:p>
        </w:tc>
      </w:tr>
      <w:tr w:rsidR="00FA277D" w:rsidRPr="009B49EE" w:rsidTr="00BB71D9">
        <w:trPr>
          <w:cantSplit/>
          <w:trHeight w:val="132"/>
        </w:trPr>
        <w:tc>
          <w:tcPr>
            <w:tcW w:w="1604" w:type="dxa"/>
            <w:gridSpan w:val="2"/>
            <w:tcBorders>
              <w:top w:val="single" w:sz="4" w:space="0" w:color="auto"/>
              <w:bottom w:val="single" w:sz="4" w:space="0" w:color="auto"/>
              <w:right w:val="single" w:sz="8" w:space="0" w:color="auto"/>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0</w:t>
            </w:r>
          </w:p>
        </w:tc>
        <w:tc>
          <w:tcPr>
            <w:tcW w:w="1300" w:type="dxa"/>
            <w:tcBorders>
              <w:left w:val="nil"/>
              <w:bottom w:val="nil"/>
            </w:tcBorders>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1</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2</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3</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4</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5</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6</w:t>
            </w:r>
          </w:p>
        </w:tc>
        <w:tc>
          <w:tcPr>
            <w:tcW w:w="1181"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7</w:t>
            </w:r>
          </w:p>
        </w:tc>
        <w:tc>
          <w:tcPr>
            <w:tcW w:w="1187" w:type="dxa"/>
            <w:vAlign w:val="center"/>
          </w:tcPr>
          <w:p w:rsidR="00FA277D" w:rsidRPr="009B49EE" w:rsidRDefault="00FA277D" w:rsidP="00BB71D9">
            <w:pPr>
              <w:spacing w:line="140" w:lineRule="exact"/>
              <w:ind w:left="85" w:right="85"/>
              <w:jc w:val="center"/>
              <w:rPr>
                <w:rFonts w:ascii="Arial" w:hAnsi="Arial" w:cs="Arial"/>
                <w:color w:val="000000"/>
                <w:sz w:val="12"/>
                <w:szCs w:val="12"/>
              </w:rPr>
            </w:pPr>
            <w:r w:rsidRPr="009B49EE">
              <w:rPr>
                <w:rFonts w:ascii="Arial" w:hAnsi="Arial" w:cs="Arial"/>
                <w:color w:val="000000"/>
                <w:sz w:val="12"/>
                <w:szCs w:val="12"/>
              </w:rPr>
              <w:t>8</w:t>
            </w:r>
          </w:p>
        </w:tc>
      </w:tr>
      <w:tr w:rsidR="00D32AE0" w:rsidRPr="009B49EE" w:rsidTr="001C403D">
        <w:trPr>
          <w:cantSplit/>
          <w:trHeight w:val="255"/>
        </w:trPr>
        <w:tc>
          <w:tcPr>
            <w:tcW w:w="1260" w:type="dxa"/>
            <w:tcBorders>
              <w:top w:val="single" w:sz="8"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RC</w:t>
            </w:r>
          </w:p>
        </w:tc>
        <w:tc>
          <w:tcPr>
            <w:tcW w:w="344" w:type="dxa"/>
            <w:tcBorders>
              <w:top w:val="single" w:sz="18"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01</w:t>
            </w:r>
          </w:p>
        </w:tc>
        <w:tc>
          <w:tcPr>
            <w:tcW w:w="1300" w:type="dxa"/>
            <w:tcBorders>
              <w:top w:val="single" w:sz="18"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231</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20</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24</w:t>
            </w:r>
          </w:p>
        </w:tc>
        <w:tc>
          <w:tcPr>
            <w:tcW w:w="1181" w:type="dxa"/>
            <w:tcBorders>
              <w:top w:val="single" w:sz="1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26</w:t>
            </w:r>
          </w:p>
        </w:tc>
        <w:tc>
          <w:tcPr>
            <w:tcW w:w="1181" w:type="dxa"/>
            <w:tcBorders>
              <w:top w:val="single" w:sz="18"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67</w:t>
            </w:r>
          </w:p>
        </w:tc>
        <w:tc>
          <w:tcPr>
            <w:tcW w:w="1181" w:type="dxa"/>
            <w:tcBorders>
              <w:top w:val="single" w:sz="18"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72</w:t>
            </w:r>
          </w:p>
        </w:tc>
        <w:tc>
          <w:tcPr>
            <w:tcW w:w="1187" w:type="dxa"/>
            <w:tcBorders>
              <w:top w:val="single" w:sz="18"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12</w:t>
            </w:r>
          </w:p>
        </w:tc>
      </w:tr>
      <w:tr w:rsidR="00D32AE0"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RNs</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lang w:val="en-US"/>
              </w:rPr>
            </w:pPr>
            <w:r w:rsidRPr="009B49EE">
              <w:rPr>
                <w:rFonts w:ascii="Arial" w:hAnsi="Arial" w:cs="Arial"/>
                <w:color w:val="000000"/>
                <w:sz w:val="12"/>
                <w:szCs w:val="12"/>
                <w:lang w:val="en-US"/>
              </w:rPr>
              <w:t>02</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428</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115</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78</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55</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62</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28</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w:t>
            </w:r>
          </w:p>
        </w:tc>
      </w:tr>
      <w:tr w:rsidR="00D32AE0" w:rsidRPr="009B49EE" w:rsidTr="00303D00">
        <w:trPr>
          <w:cantSplit/>
          <w:trHeight w:val="255"/>
        </w:trPr>
        <w:tc>
          <w:tcPr>
            <w:tcW w:w="1260" w:type="dxa"/>
            <w:tcBorders>
              <w:top w:val="single" w:sz="4" w:space="0" w:color="auto"/>
              <w:bottom w:val="single" w:sz="4" w:space="0" w:color="auto"/>
              <w:right w:val="single" w:sz="18" w:space="0" w:color="auto"/>
            </w:tcBorders>
            <w:vAlign w:val="center"/>
          </w:tcPr>
          <w:p w:rsidR="00D32AE0" w:rsidRPr="009B49EE" w:rsidRDefault="00D32AE0" w:rsidP="008E4E6C">
            <w:pPr>
              <w:pStyle w:val="Nagwek4"/>
              <w:ind w:left="185"/>
              <w:rPr>
                <w:rFonts w:cs="Arial"/>
                <w:color w:val="000000"/>
                <w:sz w:val="14"/>
                <w:szCs w:val="14"/>
                <w:lang w:val="en-US"/>
              </w:rPr>
            </w:pPr>
            <w:r w:rsidRPr="009B49EE">
              <w:rPr>
                <w:rFonts w:cs="Arial"/>
                <w:color w:val="000000"/>
                <w:sz w:val="14"/>
                <w:szCs w:val="14"/>
                <w:lang w:val="en-US"/>
              </w:rPr>
              <w:t>Nsm</w:t>
            </w:r>
          </w:p>
        </w:tc>
        <w:tc>
          <w:tcPr>
            <w:tcW w:w="344" w:type="dxa"/>
            <w:tcBorders>
              <w:top w:val="single" w:sz="4" w:space="0" w:color="auto"/>
              <w:left w:val="single" w:sz="18" w:space="0" w:color="auto"/>
              <w:bottom w:val="single" w:sz="4" w:space="0" w:color="auto"/>
              <w:right w:val="nil"/>
            </w:tcBorders>
            <w:vAlign w:val="center"/>
          </w:tcPr>
          <w:p w:rsidR="00D32AE0" w:rsidRPr="009B49EE" w:rsidRDefault="00D32AE0" w:rsidP="00BB71D9">
            <w:pPr>
              <w:spacing w:after="40" w:line="140" w:lineRule="exact"/>
              <w:ind w:left="85" w:right="85"/>
              <w:jc w:val="center"/>
              <w:rPr>
                <w:rFonts w:ascii="Arial" w:hAnsi="Arial" w:cs="Arial"/>
                <w:color w:val="000000"/>
                <w:sz w:val="12"/>
                <w:szCs w:val="12"/>
              </w:rPr>
            </w:pPr>
            <w:r w:rsidRPr="009B49EE">
              <w:rPr>
                <w:rFonts w:ascii="Arial" w:hAnsi="Arial" w:cs="Arial"/>
                <w:color w:val="000000"/>
                <w:sz w:val="12"/>
                <w:szCs w:val="12"/>
              </w:rPr>
              <w:t>03</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466</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117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70</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81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74</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57</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58</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w:t>
            </w:r>
          </w:p>
        </w:tc>
      </w:tr>
      <w:tr w:rsidR="00D32AE0" w:rsidRPr="009B49EE" w:rsidTr="00EA3F28">
        <w:trPr>
          <w:cantSplit/>
          <w:trHeight w:val="255"/>
        </w:trPr>
        <w:tc>
          <w:tcPr>
            <w:tcW w:w="1260" w:type="dxa"/>
            <w:tcBorders>
              <w:top w:val="single" w:sz="4" w:space="0" w:color="auto"/>
              <w:bottom w:val="single" w:sz="4" w:space="0" w:color="auto"/>
              <w:right w:val="single" w:sz="18" w:space="0" w:color="auto"/>
            </w:tcBorders>
            <w:vAlign w:val="center"/>
          </w:tcPr>
          <w:p w:rsidR="00D32AE0" w:rsidRPr="00303D00" w:rsidRDefault="00D32AE0" w:rsidP="008E4E6C">
            <w:pPr>
              <w:pStyle w:val="Nagwek4"/>
              <w:ind w:left="185"/>
              <w:rPr>
                <w:rFonts w:cs="Arial"/>
                <w:sz w:val="14"/>
                <w:szCs w:val="14"/>
                <w:lang w:val="en-US"/>
              </w:rPr>
            </w:pPr>
            <w:r w:rsidRPr="00303D00">
              <w:rPr>
                <w:rFonts w:cs="Arial"/>
                <w:sz w:val="14"/>
                <w:szCs w:val="14"/>
                <w:lang w:val="en-US"/>
              </w:rPr>
              <w:t>Nkd</w:t>
            </w:r>
          </w:p>
        </w:tc>
        <w:tc>
          <w:tcPr>
            <w:tcW w:w="344" w:type="dxa"/>
            <w:tcBorders>
              <w:top w:val="single" w:sz="4" w:space="0" w:color="auto"/>
              <w:left w:val="single" w:sz="18" w:space="0" w:color="auto"/>
              <w:bottom w:val="single" w:sz="4" w:space="0" w:color="auto"/>
              <w:right w:val="nil"/>
            </w:tcBorders>
            <w:vAlign w:val="center"/>
          </w:tcPr>
          <w:p w:rsidR="00D32AE0" w:rsidRPr="00303D00" w:rsidRDefault="00D32AE0" w:rsidP="00BB71D9">
            <w:pPr>
              <w:spacing w:after="40" w:line="140" w:lineRule="exact"/>
              <w:ind w:left="85" w:right="85"/>
              <w:jc w:val="center"/>
              <w:rPr>
                <w:rFonts w:ascii="Arial" w:hAnsi="Arial" w:cs="Arial"/>
                <w:sz w:val="12"/>
                <w:szCs w:val="12"/>
              </w:rPr>
            </w:pPr>
            <w:r w:rsidRPr="00303D00">
              <w:rPr>
                <w:rFonts w:ascii="Arial" w:hAnsi="Arial" w:cs="Arial"/>
                <w:sz w:val="12"/>
                <w:szCs w:val="12"/>
              </w:rPr>
              <w:t>04</w:t>
            </w:r>
          </w:p>
        </w:tc>
        <w:tc>
          <w:tcPr>
            <w:tcW w:w="1300" w:type="dxa"/>
            <w:tcBorders>
              <w:top w:val="single" w:sz="4" w:space="0" w:color="auto"/>
              <w:left w:val="single" w:sz="8"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247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91</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39</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bottom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27</w:t>
            </w:r>
          </w:p>
        </w:tc>
        <w:tc>
          <w:tcPr>
            <w:tcW w:w="1181" w:type="dxa"/>
            <w:tcBorders>
              <w:top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31</w:t>
            </w:r>
          </w:p>
        </w:tc>
        <w:tc>
          <w:tcPr>
            <w:tcW w:w="1181" w:type="dxa"/>
            <w:tcBorders>
              <w:top w:val="single" w:sz="4" w:space="0" w:color="auto"/>
              <w:left w:val="single" w:sz="4" w:space="0" w:color="auto"/>
              <w:bottom w:val="single" w:sz="4" w:space="0" w:color="auto"/>
              <w:right w:val="single" w:sz="4"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29</w:t>
            </w:r>
          </w:p>
        </w:tc>
        <w:tc>
          <w:tcPr>
            <w:tcW w:w="1187" w:type="dxa"/>
            <w:tcBorders>
              <w:top w:val="single" w:sz="4" w:space="0" w:color="auto"/>
              <w:left w:val="single" w:sz="4" w:space="0" w:color="auto"/>
              <w:bottom w:val="single" w:sz="4" w:space="0" w:color="auto"/>
              <w:right w:val="single" w:sz="18" w:space="0" w:color="auto"/>
            </w:tcBorders>
            <w:tcMar>
              <w:right w:w="57" w:type="dxa"/>
            </w:tcMar>
            <w:vAlign w:val="center"/>
          </w:tcPr>
          <w:p w:rsidR="00D32AE0" w:rsidRDefault="00D32AE0">
            <w:pPr>
              <w:jc w:val="right"/>
              <w:rPr>
                <w:rFonts w:ascii="Arial" w:hAnsi="Arial" w:cs="Arial"/>
                <w:color w:val="000000"/>
                <w:sz w:val="14"/>
                <w:szCs w:val="14"/>
              </w:rPr>
            </w:pPr>
            <w:r>
              <w:rPr>
                <w:rFonts w:ascii="Arial" w:hAnsi="Arial" w:cs="Arial"/>
                <w:color w:val="000000"/>
                <w:sz w:val="14"/>
                <w:szCs w:val="14"/>
              </w:rPr>
              <w:t>3</w:t>
            </w:r>
          </w:p>
        </w:tc>
      </w:tr>
      <w:tr w:rsidR="00EA3F28" w:rsidRPr="009B49EE" w:rsidTr="001C403D">
        <w:trPr>
          <w:cantSplit/>
          <w:trHeight w:val="255"/>
        </w:trPr>
        <w:tc>
          <w:tcPr>
            <w:tcW w:w="1260" w:type="dxa"/>
            <w:tcBorders>
              <w:top w:val="single" w:sz="4" w:space="0" w:color="auto"/>
              <w:bottom w:val="single" w:sz="4" w:space="0" w:color="auto"/>
              <w:right w:val="single" w:sz="18" w:space="0" w:color="auto"/>
            </w:tcBorders>
            <w:vAlign w:val="center"/>
          </w:tcPr>
          <w:p w:rsidR="00EA3F28" w:rsidRPr="00303D00" w:rsidRDefault="00EA3F28" w:rsidP="00EA3F28">
            <w:pPr>
              <w:pStyle w:val="Nagwek4"/>
              <w:ind w:left="185"/>
              <w:rPr>
                <w:rFonts w:cs="Arial"/>
                <w:sz w:val="14"/>
                <w:szCs w:val="14"/>
                <w:lang w:val="en-US"/>
              </w:rPr>
            </w:pPr>
            <w:r>
              <w:rPr>
                <w:rFonts w:cs="Arial"/>
                <w:sz w:val="14"/>
                <w:szCs w:val="14"/>
                <w:lang w:val="en-US"/>
              </w:rPr>
              <w:t>RCz</w:t>
            </w:r>
          </w:p>
        </w:tc>
        <w:tc>
          <w:tcPr>
            <w:tcW w:w="344" w:type="dxa"/>
            <w:tcBorders>
              <w:top w:val="single" w:sz="4" w:space="0" w:color="auto"/>
              <w:left w:val="single" w:sz="18" w:space="0" w:color="auto"/>
              <w:bottom w:val="single" w:sz="18" w:space="0" w:color="auto"/>
              <w:right w:val="nil"/>
            </w:tcBorders>
            <w:vAlign w:val="center"/>
          </w:tcPr>
          <w:p w:rsidR="00EA3F28" w:rsidRPr="00303D00" w:rsidRDefault="00EA3F28" w:rsidP="00EA3F28">
            <w:pPr>
              <w:spacing w:after="40" w:line="140" w:lineRule="exact"/>
              <w:ind w:left="85" w:right="85"/>
              <w:jc w:val="center"/>
              <w:rPr>
                <w:rFonts w:ascii="Arial" w:hAnsi="Arial" w:cs="Arial"/>
                <w:sz w:val="12"/>
                <w:szCs w:val="12"/>
              </w:rPr>
            </w:pPr>
            <w:r>
              <w:rPr>
                <w:rFonts w:ascii="Arial" w:hAnsi="Arial" w:cs="Arial"/>
                <w:sz w:val="12"/>
                <w:szCs w:val="12"/>
              </w:rPr>
              <w:t>05</w:t>
            </w:r>
          </w:p>
        </w:tc>
        <w:tc>
          <w:tcPr>
            <w:tcW w:w="1300" w:type="dxa"/>
            <w:tcBorders>
              <w:top w:val="single" w:sz="4" w:space="0" w:color="auto"/>
              <w:left w:val="single" w:sz="8"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10</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bottom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4</w:t>
            </w:r>
          </w:p>
        </w:tc>
        <w:tc>
          <w:tcPr>
            <w:tcW w:w="1181" w:type="dxa"/>
            <w:tcBorders>
              <w:top w:val="single" w:sz="4" w:space="0" w:color="auto"/>
              <w:bottom w:val="single" w:sz="18" w:space="0" w:color="auto"/>
              <w:right w:val="single" w:sz="4" w:space="0" w:color="auto"/>
            </w:tcBorders>
            <w:tcMar>
              <w:right w:w="57" w:type="dxa"/>
            </w:tcMar>
            <w:vAlign w:val="center"/>
          </w:tcPr>
          <w:p w:rsidR="00EA3F28" w:rsidRDefault="00EA3F28" w:rsidP="00EA3F28">
            <w:pPr>
              <w:jc w:val="right"/>
              <w:rPr>
                <w:rFonts w:ascii="Arial" w:hAnsi="Arial" w:cs="Arial"/>
                <w:color w:val="000000"/>
                <w:sz w:val="14"/>
                <w:szCs w:val="14"/>
              </w:rPr>
            </w:pPr>
            <w:r>
              <w:rPr>
                <w:rFonts w:ascii="Arial" w:hAnsi="Arial" w:cs="Arial"/>
                <w:color w:val="000000"/>
                <w:sz w:val="14"/>
                <w:szCs w:val="14"/>
              </w:rPr>
              <w:t>1</w:t>
            </w:r>
          </w:p>
        </w:tc>
        <w:tc>
          <w:tcPr>
            <w:tcW w:w="1181" w:type="dxa"/>
            <w:tcBorders>
              <w:top w:val="single" w:sz="4" w:space="0" w:color="auto"/>
              <w:left w:val="single" w:sz="4" w:space="0" w:color="auto"/>
              <w:bottom w:val="single" w:sz="18" w:space="0" w:color="auto"/>
              <w:right w:val="single" w:sz="4" w:space="0" w:color="auto"/>
            </w:tcBorders>
            <w:tcMar>
              <w:right w:w="57" w:type="dxa"/>
            </w:tcMar>
            <w:vAlign w:val="center"/>
          </w:tcPr>
          <w:p w:rsidR="00EA3F28" w:rsidRDefault="00EA3F28" w:rsidP="00EA3F28">
            <w:pPr>
              <w:jc w:val="right"/>
              <w:rPr>
                <w:rFonts w:ascii="Arial" w:hAnsi="Arial" w:cs="Arial"/>
                <w:color w:val="000000"/>
                <w:sz w:val="14"/>
                <w:szCs w:val="14"/>
              </w:rPr>
            </w:pPr>
          </w:p>
        </w:tc>
        <w:tc>
          <w:tcPr>
            <w:tcW w:w="1187" w:type="dxa"/>
            <w:tcBorders>
              <w:top w:val="single" w:sz="4" w:space="0" w:color="auto"/>
              <w:left w:val="single" w:sz="4" w:space="0" w:color="auto"/>
              <w:bottom w:val="single" w:sz="18" w:space="0" w:color="auto"/>
              <w:right w:val="single" w:sz="18" w:space="0" w:color="auto"/>
            </w:tcBorders>
            <w:tcMar>
              <w:right w:w="57" w:type="dxa"/>
            </w:tcMar>
            <w:vAlign w:val="center"/>
          </w:tcPr>
          <w:p w:rsidR="00EA3F28" w:rsidRDefault="00EA3F28" w:rsidP="00EA3F28">
            <w:pPr>
              <w:jc w:val="right"/>
              <w:rPr>
                <w:rFonts w:ascii="Arial" w:hAnsi="Arial" w:cs="Arial"/>
                <w:color w:val="000000"/>
                <w:sz w:val="14"/>
                <w:szCs w:val="14"/>
              </w:rPr>
            </w:pPr>
          </w:p>
        </w:tc>
      </w:tr>
    </w:tbl>
    <w:p w:rsidR="00CD405A" w:rsidRDefault="00CD405A" w:rsidP="00391086">
      <w:pPr>
        <w:spacing w:before="140" w:after="40" w:line="360" w:lineRule="exact"/>
        <w:jc w:val="both"/>
        <w:rPr>
          <w:rFonts w:ascii="Arial" w:hAnsi="Arial" w:cs="Arial"/>
          <w:b/>
          <w:color w:val="000000"/>
        </w:rPr>
      </w:pPr>
    </w:p>
    <w:p w:rsidR="00CD405A" w:rsidRDefault="00CD405A" w:rsidP="00391086">
      <w:pPr>
        <w:spacing w:before="140" w:after="40" w:line="360" w:lineRule="exact"/>
        <w:jc w:val="both"/>
        <w:rPr>
          <w:rFonts w:ascii="Arial" w:hAnsi="Arial" w:cs="Arial"/>
          <w:b/>
          <w:color w:val="000000"/>
        </w:rPr>
      </w:pPr>
    </w:p>
    <w:p w:rsidR="00391086" w:rsidRPr="009B49EE" w:rsidRDefault="00391086" w:rsidP="00391086">
      <w:pPr>
        <w:spacing w:before="140" w:after="40" w:line="360" w:lineRule="exact"/>
        <w:jc w:val="both"/>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4</w:t>
      </w:r>
      <w:r w:rsidRPr="009B49EE">
        <w:rPr>
          <w:rFonts w:ascii="Arial" w:hAnsi="Arial" w:cs="Arial"/>
          <w:b/>
          <w:color w:val="000000"/>
        </w:rPr>
        <w:t>. Zezwolenie na wyjazd dzieci za granicę (nie dotyczy przysposobień przez osoby zamieszkałe za granicą)</w:t>
      </w:r>
      <w:r w:rsidRPr="009B49EE">
        <w:rPr>
          <w:rFonts w:ascii="Arial" w:hAnsi="Arial" w:cs="Arial"/>
          <w:b/>
          <w:color w:val="000000"/>
          <w:sz w:val="20"/>
        </w:rPr>
        <w:t xml:space="preserve"> </w:t>
      </w:r>
      <w:r w:rsidRPr="009B49EE">
        <w:rPr>
          <w:rFonts w:ascii="Arial" w:hAnsi="Arial" w:cs="Arial"/>
          <w:color w:val="000000"/>
          <w:sz w:val="20"/>
        </w:rPr>
        <w:t>(należy podać liczbę dzieci</w:t>
      </w:r>
    </w:p>
    <w:p w:rsidR="00391086" w:rsidRPr="009B49EE" w:rsidRDefault="00B6727B" w:rsidP="00391086">
      <w:pPr>
        <w:spacing w:after="40" w:line="360" w:lineRule="exact"/>
        <w:jc w:val="both"/>
        <w:rPr>
          <w:rFonts w:ascii="Arial" w:hAnsi="Arial" w:cs="Arial"/>
          <w:color w:val="000000"/>
          <w:sz w:val="16"/>
        </w:rPr>
      </w:pPr>
      <w:r w:rsidRPr="00B6727B">
        <w:rPr>
          <w:rFonts w:ascii="Arial" w:hAnsi="Arial" w:cs="Arial"/>
          <w:noProof/>
          <w:color w:val="000000"/>
          <w:sz w:val="20"/>
        </w:rPr>
        <w:pict>
          <v:rect id="_x0000_s1030" style="position:absolute;left:0;text-align:left;margin-left:555.75pt;margin-top:5.55pt;width:105pt;height:17.2pt;z-index:4" filled="f" strokeweight="1.5pt">
            <v:textbox style="mso-next-textbox:#_x0000_s1030">
              <w:txbxContent>
                <w:p w:rsidR="00D74AF1" w:rsidRDefault="00D74AF1" w:rsidP="00710BB4">
                  <w:pPr>
                    <w:jc w:val="right"/>
                    <w:rPr>
                      <w:rFonts w:ascii="Arial" w:hAnsi="Arial" w:cs="Arial"/>
                      <w:color w:val="000000"/>
                      <w:sz w:val="14"/>
                      <w:szCs w:val="14"/>
                    </w:rPr>
                  </w:pPr>
                  <w:r>
                    <w:rPr>
                      <w:rFonts w:ascii="Arial" w:hAnsi="Arial" w:cs="Arial"/>
                      <w:color w:val="000000"/>
                      <w:sz w:val="14"/>
                      <w:szCs w:val="14"/>
                    </w:rPr>
                    <w:t>2</w:t>
                  </w:r>
                </w:p>
                <w:p w:rsidR="00D74AF1" w:rsidRDefault="00D74AF1" w:rsidP="00CF63AF">
                  <w:pPr>
                    <w:jc w:val="right"/>
                    <w:rPr>
                      <w:rFonts w:ascii="Arial" w:hAnsi="Arial" w:cs="Arial"/>
                      <w:color w:val="000000"/>
                      <w:sz w:val="14"/>
                      <w:szCs w:val="14"/>
                    </w:rPr>
                  </w:pPr>
                  <w:r>
                    <w:rPr>
                      <w:rFonts w:ascii="Arial" w:hAnsi="Arial" w:cs="Arial"/>
                      <w:color w:val="000000"/>
                      <w:sz w:val="14"/>
                      <w:szCs w:val="14"/>
                    </w:rPr>
                    <w:t xml:space="preserve"> </w:t>
                  </w:r>
                </w:p>
                <w:p w:rsidR="00D74AF1" w:rsidRDefault="00D74AF1" w:rsidP="009905AC">
                  <w:pPr>
                    <w:jc w:val="right"/>
                  </w:pPr>
                </w:p>
                <w:p w:rsidR="00D74AF1" w:rsidRDefault="00D74AF1" w:rsidP="009905AC">
                  <w:pPr>
                    <w:jc w:val="right"/>
                  </w:pPr>
                </w:p>
              </w:txbxContent>
            </v:textbox>
          </v:rect>
        </w:pict>
      </w:r>
      <w:r w:rsidRPr="00B6727B">
        <w:rPr>
          <w:rFonts w:ascii="Arial" w:hAnsi="Arial" w:cs="Arial"/>
          <w:noProof/>
          <w:color w:val="000000"/>
          <w:sz w:val="20"/>
        </w:rPr>
        <w:pict>
          <v:rect id="_x0000_s1029" style="position:absolute;left:0;text-align:left;margin-left:315pt;margin-top:5.55pt;width:85.2pt;height:17.2pt;z-index:3" filled="f" strokeweight="1.5pt">
            <v:textbox style="mso-next-textbox:#_x0000_s1029">
              <w:txbxContent>
                <w:p w:rsidR="00D74AF1" w:rsidRDefault="00D74AF1" w:rsidP="00D32AE0">
                  <w:pPr>
                    <w:jc w:val="right"/>
                    <w:rPr>
                      <w:rFonts w:ascii="Arial" w:hAnsi="Arial" w:cs="Arial"/>
                      <w:color w:val="000000"/>
                      <w:sz w:val="14"/>
                      <w:szCs w:val="14"/>
                    </w:rPr>
                  </w:pPr>
                  <w:r>
                    <w:rPr>
                      <w:rFonts w:ascii="Arial" w:hAnsi="Arial" w:cs="Arial"/>
                      <w:color w:val="000000"/>
                      <w:sz w:val="14"/>
                      <w:szCs w:val="14"/>
                    </w:rPr>
                    <w:t>5</w:t>
                  </w:r>
                </w:p>
                <w:p w:rsidR="00D74AF1" w:rsidRDefault="00D74AF1" w:rsidP="009905AC">
                  <w:pPr>
                    <w:jc w:val="right"/>
                  </w:pPr>
                </w:p>
              </w:txbxContent>
            </v:textbox>
          </v:rect>
        </w:pict>
      </w:r>
      <w:r w:rsidR="00391086" w:rsidRPr="009B49EE">
        <w:rPr>
          <w:rFonts w:ascii="Arial" w:hAnsi="Arial" w:cs="Arial"/>
          <w:color w:val="000000"/>
          <w:sz w:val="20"/>
        </w:rPr>
        <w:t xml:space="preserve">            w ciągu okresu sprawozdawczego):     Wpłynęło wniosków                                                Zezwolono na wyjazd</w:t>
      </w:r>
    </w:p>
    <w:p w:rsidR="00761757" w:rsidRPr="009B49EE" w:rsidRDefault="00761757" w:rsidP="00135388">
      <w:pPr>
        <w:spacing w:after="80"/>
        <w:rPr>
          <w:rFonts w:ascii="Arial" w:hAnsi="Arial" w:cs="Arial"/>
          <w:b/>
          <w:color w:val="000000"/>
          <w:sz w:val="10"/>
          <w:szCs w:val="1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CD405A" w:rsidRDefault="00CD405A" w:rsidP="00135388">
      <w:pPr>
        <w:spacing w:after="80"/>
        <w:rPr>
          <w:rFonts w:ascii="Arial" w:hAnsi="Arial" w:cs="Arial"/>
          <w:b/>
          <w:color w:val="000000"/>
        </w:rPr>
      </w:pPr>
    </w:p>
    <w:p w:rsidR="00924894" w:rsidRPr="009B49EE" w:rsidRDefault="00135388" w:rsidP="00135388">
      <w:pPr>
        <w:spacing w:after="80"/>
        <w:rPr>
          <w:rFonts w:ascii="Arial" w:hAnsi="Arial" w:cs="Arial"/>
          <w:b/>
          <w:color w:val="000000"/>
        </w:rPr>
      </w:pPr>
      <w:r w:rsidRPr="009B49EE">
        <w:rPr>
          <w:rFonts w:ascii="Arial" w:hAnsi="Arial" w:cs="Arial"/>
          <w:b/>
          <w:color w:val="000000"/>
        </w:rPr>
        <w:t xml:space="preserve">Dział </w:t>
      </w:r>
      <w:r w:rsidR="00DC3911">
        <w:rPr>
          <w:rFonts w:ascii="Arial" w:hAnsi="Arial" w:cs="Arial"/>
          <w:b/>
          <w:color w:val="000000"/>
        </w:rPr>
        <w:t>5</w:t>
      </w:r>
      <w:r w:rsidRPr="009B49EE">
        <w:rPr>
          <w:rFonts w:ascii="Arial" w:hAnsi="Arial" w:cs="Arial"/>
          <w:b/>
          <w:color w:val="000000"/>
        </w:rPr>
        <w:t xml:space="preserve">. Prawomocne orzeczenia w sprawach o </w:t>
      </w:r>
      <w:r w:rsidRPr="00463384">
        <w:rPr>
          <w:rFonts w:ascii="Arial" w:hAnsi="Arial" w:cs="Arial"/>
          <w:b/>
        </w:rPr>
        <w:t xml:space="preserve">alimenty </w:t>
      </w:r>
      <w:r w:rsidR="00463384" w:rsidRPr="00463384">
        <w:rPr>
          <w:rFonts w:ascii="Arial" w:hAnsi="Arial" w:cs="Arial"/>
          <w:b/>
        </w:rPr>
        <w:t>poza alimentami orzeczonymi w trakcie rozwodu</w:t>
      </w:r>
      <w:r w:rsidR="00463384">
        <w:rPr>
          <w:rFonts w:ascii="Arial" w:hAnsi="Arial" w:cs="Arial"/>
          <w:b/>
        </w:rPr>
        <w:t xml:space="preserve"> </w:t>
      </w:r>
      <w:r w:rsidRPr="009B49EE">
        <w:rPr>
          <w:rFonts w:ascii="Arial" w:hAnsi="Arial" w:cs="Arial"/>
          <w:b/>
          <w:color w:val="000000"/>
        </w:rPr>
        <w:t>(sprawy)</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1814"/>
        <w:gridCol w:w="397"/>
        <w:gridCol w:w="1361"/>
        <w:gridCol w:w="1134"/>
        <w:gridCol w:w="1134"/>
        <w:gridCol w:w="1134"/>
        <w:gridCol w:w="1134"/>
        <w:gridCol w:w="1758"/>
      </w:tblGrid>
      <w:tr w:rsidR="00135388" w:rsidRPr="009B49EE">
        <w:trPr>
          <w:cantSplit/>
          <w:trHeight w:hRule="exact" w:val="320"/>
          <w:tblHeader/>
        </w:trPr>
        <w:tc>
          <w:tcPr>
            <w:tcW w:w="3118" w:type="dxa"/>
            <w:gridSpan w:val="3"/>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RODZAJE SPRAW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ALIMENTY</w:t>
            </w:r>
          </w:p>
        </w:tc>
        <w:tc>
          <w:tcPr>
            <w:tcW w:w="1361" w:type="dxa"/>
            <w:vMerge w:val="restart"/>
            <w:vAlign w:val="center"/>
          </w:tcPr>
          <w:p w:rsidR="00135388" w:rsidRDefault="00135388" w:rsidP="00135388">
            <w:pPr>
              <w:jc w:val="center"/>
              <w:rPr>
                <w:rFonts w:ascii="Arial" w:hAnsi="Arial" w:cs="Arial"/>
                <w:color w:val="000000"/>
                <w:sz w:val="14"/>
                <w:szCs w:val="14"/>
              </w:rPr>
            </w:pPr>
            <w:r w:rsidRPr="009B49EE">
              <w:rPr>
                <w:rFonts w:ascii="Arial" w:hAnsi="Arial" w:cs="Arial"/>
                <w:color w:val="000000"/>
                <w:sz w:val="14"/>
                <w:szCs w:val="14"/>
              </w:rPr>
              <w:t>Ogółem</w:t>
            </w:r>
          </w:p>
          <w:p w:rsidR="00DC3911" w:rsidRPr="009B49EE" w:rsidRDefault="00DC3911" w:rsidP="00135388">
            <w:pPr>
              <w:jc w:val="center"/>
              <w:rPr>
                <w:rFonts w:ascii="Arial" w:hAnsi="Arial" w:cs="Arial"/>
                <w:color w:val="000000"/>
                <w:sz w:val="14"/>
                <w:szCs w:val="14"/>
              </w:rPr>
            </w:pPr>
            <w:r>
              <w:rPr>
                <w:rFonts w:ascii="Arial" w:hAnsi="Arial" w:cs="Arial"/>
                <w:color w:val="000000"/>
                <w:sz w:val="14"/>
                <w:szCs w:val="14"/>
              </w:rPr>
              <w:t>(kol. 2 do 5)</w:t>
            </w:r>
          </w:p>
        </w:tc>
        <w:tc>
          <w:tcPr>
            <w:tcW w:w="4536" w:type="dxa"/>
            <w:gridSpan w:val="4"/>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Liczba spraw, w których powództwo</w:t>
            </w:r>
          </w:p>
        </w:tc>
        <w:tc>
          <w:tcPr>
            <w:tcW w:w="1758" w:type="dxa"/>
            <w:vMerge w:val="restart"/>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 xml:space="preserve">Wysokość </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zasądzonych</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alimentów</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(ogólna kwota w złotych)</w:t>
            </w: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uwzględniono w całości, w części</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i ponad żądanie</w:t>
            </w:r>
          </w:p>
        </w:tc>
        <w:tc>
          <w:tcPr>
            <w:tcW w:w="2268" w:type="dxa"/>
            <w:gridSpan w:val="2"/>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zawarto ugodę</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rHeight w:hRule="exact" w:val="400"/>
          <w:tblHeader/>
        </w:trPr>
        <w:tc>
          <w:tcPr>
            <w:tcW w:w="3118" w:type="dxa"/>
            <w:gridSpan w:val="3"/>
            <w:vMerge/>
          </w:tcPr>
          <w:p w:rsidR="00135388" w:rsidRPr="009B49EE" w:rsidRDefault="00135388" w:rsidP="00135388">
            <w:pPr>
              <w:rPr>
                <w:rFonts w:ascii="Arial" w:hAnsi="Arial" w:cs="Arial"/>
                <w:color w:val="000000"/>
                <w:sz w:val="14"/>
                <w:szCs w:val="14"/>
              </w:rPr>
            </w:pPr>
          </w:p>
        </w:tc>
        <w:tc>
          <w:tcPr>
            <w:tcW w:w="1361" w:type="dxa"/>
            <w:vMerge/>
          </w:tcPr>
          <w:p w:rsidR="00135388" w:rsidRPr="009B49EE" w:rsidRDefault="00135388" w:rsidP="00135388">
            <w:pPr>
              <w:rPr>
                <w:rFonts w:ascii="Arial" w:hAnsi="Arial" w:cs="Arial"/>
                <w:color w:val="000000"/>
                <w:sz w:val="14"/>
                <w:szCs w:val="14"/>
              </w:rPr>
            </w:pP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 wysokości</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zasądzenie</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pierwszy raz</w:t>
            </w:r>
          </w:p>
        </w:tc>
        <w:tc>
          <w:tcPr>
            <w:tcW w:w="1134" w:type="dxa"/>
            <w:vAlign w:val="center"/>
          </w:tcPr>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o zmianę</w:t>
            </w:r>
          </w:p>
          <w:p w:rsidR="00135388" w:rsidRPr="009B49EE" w:rsidRDefault="00135388" w:rsidP="00135388">
            <w:pPr>
              <w:jc w:val="center"/>
              <w:rPr>
                <w:rFonts w:ascii="Arial" w:hAnsi="Arial" w:cs="Arial"/>
                <w:color w:val="000000"/>
                <w:sz w:val="14"/>
                <w:szCs w:val="14"/>
              </w:rPr>
            </w:pPr>
            <w:r w:rsidRPr="009B49EE">
              <w:rPr>
                <w:rFonts w:ascii="Arial" w:hAnsi="Arial" w:cs="Arial"/>
                <w:color w:val="000000"/>
                <w:sz w:val="14"/>
                <w:szCs w:val="14"/>
              </w:rPr>
              <w:t>wysokości</w:t>
            </w:r>
          </w:p>
        </w:tc>
        <w:tc>
          <w:tcPr>
            <w:tcW w:w="1758" w:type="dxa"/>
            <w:vMerge/>
          </w:tcPr>
          <w:p w:rsidR="00135388" w:rsidRPr="009B49EE" w:rsidRDefault="00135388" w:rsidP="00135388">
            <w:pPr>
              <w:rPr>
                <w:rFonts w:ascii="Arial" w:hAnsi="Arial" w:cs="Arial"/>
                <w:color w:val="000000"/>
                <w:sz w:val="14"/>
                <w:szCs w:val="14"/>
              </w:rPr>
            </w:pPr>
          </w:p>
        </w:tc>
      </w:tr>
      <w:tr w:rsidR="00135388" w:rsidRPr="009B49EE">
        <w:trPr>
          <w:cantSplit/>
          <w:tblHeader/>
        </w:trPr>
        <w:tc>
          <w:tcPr>
            <w:tcW w:w="3118" w:type="dxa"/>
            <w:gridSpan w:val="3"/>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0</w:t>
            </w:r>
          </w:p>
        </w:tc>
        <w:tc>
          <w:tcPr>
            <w:tcW w:w="1361"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1</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2</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3</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4</w:t>
            </w:r>
          </w:p>
        </w:tc>
        <w:tc>
          <w:tcPr>
            <w:tcW w:w="1134"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5</w:t>
            </w:r>
          </w:p>
        </w:tc>
        <w:tc>
          <w:tcPr>
            <w:tcW w:w="1758" w:type="dxa"/>
            <w:vAlign w:val="center"/>
          </w:tcPr>
          <w:p w:rsidR="00135388" w:rsidRPr="009B49EE" w:rsidRDefault="00135388" w:rsidP="00135388">
            <w:pPr>
              <w:jc w:val="center"/>
              <w:rPr>
                <w:rFonts w:ascii="Arial" w:hAnsi="Arial" w:cs="Arial"/>
                <w:color w:val="000000"/>
                <w:sz w:val="12"/>
              </w:rPr>
            </w:pPr>
            <w:r w:rsidRPr="009B49EE">
              <w:rPr>
                <w:rFonts w:ascii="Arial" w:hAnsi="Arial" w:cs="Arial"/>
                <w:color w:val="000000"/>
                <w:sz w:val="12"/>
              </w:rPr>
              <w:t>6</w:t>
            </w:r>
          </w:p>
        </w:tc>
      </w:tr>
      <w:tr w:rsidR="00DC3911" w:rsidRPr="009B49EE" w:rsidTr="00097ED4">
        <w:trPr>
          <w:cantSplit/>
          <w:trHeight w:hRule="exact" w:val="284"/>
        </w:trPr>
        <w:tc>
          <w:tcPr>
            <w:tcW w:w="2721" w:type="dxa"/>
            <w:gridSpan w:val="2"/>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b/>
                <w:bCs/>
                <w:color w:val="000000"/>
                <w:sz w:val="12"/>
              </w:rPr>
              <w:t>Razem</w:t>
            </w:r>
            <w:r w:rsidRPr="009B49EE">
              <w:rPr>
                <w:rFonts w:ascii="Arial" w:hAnsi="Arial" w:cs="Arial"/>
                <w:color w:val="000000"/>
                <w:sz w:val="12"/>
              </w:rPr>
              <w:t xml:space="preserve"> (wiersz 2 do 7)</w:t>
            </w:r>
          </w:p>
        </w:tc>
        <w:tc>
          <w:tcPr>
            <w:tcW w:w="397" w:type="dxa"/>
            <w:tcBorders>
              <w:top w:val="single" w:sz="18"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01</w:t>
            </w:r>
          </w:p>
        </w:tc>
        <w:tc>
          <w:tcPr>
            <w:tcW w:w="1361"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83</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32</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28</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15</w:t>
            </w:r>
          </w:p>
        </w:tc>
        <w:tc>
          <w:tcPr>
            <w:tcW w:w="1134" w:type="dxa"/>
            <w:tcBorders>
              <w:top w:val="single" w:sz="18"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758" w:type="dxa"/>
            <w:tcBorders>
              <w:top w:val="single" w:sz="18"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71.100</w:t>
            </w:r>
          </w:p>
        </w:tc>
      </w:tr>
      <w:tr w:rsidR="00DC3911" w:rsidRPr="009B49EE" w:rsidTr="00097ED4">
        <w:trPr>
          <w:cantSplit/>
          <w:trHeight w:hRule="exact" w:val="227"/>
        </w:trPr>
        <w:tc>
          <w:tcPr>
            <w:tcW w:w="907" w:type="dxa"/>
            <w:vMerge w:val="restart"/>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Z powództwa</w:t>
            </w: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dzieci (w tym małoletnich)</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02</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75</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27</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26</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14</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8</w:t>
            </w: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65.650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rodziców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135388">
            <w:pPr>
              <w:jc w:val="center"/>
              <w:rPr>
                <w:rFonts w:ascii="Arial" w:hAnsi="Arial" w:cs="Arial"/>
                <w:color w:val="000000"/>
                <w:sz w:val="12"/>
              </w:rPr>
            </w:pPr>
            <w:r w:rsidRPr="009B49EE">
              <w:rPr>
                <w:rFonts w:ascii="Arial" w:hAnsi="Arial" w:cs="Arial"/>
                <w:color w:val="000000"/>
                <w:sz w:val="12"/>
              </w:rPr>
              <w:t>03</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2.600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04</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3</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1.950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małżonków i ich dzieci</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05</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o ustalenie ojcostwa</w:t>
            </w:r>
          </w:p>
        </w:tc>
        <w:tc>
          <w:tcPr>
            <w:tcW w:w="397" w:type="dxa"/>
            <w:tcBorders>
              <w:top w:val="single" w:sz="4" w:space="0" w:color="auto"/>
              <w:left w:val="single" w:sz="18" w:space="0" w:color="auto"/>
              <w:bottom w:val="single" w:sz="4" w:space="0" w:color="auto"/>
            </w:tcBorders>
            <w:vAlign w:val="center"/>
          </w:tcPr>
          <w:p w:rsidR="00DC3911" w:rsidRPr="009B49EE" w:rsidRDefault="00DC3911" w:rsidP="00273051">
            <w:pPr>
              <w:jc w:val="center"/>
              <w:rPr>
                <w:rFonts w:ascii="Arial" w:hAnsi="Arial" w:cs="Arial"/>
                <w:color w:val="000000"/>
                <w:sz w:val="12"/>
              </w:rPr>
            </w:pPr>
            <w:r w:rsidRPr="009B49EE">
              <w:rPr>
                <w:rFonts w:ascii="Arial" w:hAnsi="Arial" w:cs="Arial"/>
                <w:color w:val="000000"/>
                <w:sz w:val="12"/>
              </w:rPr>
              <w:t>06</w:t>
            </w:r>
          </w:p>
        </w:tc>
        <w:tc>
          <w:tcPr>
            <w:tcW w:w="1361"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2</w:t>
            </w: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4"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4"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r>
              <w:rPr>
                <w:rFonts w:ascii="Arial" w:hAnsi="Arial" w:cs="Arial"/>
                <w:color w:val="000000"/>
                <w:sz w:val="14"/>
                <w:szCs w:val="14"/>
              </w:rPr>
              <w:t>900</w:t>
            </w:r>
          </w:p>
        </w:tc>
      </w:tr>
      <w:tr w:rsidR="00DC3911" w:rsidRPr="009B49EE" w:rsidTr="00097ED4">
        <w:trPr>
          <w:cantSplit/>
          <w:trHeight w:hRule="exact" w:val="227"/>
        </w:trPr>
        <w:tc>
          <w:tcPr>
            <w:tcW w:w="907" w:type="dxa"/>
            <w:vMerge/>
          </w:tcPr>
          <w:p w:rsidR="00DC3911" w:rsidRPr="009B49EE" w:rsidRDefault="00DC3911" w:rsidP="00135388">
            <w:pPr>
              <w:rPr>
                <w:rFonts w:ascii="Arial" w:hAnsi="Arial" w:cs="Arial"/>
                <w:color w:val="000000"/>
                <w:sz w:val="12"/>
              </w:rPr>
            </w:pPr>
          </w:p>
        </w:tc>
        <w:tc>
          <w:tcPr>
            <w:tcW w:w="1814" w:type="dxa"/>
            <w:tcBorders>
              <w:right w:val="nil"/>
            </w:tcBorders>
            <w:vAlign w:val="center"/>
          </w:tcPr>
          <w:p w:rsidR="00DC3911" w:rsidRPr="009B49EE" w:rsidRDefault="00DC3911" w:rsidP="00135388">
            <w:pPr>
              <w:rPr>
                <w:rFonts w:ascii="Arial" w:hAnsi="Arial" w:cs="Arial"/>
                <w:color w:val="000000"/>
                <w:sz w:val="12"/>
              </w:rPr>
            </w:pPr>
            <w:r w:rsidRPr="009B49EE">
              <w:rPr>
                <w:rFonts w:ascii="Arial" w:hAnsi="Arial" w:cs="Arial"/>
                <w:color w:val="000000"/>
                <w:sz w:val="12"/>
              </w:rPr>
              <w:t>innych osób</w:t>
            </w:r>
          </w:p>
        </w:tc>
        <w:tc>
          <w:tcPr>
            <w:tcW w:w="397" w:type="dxa"/>
            <w:tcBorders>
              <w:top w:val="single" w:sz="4" w:space="0" w:color="auto"/>
              <w:left w:val="single" w:sz="18" w:space="0" w:color="auto"/>
              <w:bottom w:val="single" w:sz="18" w:space="0" w:color="auto"/>
            </w:tcBorders>
            <w:vAlign w:val="center"/>
          </w:tcPr>
          <w:p w:rsidR="00DC3911" w:rsidRPr="009B49EE" w:rsidRDefault="00DC3911" w:rsidP="004F7A94">
            <w:pPr>
              <w:jc w:val="center"/>
              <w:rPr>
                <w:rFonts w:ascii="Arial" w:hAnsi="Arial" w:cs="Arial"/>
                <w:color w:val="000000"/>
                <w:sz w:val="12"/>
              </w:rPr>
            </w:pPr>
            <w:r w:rsidRPr="009B49EE">
              <w:rPr>
                <w:rFonts w:ascii="Arial" w:hAnsi="Arial" w:cs="Arial"/>
                <w:color w:val="000000"/>
                <w:sz w:val="12"/>
              </w:rPr>
              <w:t>07</w:t>
            </w:r>
          </w:p>
        </w:tc>
        <w:tc>
          <w:tcPr>
            <w:tcW w:w="1361"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134" w:type="dxa"/>
            <w:tcBorders>
              <w:top w:val="single" w:sz="4" w:space="0" w:color="auto"/>
              <w:bottom w:val="single" w:sz="18" w:space="0" w:color="auto"/>
            </w:tcBorders>
            <w:tcMar>
              <w:right w:w="57" w:type="dxa"/>
            </w:tcMar>
            <w:vAlign w:val="center"/>
          </w:tcPr>
          <w:p w:rsidR="00DC3911" w:rsidRDefault="00DC3911">
            <w:pPr>
              <w:jc w:val="right"/>
              <w:rPr>
                <w:rFonts w:ascii="Arial" w:hAnsi="Arial" w:cs="Arial"/>
                <w:color w:val="000000"/>
                <w:sz w:val="14"/>
                <w:szCs w:val="14"/>
              </w:rPr>
            </w:pPr>
          </w:p>
        </w:tc>
        <w:tc>
          <w:tcPr>
            <w:tcW w:w="1758" w:type="dxa"/>
            <w:tcBorders>
              <w:top w:val="single" w:sz="4" w:space="0" w:color="auto"/>
              <w:bottom w:val="single" w:sz="18" w:space="0" w:color="auto"/>
              <w:right w:val="single" w:sz="18" w:space="0" w:color="auto"/>
            </w:tcBorders>
            <w:tcMar>
              <w:right w:w="57" w:type="dxa"/>
            </w:tcMar>
            <w:vAlign w:val="center"/>
          </w:tcPr>
          <w:p w:rsidR="00DC3911" w:rsidRDefault="00DC3911">
            <w:pPr>
              <w:jc w:val="right"/>
              <w:rPr>
                <w:rFonts w:ascii="Arial" w:hAnsi="Arial" w:cs="Arial"/>
                <w:color w:val="000000"/>
                <w:sz w:val="14"/>
                <w:szCs w:val="14"/>
              </w:rPr>
            </w:pPr>
          </w:p>
        </w:tc>
      </w:tr>
    </w:tbl>
    <w:p w:rsidR="00B51B8E" w:rsidRDefault="00B51B8E" w:rsidP="0000419E">
      <w:pPr>
        <w:spacing w:after="40" w:line="180" w:lineRule="exact"/>
        <w:ind w:right="-265"/>
        <w:rPr>
          <w:rFonts w:ascii="Arial" w:hAnsi="Arial" w:cs="Arial"/>
          <w:b/>
          <w:color w:val="000000"/>
          <w:sz w:val="20"/>
          <w:szCs w:val="20"/>
        </w:rPr>
      </w:pPr>
    </w:p>
    <w:p w:rsidR="004371F5" w:rsidRPr="009B49EE" w:rsidRDefault="004371F5" w:rsidP="00A669D5">
      <w:pPr>
        <w:spacing w:before="140" w:after="40" w:line="360" w:lineRule="exact"/>
        <w:rPr>
          <w:rFonts w:ascii="Arial" w:hAnsi="Arial" w:cs="Arial"/>
          <w:b/>
          <w:color w:val="000000"/>
          <w:sz w:val="20"/>
        </w:rPr>
      </w:pPr>
    </w:p>
    <w:p w:rsidR="00CD405A" w:rsidRDefault="00CD405A" w:rsidP="004371F5">
      <w:pPr>
        <w:spacing w:before="120" w:after="40" w:line="360" w:lineRule="exact"/>
        <w:rPr>
          <w:rFonts w:ascii="Arial" w:hAnsi="Arial" w:cs="Arial"/>
          <w:b/>
          <w:color w:val="000000"/>
          <w:sz w:val="48"/>
          <w:szCs w:val="48"/>
        </w:rPr>
      </w:pPr>
    </w:p>
    <w:p w:rsidR="00B1229F" w:rsidRPr="0097305E" w:rsidRDefault="00B1229F" w:rsidP="00B1229F">
      <w:pPr>
        <w:pStyle w:val="Nagwek3"/>
        <w:rPr>
          <w:sz w:val="20"/>
        </w:rPr>
      </w:pPr>
      <w:r w:rsidRPr="00320517">
        <w:rPr>
          <w:sz w:val="20"/>
        </w:rPr>
        <w:lastRenderedPageBreak/>
        <w:t>Dział 6.1.a. Ewidencja postępowań mediacyjnych</w:t>
      </w:r>
      <w:r w:rsidRPr="00F6023E">
        <w:rPr>
          <w:sz w:val="20"/>
        </w:rPr>
        <w:t xml:space="preserve"> </w:t>
      </w:r>
      <w:r w:rsidRPr="0097305E">
        <w:rPr>
          <w:sz w:val="20"/>
        </w:rPr>
        <w:t>w sprawach rodzinnych z wyłączeniem nieletnich</w:t>
      </w:r>
    </w:p>
    <w:p w:rsidR="00B1229F" w:rsidRPr="004B3F01" w:rsidRDefault="00B6727B" w:rsidP="00B1229F">
      <w:pPr>
        <w:pStyle w:val="Tekstkomentarza"/>
        <w:spacing w:after="80"/>
        <w:rPr>
          <w:rFonts w:ascii="Arial" w:hAnsi="Arial" w:cs="Arial"/>
          <w:bCs/>
          <w:szCs w:val="24"/>
        </w:rPr>
      </w:pPr>
      <w:r w:rsidRPr="00B6727B">
        <w:rPr>
          <w:rFonts w:ascii="Arial" w:hAnsi="Arial" w:cs="Arial"/>
          <w:b/>
          <w:noProof/>
          <w:sz w:val="16"/>
          <w:szCs w:val="16"/>
        </w:rPr>
        <w:pict>
          <v:shape id="_x0000_s1057" type="#_x0000_t202" style="position:absolute;margin-left:-2.75pt;margin-top:3.3pt;width:803.6pt;height:203pt;z-index:15" filled="f" stroked="f">
            <v:textbox style="mso-next-textbox:#_x0000_s1057">
              <w:txbxContent>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87"/>
                    <w:gridCol w:w="615"/>
                    <w:gridCol w:w="657"/>
                    <w:gridCol w:w="52"/>
                    <w:gridCol w:w="7582"/>
                    <w:gridCol w:w="336"/>
                    <w:gridCol w:w="1036"/>
                    <w:gridCol w:w="3681"/>
                    <w:gridCol w:w="280"/>
                    <w:gridCol w:w="991"/>
                  </w:tblGrid>
                  <w:tr w:rsidR="00D74AF1" w:rsidRPr="00F227A1" w:rsidTr="007A23F3">
                    <w:trPr>
                      <w:trHeight w:val="126"/>
                    </w:trPr>
                    <w:tc>
                      <w:tcPr>
                        <w:tcW w:w="9883" w:type="dxa"/>
                        <w:gridSpan w:val="7"/>
                        <w:shd w:val="clear" w:color="auto" w:fill="auto"/>
                        <w:vAlign w:val="center"/>
                      </w:tcPr>
                      <w:p w:rsidR="00D74AF1" w:rsidRPr="00F227A1" w:rsidRDefault="00D74AF1" w:rsidP="007A23F3">
                        <w:pPr>
                          <w:jc w:val="center"/>
                          <w:rPr>
                            <w:rFonts w:ascii="Arial" w:hAnsi="Arial" w:cs="Arial"/>
                            <w:sz w:val="18"/>
                            <w:szCs w:val="18"/>
                          </w:rPr>
                        </w:pPr>
                        <w:r w:rsidRPr="00F227A1">
                          <w:rPr>
                            <w:rFonts w:ascii="Arial" w:hAnsi="Arial" w:cs="Arial"/>
                            <w:sz w:val="18"/>
                            <w:szCs w:val="18"/>
                          </w:rPr>
                          <w:t>Sądowe</w:t>
                        </w:r>
                      </w:p>
                    </w:tc>
                    <w:tc>
                      <w:tcPr>
                        <w:tcW w:w="1036" w:type="dxa"/>
                        <w:vAlign w:val="center"/>
                      </w:tcPr>
                      <w:p w:rsidR="00D74AF1" w:rsidRPr="00F227A1" w:rsidRDefault="00D74AF1" w:rsidP="007A23F3">
                        <w:pPr>
                          <w:jc w:val="center"/>
                          <w:rPr>
                            <w:rFonts w:ascii="Arial" w:hAnsi="Arial" w:cs="Arial"/>
                            <w:sz w:val="16"/>
                            <w:szCs w:val="16"/>
                          </w:rPr>
                        </w:pPr>
                        <w:r w:rsidRPr="00F227A1">
                          <w:rPr>
                            <w:rFonts w:ascii="Arial" w:hAnsi="Arial" w:cs="Arial"/>
                            <w:sz w:val="16"/>
                            <w:szCs w:val="16"/>
                          </w:rPr>
                          <w:t xml:space="preserve">Liczba </w:t>
                        </w:r>
                      </w:p>
                    </w:tc>
                    <w:tc>
                      <w:tcPr>
                        <w:tcW w:w="3961" w:type="dxa"/>
                        <w:gridSpan w:val="2"/>
                        <w:vAlign w:val="center"/>
                      </w:tcPr>
                      <w:p w:rsidR="00D74AF1" w:rsidRPr="00F227A1" w:rsidRDefault="00D74AF1" w:rsidP="007A23F3">
                        <w:pPr>
                          <w:jc w:val="center"/>
                          <w:rPr>
                            <w:rFonts w:ascii="Arial" w:hAnsi="Arial" w:cs="Arial"/>
                            <w:sz w:val="18"/>
                            <w:szCs w:val="18"/>
                          </w:rPr>
                        </w:pPr>
                        <w:r w:rsidRPr="00F227A1">
                          <w:rPr>
                            <w:rFonts w:ascii="Arial" w:hAnsi="Arial" w:cs="Arial"/>
                            <w:sz w:val="18"/>
                            <w:szCs w:val="18"/>
                          </w:rPr>
                          <w:t>Pozasądowe</w:t>
                        </w:r>
                      </w:p>
                    </w:tc>
                    <w:tc>
                      <w:tcPr>
                        <w:tcW w:w="991" w:type="dxa"/>
                        <w:vAlign w:val="center"/>
                      </w:tcPr>
                      <w:p w:rsidR="00D74AF1" w:rsidRPr="00F227A1" w:rsidRDefault="00D74AF1" w:rsidP="007A23F3">
                        <w:pPr>
                          <w:jc w:val="center"/>
                          <w:rPr>
                            <w:rFonts w:ascii="Arial" w:hAnsi="Arial" w:cs="Arial"/>
                            <w:sz w:val="16"/>
                            <w:szCs w:val="16"/>
                          </w:rPr>
                        </w:pPr>
                        <w:r w:rsidRPr="00F227A1">
                          <w:rPr>
                            <w:rFonts w:ascii="Arial" w:hAnsi="Arial" w:cs="Arial"/>
                            <w:sz w:val="16"/>
                            <w:szCs w:val="16"/>
                          </w:rPr>
                          <w:t>Liczba</w:t>
                        </w:r>
                      </w:p>
                    </w:tc>
                  </w:tr>
                  <w:tr w:rsidR="00D74AF1" w:rsidRPr="00F227A1" w:rsidTr="007A23F3">
                    <w:trPr>
                      <w:trHeight w:val="135"/>
                    </w:trPr>
                    <w:tc>
                      <w:tcPr>
                        <w:tcW w:w="9883" w:type="dxa"/>
                        <w:gridSpan w:val="7"/>
                        <w:shd w:val="clear" w:color="auto" w:fill="auto"/>
                      </w:tcPr>
                      <w:p w:rsidR="00D74AF1" w:rsidRPr="00F227A1" w:rsidRDefault="00D74AF1" w:rsidP="007A23F3">
                        <w:pPr>
                          <w:jc w:val="center"/>
                          <w:rPr>
                            <w:rFonts w:ascii="Arial" w:hAnsi="Arial" w:cs="Arial"/>
                            <w:sz w:val="12"/>
                            <w:szCs w:val="12"/>
                          </w:rPr>
                        </w:pPr>
                        <w:r w:rsidRPr="00F227A1">
                          <w:rPr>
                            <w:rFonts w:ascii="Arial" w:hAnsi="Arial" w:cs="Arial"/>
                            <w:sz w:val="12"/>
                            <w:szCs w:val="12"/>
                          </w:rPr>
                          <w:t>0</w:t>
                        </w:r>
                      </w:p>
                    </w:tc>
                    <w:tc>
                      <w:tcPr>
                        <w:tcW w:w="1036" w:type="dxa"/>
                        <w:tcBorders>
                          <w:bottom w:val="nil"/>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w:t>
                        </w:r>
                      </w:p>
                    </w:tc>
                    <w:tc>
                      <w:tcPr>
                        <w:tcW w:w="3961" w:type="dxa"/>
                        <w:gridSpan w:val="2"/>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w:t>
                        </w:r>
                      </w:p>
                    </w:tc>
                    <w:tc>
                      <w:tcPr>
                        <w:tcW w:w="991" w:type="dxa"/>
                        <w:tcBorders>
                          <w:bottom w:val="nil"/>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w:t>
                        </w:r>
                      </w:p>
                    </w:tc>
                  </w:tr>
                  <w:tr w:rsidR="00D74AF1" w:rsidRPr="00F227A1" w:rsidTr="007A23F3">
                    <w:trPr>
                      <w:trHeight w:val="190"/>
                    </w:trPr>
                    <w:tc>
                      <w:tcPr>
                        <w:tcW w:w="354" w:type="dxa"/>
                        <w:vMerge w:val="restart"/>
                        <w:shd w:val="clear" w:color="auto" w:fill="auto"/>
                        <w:textDirection w:val="btLr"/>
                      </w:tcPr>
                      <w:p w:rsidR="00D74AF1" w:rsidRPr="00F227A1" w:rsidRDefault="00D74AF1" w:rsidP="007A23F3">
                        <w:pPr>
                          <w:jc w:val="center"/>
                          <w:rPr>
                            <w:rFonts w:ascii="Arial" w:hAnsi="Arial" w:cs="Arial"/>
                            <w:sz w:val="14"/>
                            <w:szCs w:val="14"/>
                          </w:rPr>
                        </w:pPr>
                        <w:r w:rsidRPr="00F227A1">
                          <w:rPr>
                            <w:rFonts w:ascii="Arial" w:hAnsi="Arial" w:cs="Arial"/>
                            <w:sz w:val="14"/>
                            <w:szCs w:val="14"/>
                          </w:rPr>
                          <w:t>Wpływ</w:t>
                        </w:r>
                      </w:p>
                    </w:tc>
                    <w:tc>
                      <w:tcPr>
                        <w:tcW w:w="902" w:type="dxa"/>
                        <w:gridSpan w:val="2"/>
                        <w:vMerge w:val="restart"/>
                        <w:tcBorders>
                          <w:right w:val="single" w:sz="4" w:space="0" w:color="auto"/>
                        </w:tcBorders>
                        <w:textDirection w:val="btLr"/>
                        <w:vAlign w:val="center"/>
                      </w:tcPr>
                      <w:p w:rsidR="00D74AF1" w:rsidRPr="00F227A1" w:rsidRDefault="00D74AF1" w:rsidP="007A23F3">
                        <w:pPr>
                          <w:ind w:left="113" w:right="113"/>
                          <w:jc w:val="center"/>
                          <w:rPr>
                            <w:rFonts w:ascii="Arial" w:hAnsi="Arial" w:cs="Arial"/>
                            <w:sz w:val="14"/>
                            <w:szCs w:val="14"/>
                          </w:rPr>
                        </w:pPr>
                        <w:r w:rsidRPr="00F227A1">
                          <w:rPr>
                            <w:rFonts w:ascii="Arial" w:hAnsi="Arial" w:cs="Arial"/>
                            <w:sz w:val="14"/>
                            <w:szCs w:val="14"/>
                          </w:rPr>
                          <w:t>Liczba</w:t>
                        </w:r>
                      </w:p>
                    </w:tc>
                    <w:tc>
                      <w:tcPr>
                        <w:tcW w:w="709" w:type="dxa"/>
                        <w:gridSpan w:val="2"/>
                        <w:vMerge w:val="restart"/>
                        <w:tcBorders>
                          <w:right w:val="single" w:sz="4"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spraw w których</w:t>
                        </w:r>
                      </w:p>
                    </w:tc>
                    <w:tc>
                      <w:tcPr>
                        <w:tcW w:w="7582" w:type="dxa"/>
                        <w:tcBorders>
                          <w:left w:val="single" w:sz="4"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przeprowadzono spotkanie informacyjne (art. 183 </w:t>
                        </w:r>
                        <w:r w:rsidRPr="00F227A1">
                          <w:rPr>
                            <w:rFonts w:ascii="Arial" w:hAnsi="Arial" w:cs="Arial"/>
                            <w:sz w:val="14"/>
                            <w:szCs w:val="14"/>
                            <w:vertAlign w:val="superscript"/>
                          </w:rPr>
                          <w:t>8</w:t>
                        </w:r>
                        <w:r w:rsidRPr="00F227A1">
                          <w:rPr>
                            <w:rFonts w:ascii="Arial" w:hAnsi="Arial" w:cs="Arial"/>
                            <w:sz w:val="14"/>
                            <w:szCs w:val="14"/>
                          </w:rPr>
                          <w:t xml:space="preserve"> § 4 kpc)</w:t>
                        </w:r>
                      </w:p>
                    </w:tc>
                    <w:tc>
                      <w:tcPr>
                        <w:tcW w:w="336" w:type="dxa"/>
                        <w:tcBorders>
                          <w:top w:val="single" w:sz="18"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01</w:t>
                        </w:r>
                      </w:p>
                    </w:tc>
                    <w:tc>
                      <w:tcPr>
                        <w:tcW w:w="1036" w:type="dxa"/>
                        <w:tcBorders>
                          <w:top w:val="single" w:sz="18"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p>
                    </w:tc>
                    <w:tc>
                      <w:tcPr>
                        <w:tcW w:w="3681" w:type="dxa"/>
                        <w:vMerge w:val="restart"/>
                        <w:tcBorders>
                          <w:left w:val="single" w:sz="18" w:space="0" w:color="auto"/>
                          <w:right w:val="single" w:sz="18" w:space="0" w:color="auto"/>
                        </w:tcBorders>
                        <w:shd w:val="clear" w:color="auto" w:fill="FFFFFF"/>
                        <w:vAlign w:val="center"/>
                      </w:tcPr>
                      <w:p w:rsidR="00D74AF1" w:rsidRPr="00F227A1" w:rsidRDefault="00D74AF1" w:rsidP="007A23F3">
                        <w:pPr>
                          <w:pStyle w:val="Nagwek3"/>
                          <w:rPr>
                            <w:b w:val="0"/>
                            <w:sz w:val="24"/>
                          </w:rPr>
                        </w:pPr>
                        <w:r w:rsidRPr="00F227A1">
                          <w:rPr>
                            <w:b w:val="0"/>
                            <w:sz w:val="14"/>
                            <w:szCs w:val="14"/>
                          </w:rPr>
                          <w:t>Liczba wniosków o zatwierdzenie ugody złożonych przez stronę</w:t>
                        </w:r>
                      </w:p>
                    </w:tc>
                    <w:tc>
                      <w:tcPr>
                        <w:tcW w:w="280" w:type="dxa"/>
                        <w:vMerge w:val="restart"/>
                        <w:tcBorders>
                          <w:top w:val="single" w:sz="18" w:space="0" w:color="auto"/>
                          <w:left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14</w:t>
                        </w:r>
                      </w:p>
                    </w:tc>
                    <w:tc>
                      <w:tcPr>
                        <w:tcW w:w="991" w:type="dxa"/>
                        <w:vMerge w:val="restart"/>
                        <w:tcBorders>
                          <w:top w:val="single" w:sz="18" w:space="0" w:color="auto"/>
                          <w:left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10</w:t>
                        </w:r>
                      </w:p>
                    </w:tc>
                  </w:tr>
                  <w:tr w:rsidR="00D74AF1" w:rsidRPr="00F227A1" w:rsidTr="007A23F3">
                    <w:trPr>
                      <w:trHeight w:val="75"/>
                    </w:trPr>
                    <w:tc>
                      <w:tcPr>
                        <w:tcW w:w="354" w:type="dxa"/>
                        <w:vMerge/>
                        <w:shd w:val="clear" w:color="auto" w:fill="auto"/>
                        <w:textDirection w:val="btLr"/>
                      </w:tcPr>
                      <w:p w:rsidR="00D74AF1" w:rsidRPr="00F227A1" w:rsidRDefault="00D74AF1" w:rsidP="007A23F3">
                        <w:pPr>
                          <w:jc w:val="center"/>
                          <w:rPr>
                            <w:rFonts w:ascii="Arial" w:hAnsi="Arial" w:cs="Arial"/>
                            <w:sz w:val="14"/>
                            <w:szCs w:val="14"/>
                          </w:rPr>
                        </w:pPr>
                      </w:p>
                    </w:tc>
                    <w:tc>
                      <w:tcPr>
                        <w:tcW w:w="902" w:type="dxa"/>
                        <w:gridSpan w:val="2"/>
                        <w:vMerge/>
                        <w:tcBorders>
                          <w:right w:val="single" w:sz="4" w:space="0" w:color="auto"/>
                        </w:tcBorders>
                        <w:vAlign w:val="center"/>
                      </w:tcPr>
                      <w:p w:rsidR="00D74AF1" w:rsidRPr="00F227A1" w:rsidRDefault="00D74AF1" w:rsidP="007A23F3">
                        <w:pPr>
                          <w:rPr>
                            <w:rFonts w:ascii="Arial" w:hAnsi="Arial" w:cs="Arial"/>
                            <w:sz w:val="14"/>
                            <w:szCs w:val="14"/>
                          </w:rPr>
                        </w:pPr>
                      </w:p>
                    </w:tc>
                    <w:tc>
                      <w:tcPr>
                        <w:tcW w:w="709" w:type="dxa"/>
                        <w:gridSpan w:val="2"/>
                        <w:vMerge/>
                        <w:tcBorders>
                          <w:right w:val="single" w:sz="4" w:space="0" w:color="auto"/>
                        </w:tcBorders>
                        <w:vAlign w:val="center"/>
                      </w:tcPr>
                      <w:p w:rsidR="00D74AF1" w:rsidRPr="00F227A1" w:rsidRDefault="00D74AF1" w:rsidP="007A23F3">
                        <w:pPr>
                          <w:rPr>
                            <w:rFonts w:ascii="Arial" w:hAnsi="Arial" w:cs="Arial"/>
                            <w:sz w:val="14"/>
                            <w:szCs w:val="14"/>
                          </w:rPr>
                        </w:pPr>
                      </w:p>
                    </w:tc>
                    <w:tc>
                      <w:tcPr>
                        <w:tcW w:w="7582"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strony skierowano do mediacji po udziale w spotkaniu informacyjnym</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02</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p>
                    </w:tc>
                    <w:tc>
                      <w:tcPr>
                        <w:tcW w:w="3681" w:type="dxa"/>
                        <w:vMerge/>
                        <w:tcBorders>
                          <w:left w:val="single" w:sz="18" w:space="0" w:color="auto"/>
                          <w:bottom w:val="single" w:sz="4" w:space="0" w:color="auto"/>
                          <w:right w:val="single" w:sz="18" w:space="0" w:color="auto"/>
                        </w:tcBorders>
                        <w:shd w:val="clear" w:color="auto" w:fill="FFFFFF"/>
                        <w:vAlign w:val="center"/>
                      </w:tcPr>
                      <w:p w:rsidR="00D74AF1" w:rsidRPr="00F227A1" w:rsidRDefault="00D74AF1" w:rsidP="007A23F3">
                        <w:pPr>
                          <w:rPr>
                            <w:rFonts w:ascii="Arial" w:hAnsi="Arial" w:cs="Arial"/>
                            <w:sz w:val="14"/>
                            <w:szCs w:val="14"/>
                          </w:rPr>
                        </w:pPr>
                      </w:p>
                    </w:tc>
                    <w:tc>
                      <w:tcPr>
                        <w:tcW w:w="280" w:type="dxa"/>
                        <w:vMerge/>
                        <w:tcBorders>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p>
                    </w:tc>
                    <w:tc>
                      <w:tcPr>
                        <w:tcW w:w="991" w:type="dxa"/>
                        <w:vMerge/>
                        <w:tcBorders>
                          <w:left w:val="single" w:sz="4" w:space="0" w:color="auto"/>
                          <w:bottom w:val="single" w:sz="4" w:space="0" w:color="auto"/>
                          <w:right w:val="single" w:sz="18" w:space="0" w:color="auto"/>
                        </w:tcBorders>
                        <w:vAlign w:val="center"/>
                      </w:tcPr>
                      <w:p w:rsidR="00D74AF1" w:rsidRPr="00F227A1" w:rsidRDefault="00D74AF1" w:rsidP="007A23F3">
                        <w:pPr>
                          <w:jc w:val="center"/>
                          <w:rPr>
                            <w:rFonts w:ascii="Arial" w:hAnsi="Arial" w:cs="Arial"/>
                            <w:sz w:val="18"/>
                            <w:szCs w:val="18"/>
                          </w:rPr>
                        </w:pPr>
                      </w:p>
                    </w:tc>
                  </w:tr>
                  <w:tr w:rsidR="00D74AF1" w:rsidRPr="00F227A1" w:rsidTr="007A23F3">
                    <w:trPr>
                      <w:trHeight w:val="127"/>
                    </w:trPr>
                    <w:tc>
                      <w:tcPr>
                        <w:tcW w:w="354" w:type="dxa"/>
                        <w:vMerge/>
                        <w:shd w:val="clear" w:color="auto" w:fill="auto"/>
                        <w:textDirection w:val="btLr"/>
                      </w:tcPr>
                      <w:p w:rsidR="00D74AF1" w:rsidRPr="00F227A1" w:rsidRDefault="00D74AF1" w:rsidP="007A23F3">
                        <w:pPr>
                          <w:jc w:val="center"/>
                          <w:rPr>
                            <w:rFonts w:ascii="Arial" w:hAnsi="Arial" w:cs="Arial"/>
                            <w:sz w:val="14"/>
                            <w:szCs w:val="14"/>
                          </w:rPr>
                        </w:pPr>
                      </w:p>
                    </w:tc>
                    <w:tc>
                      <w:tcPr>
                        <w:tcW w:w="902" w:type="dxa"/>
                        <w:gridSpan w:val="2"/>
                        <w:vMerge/>
                        <w:tcBorders>
                          <w:right w:val="single" w:sz="4" w:space="0" w:color="auto"/>
                        </w:tcBorders>
                        <w:vAlign w:val="center"/>
                      </w:tcPr>
                      <w:p w:rsidR="00D74AF1" w:rsidRPr="00F227A1" w:rsidRDefault="00D74AF1" w:rsidP="007A23F3">
                        <w:pPr>
                          <w:rPr>
                            <w:rFonts w:ascii="Arial" w:hAnsi="Arial" w:cs="Arial"/>
                            <w:sz w:val="14"/>
                            <w:szCs w:val="14"/>
                          </w:rPr>
                        </w:pPr>
                      </w:p>
                    </w:tc>
                    <w:tc>
                      <w:tcPr>
                        <w:tcW w:w="709" w:type="dxa"/>
                        <w:gridSpan w:val="2"/>
                        <w:vMerge/>
                        <w:tcBorders>
                          <w:bottom w:val="single" w:sz="4" w:space="0" w:color="auto"/>
                          <w:right w:val="single" w:sz="4" w:space="0" w:color="auto"/>
                        </w:tcBorders>
                        <w:vAlign w:val="center"/>
                      </w:tcPr>
                      <w:p w:rsidR="00D74AF1" w:rsidRPr="00F227A1" w:rsidRDefault="00D74AF1" w:rsidP="007A23F3">
                        <w:pPr>
                          <w:rPr>
                            <w:rFonts w:ascii="Arial" w:hAnsi="Arial" w:cs="Arial"/>
                            <w:sz w:val="14"/>
                            <w:szCs w:val="14"/>
                          </w:rPr>
                        </w:pPr>
                      </w:p>
                    </w:tc>
                    <w:tc>
                      <w:tcPr>
                        <w:tcW w:w="7582" w:type="dxa"/>
                        <w:tcBorders>
                          <w:left w:val="single" w:sz="4"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strony skierowano do mediacji na podstawie postanowienia sądu (art. 183 </w:t>
                        </w:r>
                        <w:r w:rsidRPr="00F227A1">
                          <w:rPr>
                            <w:rFonts w:ascii="Arial" w:hAnsi="Arial" w:cs="Arial"/>
                            <w:sz w:val="14"/>
                            <w:szCs w:val="14"/>
                            <w:vertAlign w:val="superscript"/>
                          </w:rPr>
                          <w:t>8</w:t>
                        </w:r>
                        <w:r w:rsidRPr="00F227A1">
                          <w:rPr>
                            <w:rFonts w:ascii="Arial" w:hAnsi="Arial" w:cs="Arial"/>
                            <w:sz w:val="14"/>
                            <w:szCs w:val="14"/>
                          </w:rPr>
                          <w:t xml:space="preserve"> § 1 kpc)</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03</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11</w:t>
                        </w:r>
                      </w:p>
                    </w:tc>
                    <w:tc>
                      <w:tcPr>
                        <w:tcW w:w="3681" w:type="dxa"/>
                        <w:vMerge w:val="restart"/>
                        <w:tcBorders>
                          <w:left w:val="single" w:sz="18" w:space="0" w:color="auto"/>
                          <w:right w:val="single" w:sz="18" w:space="0" w:color="auto"/>
                        </w:tcBorders>
                        <w:shd w:val="clear" w:color="auto" w:fill="FFFFFF"/>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Liczba protokołów złożonych przez mediatorów po podjęciu mediacji przez strony, zawierających ugody (art. 183 </w:t>
                        </w:r>
                        <w:r w:rsidRPr="00F227A1">
                          <w:rPr>
                            <w:rFonts w:ascii="Arial" w:hAnsi="Arial" w:cs="Arial"/>
                            <w:sz w:val="14"/>
                            <w:szCs w:val="14"/>
                            <w:vertAlign w:val="superscript"/>
                          </w:rPr>
                          <w:t>13</w:t>
                        </w:r>
                        <w:r w:rsidRPr="00F227A1">
                          <w:rPr>
                            <w:rFonts w:ascii="Arial" w:hAnsi="Arial" w:cs="Arial"/>
                            <w:sz w:val="14"/>
                            <w:szCs w:val="14"/>
                          </w:rPr>
                          <w:t xml:space="preserve"> § 1 kpc)</w:t>
                        </w:r>
                      </w:p>
                    </w:tc>
                    <w:tc>
                      <w:tcPr>
                        <w:tcW w:w="280" w:type="dxa"/>
                        <w:vMerge w:val="restart"/>
                        <w:tcBorders>
                          <w:left w:val="single" w:sz="18" w:space="0" w:color="auto"/>
                          <w:bottom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15</w:t>
                        </w:r>
                      </w:p>
                    </w:tc>
                    <w:tc>
                      <w:tcPr>
                        <w:tcW w:w="991" w:type="dxa"/>
                        <w:vMerge w:val="restart"/>
                        <w:tcBorders>
                          <w:left w:val="single" w:sz="4" w:space="0" w:color="auto"/>
                          <w:bottom w:val="single" w:sz="18" w:space="0" w:color="auto"/>
                          <w:right w:val="single" w:sz="18" w:space="0" w:color="auto"/>
                        </w:tcBorders>
                        <w:vAlign w:val="center"/>
                      </w:tcPr>
                      <w:p w:rsidR="00D74AF1" w:rsidRPr="00F227A1" w:rsidRDefault="00D74AF1" w:rsidP="00F227A1">
                        <w:pPr>
                          <w:jc w:val="right"/>
                          <w:rPr>
                            <w:rFonts w:ascii="Arial" w:hAnsi="Arial" w:cs="Arial"/>
                            <w:sz w:val="14"/>
                            <w:szCs w:val="14"/>
                          </w:rPr>
                        </w:pPr>
                      </w:p>
                    </w:tc>
                  </w:tr>
                  <w:tr w:rsidR="00D74AF1" w:rsidRPr="00F227A1" w:rsidTr="007A23F3">
                    <w:trPr>
                      <w:trHeight w:val="248"/>
                    </w:trPr>
                    <w:tc>
                      <w:tcPr>
                        <w:tcW w:w="354" w:type="dxa"/>
                        <w:vMerge/>
                        <w:shd w:val="clear" w:color="auto" w:fill="auto"/>
                        <w:textDirection w:val="btLr"/>
                      </w:tcPr>
                      <w:p w:rsidR="00D74AF1" w:rsidRPr="00F227A1" w:rsidRDefault="00D74AF1"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4AF1" w:rsidRPr="00F227A1" w:rsidRDefault="00D74AF1"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4AF1" w:rsidRPr="00F227A1" w:rsidRDefault="00D74AF1" w:rsidP="007A23F3">
                        <w:pPr>
                          <w:ind w:left="16"/>
                          <w:rPr>
                            <w:rFonts w:ascii="Arial" w:hAnsi="Arial" w:cs="Arial"/>
                            <w:sz w:val="14"/>
                            <w:szCs w:val="14"/>
                          </w:rPr>
                        </w:pPr>
                        <w:r w:rsidRPr="00F227A1">
                          <w:rPr>
                            <w:rFonts w:ascii="Arial" w:hAnsi="Arial" w:cs="Arial"/>
                            <w:sz w:val="14"/>
                            <w:szCs w:val="14"/>
                          </w:rPr>
                          <w:t>mediacji ogółem (w jednej sprawie może być więcej niż jedna mediacja)</w:t>
                        </w:r>
                      </w:p>
                    </w:tc>
                    <w:tc>
                      <w:tcPr>
                        <w:tcW w:w="336" w:type="dxa"/>
                        <w:tcBorders>
                          <w:top w:val="single" w:sz="4" w:space="0" w:color="auto"/>
                          <w:left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04</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11</w:t>
                        </w:r>
                      </w:p>
                    </w:tc>
                    <w:tc>
                      <w:tcPr>
                        <w:tcW w:w="3681" w:type="dxa"/>
                        <w:vMerge/>
                        <w:tcBorders>
                          <w:left w:val="single" w:sz="18"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4AF1" w:rsidRPr="00F227A1" w:rsidRDefault="00D74AF1" w:rsidP="007A23F3">
                        <w:pPr>
                          <w:jc w:val="center"/>
                          <w:rPr>
                            <w:rFonts w:ascii="Arial" w:hAnsi="Arial" w:cs="Arial"/>
                            <w:sz w:val="18"/>
                            <w:szCs w:val="18"/>
                          </w:rPr>
                        </w:pPr>
                      </w:p>
                    </w:tc>
                  </w:tr>
                  <w:tr w:rsidR="00D74AF1" w:rsidRPr="00F227A1" w:rsidTr="007A23F3">
                    <w:trPr>
                      <w:trHeight w:val="248"/>
                    </w:trPr>
                    <w:tc>
                      <w:tcPr>
                        <w:tcW w:w="354" w:type="dxa"/>
                        <w:vMerge/>
                        <w:shd w:val="clear" w:color="auto" w:fill="auto"/>
                        <w:textDirection w:val="btLr"/>
                      </w:tcPr>
                      <w:p w:rsidR="00D74AF1" w:rsidRPr="00F227A1" w:rsidRDefault="00D74AF1" w:rsidP="007A23F3">
                        <w:pPr>
                          <w:jc w:val="center"/>
                          <w:rPr>
                            <w:rFonts w:ascii="Arial" w:hAnsi="Arial" w:cs="Arial"/>
                            <w:sz w:val="14"/>
                            <w:szCs w:val="14"/>
                          </w:rPr>
                        </w:pPr>
                      </w:p>
                    </w:tc>
                    <w:tc>
                      <w:tcPr>
                        <w:tcW w:w="902" w:type="dxa"/>
                        <w:gridSpan w:val="2"/>
                        <w:vMerge/>
                        <w:tcBorders>
                          <w:right w:val="single" w:sz="4" w:space="0" w:color="auto"/>
                        </w:tcBorders>
                        <w:shd w:val="clear" w:color="auto" w:fill="FFFFFF"/>
                        <w:vAlign w:val="center"/>
                      </w:tcPr>
                      <w:p w:rsidR="00D74AF1" w:rsidRPr="00F227A1" w:rsidRDefault="00D74AF1" w:rsidP="007A23F3">
                        <w:pPr>
                          <w:rPr>
                            <w:rFonts w:ascii="Arial" w:hAnsi="Arial" w:cs="Arial"/>
                            <w:sz w:val="14"/>
                            <w:szCs w:val="14"/>
                          </w:rPr>
                        </w:pPr>
                      </w:p>
                    </w:tc>
                    <w:tc>
                      <w:tcPr>
                        <w:tcW w:w="8291" w:type="dxa"/>
                        <w:gridSpan w:val="3"/>
                        <w:tcBorders>
                          <w:left w:val="single" w:sz="4" w:space="0" w:color="auto"/>
                          <w:right w:val="single" w:sz="18" w:space="0" w:color="auto"/>
                        </w:tcBorders>
                        <w:shd w:val="clear" w:color="auto" w:fill="FFFFFF"/>
                        <w:vAlign w:val="center"/>
                      </w:tcPr>
                      <w:p w:rsidR="00D74AF1" w:rsidRPr="00F227A1" w:rsidRDefault="00D74AF1" w:rsidP="007A23F3">
                        <w:pPr>
                          <w:ind w:left="16"/>
                          <w:rPr>
                            <w:rFonts w:ascii="Arial" w:hAnsi="Arial" w:cs="Arial"/>
                            <w:sz w:val="14"/>
                            <w:szCs w:val="14"/>
                          </w:rPr>
                        </w:pPr>
                        <w:r w:rsidRPr="00F227A1">
                          <w:rPr>
                            <w:rFonts w:ascii="Arial" w:hAnsi="Arial" w:cs="Arial"/>
                            <w:sz w:val="14"/>
                            <w:szCs w:val="14"/>
                          </w:rPr>
                          <w:t xml:space="preserve">protokołów złożonych przez mediatorów po podjęciu mediacji przez strony (art. 183 </w:t>
                        </w:r>
                        <w:r w:rsidRPr="00F227A1">
                          <w:rPr>
                            <w:rFonts w:ascii="Arial" w:hAnsi="Arial" w:cs="Arial"/>
                            <w:sz w:val="14"/>
                            <w:szCs w:val="14"/>
                            <w:vertAlign w:val="superscript"/>
                          </w:rPr>
                          <w:t>13</w:t>
                        </w:r>
                        <w:r w:rsidRPr="00F227A1">
                          <w:rPr>
                            <w:rFonts w:ascii="Arial" w:hAnsi="Arial" w:cs="Arial"/>
                            <w:sz w:val="14"/>
                            <w:szCs w:val="14"/>
                          </w:rPr>
                          <w:t xml:space="preserve"> § 2 kpc)</w:t>
                        </w:r>
                      </w:p>
                    </w:tc>
                    <w:tc>
                      <w:tcPr>
                        <w:tcW w:w="336" w:type="dxa"/>
                        <w:tcBorders>
                          <w:top w:val="single" w:sz="4" w:space="0" w:color="auto"/>
                          <w:left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05</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8</w:t>
                        </w:r>
                      </w:p>
                    </w:tc>
                    <w:tc>
                      <w:tcPr>
                        <w:tcW w:w="3681" w:type="dxa"/>
                        <w:vMerge/>
                        <w:tcBorders>
                          <w:left w:val="single" w:sz="18"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p>
                    </w:tc>
                    <w:tc>
                      <w:tcPr>
                        <w:tcW w:w="280" w:type="dxa"/>
                        <w:vMerge/>
                        <w:tcBorders>
                          <w:left w:val="single" w:sz="18" w:space="0" w:color="auto"/>
                          <w:bottom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p>
                    </w:tc>
                    <w:tc>
                      <w:tcPr>
                        <w:tcW w:w="991" w:type="dxa"/>
                        <w:vMerge/>
                        <w:tcBorders>
                          <w:left w:val="single" w:sz="4" w:space="0" w:color="auto"/>
                          <w:bottom w:val="single" w:sz="18" w:space="0" w:color="auto"/>
                          <w:right w:val="single" w:sz="18" w:space="0" w:color="auto"/>
                        </w:tcBorders>
                        <w:vAlign w:val="center"/>
                      </w:tcPr>
                      <w:p w:rsidR="00D74AF1" w:rsidRPr="00F227A1" w:rsidRDefault="00D74AF1" w:rsidP="007A23F3">
                        <w:pPr>
                          <w:jc w:val="center"/>
                          <w:rPr>
                            <w:rFonts w:ascii="Arial" w:hAnsi="Arial" w:cs="Arial"/>
                            <w:sz w:val="18"/>
                            <w:szCs w:val="18"/>
                          </w:rPr>
                        </w:pPr>
                      </w:p>
                    </w:tc>
                  </w:tr>
                  <w:tr w:rsidR="00D74AF1" w:rsidRPr="00F227A1" w:rsidTr="007A23F3">
                    <w:trPr>
                      <w:trHeight w:val="239"/>
                    </w:trPr>
                    <w:tc>
                      <w:tcPr>
                        <w:tcW w:w="354" w:type="dxa"/>
                        <w:vMerge w:val="restart"/>
                        <w:shd w:val="clear" w:color="auto" w:fill="auto"/>
                        <w:textDirection w:val="btLr"/>
                      </w:tcPr>
                      <w:p w:rsidR="00D74AF1" w:rsidRPr="00F227A1" w:rsidRDefault="00D74AF1" w:rsidP="007A23F3">
                        <w:pPr>
                          <w:jc w:val="center"/>
                          <w:rPr>
                            <w:rFonts w:ascii="Arial" w:hAnsi="Arial" w:cs="Arial"/>
                            <w:sz w:val="14"/>
                            <w:szCs w:val="14"/>
                          </w:rPr>
                        </w:pPr>
                        <w:r w:rsidRPr="00F227A1">
                          <w:rPr>
                            <w:rFonts w:ascii="Arial" w:hAnsi="Arial" w:cs="Arial"/>
                            <w:sz w:val="14"/>
                            <w:szCs w:val="14"/>
                          </w:rPr>
                          <w:t>Rozstrzy</w:t>
                        </w:r>
                        <w:r w:rsidRPr="00F227A1">
                          <w:rPr>
                            <w:rFonts w:ascii="Arial" w:hAnsi="Arial" w:cs="Arial"/>
                            <w:sz w:val="14"/>
                            <w:szCs w:val="14"/>
                          </w:rPr>
                          <w:softHyphen/>
                          <w:t>gnięcie przed</w:t>
                        </w:r>
                      </w:p>
                    </w:tc>
                    <w:tc>
                      <w:tcPr>
                        <w:tcW w:w="287" w:type="dxa"/>
                        <w:vMerge w:val="restart"/>
                        <w:shd w:val="clear" w:color="auto" w:fill="auto"/>
                        <w:textDirection w:val="btLr"/>
                      </w:tcPr>
                      <w:p w:rsidR="00D74AF1" w:rsidRPr="00F227A1" w:rsidRDefault="00D74AF1" w:rsidP="007A23F3">
                        <w:pPr>
                          <w:jc w:val="center"/>
                          <w:rPr>
                            <w:rFonts w:ascii="Arial" w:hAnsi="Arial" w:cs="Arial"/>
                            <w:sz w:val="12"/>
                            <w:szCs w:val="12"/>
                          </w:rPr>
                        </w:pPr>
                        <w:r w:rsidRPr="00F227A1">
                          <w:rPr>
                            <w:rFonts w:ascii="Arial" w:hAnsi="Arial" w:cs="Arial"/>
                            <w:sz w:val="12"/>
                            <w:szCs w:val="12"/>
                          </w:rPr>
                          <w:t>mediatorem</w:t>
                        </w:r>
                      </w:p>
                    </w:tc>
                    <w:tc>
                      <w:tcPr>
                        <w:tcW w:w="1272" w:type="dxa"/>
                        <w:gridSpan w:val="2"/>
                        <w:vMerge w:val="restart"/>
                        <w:tcBorders>
                          <w:right w:val="single" w:sz="4"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w sprawach skierowanych w trybie (art. 183 </w:t>
                        </w:r>
                        <w:r w:rsidRPr="00F227A1">
                          <w:rPr>
                            <w:rFonts w:ascii="Arial" w:hAnsi="Arial" w:cs="Arial"/>
                            <w:sz w:val="14"/>
                            <w:szCs w:val="14"/>
                            <w:vertAlign w:val="superscript"/>
                          </w:rPr>
                          <w:t>8</w:t>
                        </w:r>
                        <w:r w:rsidRPr="00F227A1">
                          <w:rPr>
                            <w:rFonts w:ascii="Arial" w:hAnsi="Arial" w:cs="Arial"/>
                            <w:sz w:val="14"/>
                            <w:szCs w:val="14"/>
                          </w:rPr>
                          <w:t xml:space="preserve"> § 1 kpc) -  liczba   </w:t>
                        </w:r>
                      </w:p>
                    </w:tc>
                    <w:tc>
                      <w:tcPr>
                        <w:tcW w:w="7634" w:type="dxa"/>
                        <w:gridSpan w:val="2"/>
                        <w:tcBorders>
                          <w:left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ugód zawartych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06</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5</w:t>
                        </w:r>
                      </w:p>
                    </w:tc>
                    <w:tc>
                      <w:tcPr>
                        <w:tcW w:w="3681" w:type="dxa"/>
                        <w:vMerge w:val="restart"/>
                        <w:tcBorders>
                          <w:top w:val="single" w:sz="4" w:space="0" w:color="auto"/>
                          <w:left w:val="single" w:sz="18" w:space="0" w:color="auto"/>
                          <w:bottom w:val="nil"/>
                          <w:right w:val="nil"/>
                        </w:tcBorders>
                        <w:vAlign w:val="center"/>
                      </w:tcPr>
                      <w:p w:rsidR="00D74AF1" w:rsidRPr="00F227A1" w:rsidRDefault="00D74AF1" w:rsidP="007A23F3">
                        <w:pPr>
                          <w:rPr>
                            <w:rFonts w:ascii="Arial" w:hAnsi="Arial" w:cs="Arial"/>
                            <w:sz w:val="14"/>
                            <w:szCs w:val="14"/>
                          </w:rPr>
                        </w:pPr>
                      </w:p>
                    </w:tc>
                    <w:tc>
                      <w:tcPr>
                        <w:tcW w:w="280" w:type="dxa"/>
                        <w:vMerge w:val="restart"/>
                        <w:tcBorders>
                          <w:top w:val="single" w:sz="18" w:space="0" w:color="auto"/>
                          <w:left w:val="nil"/>
                          <w:bottom w:val="nil"/>
                          <w:right w:val="nil"/>
                        </w:tcBorders>
                        <w:vAlign w:val="center"/>
                      </w:tcPr>
                      <w:p w:rsidR="00D74AF1" w:rsidRPr="00F227A1" w:rsidRDefault="00D74AF1" w:rsidP="007A23F3">
                        <w:pPr>
                          <w:jc w:val="center"/>
                          <w:rPr>
                            <w:rFonts w:ascii="Arial" w:hAnsi="Arial" w:cs="Arial"/>
                            <w:sz w:val="12"/>
                            <w:szCs w:val="12"/>
                          </w:rPr>
                        </w:pPr>
                      </w:p>
                    </w:tc>
                    <w:tc>
                      <w:tcPr>
                        <w:tcW w:w="991" w:type="dxa"/>
                        <w:vMerge w:val="restart"/>
                        <w:tcBorders>
                          <w:top w:val="single" w:sz="18" w:space="0" w:color="auto"/>
                          <w:left w:val="nil"/>
                          <w:bottom w:val="nil"/>
                          <w:right w:val="nil"/>
                        </w:tcBorders>
                        <w:vAlign w:val="center"/>
                      </w:tcPr>
                      <w:p w:rsidR="00D74AF1" w:rsidRPr="00F227A1" w:rsidRDefault="00D74AF1" w:rsidP="007A23F3">
                        <w:pPr>
                          <w:rPr>
                            <w:rFonts w:ascii="Arial" w:hAnsi="Arial" w:cs="Arial"/>
                            <w:sz w:val="18"/>
                            <w:szCs w:val="18"/>
                          </w:rPr>
                        </w:pPr>
                      </w:p>
                    </w:tc>
                  </w:tr>
                  <w:tr w:rsidR="00D74AF1" w:rsidRPr="00F227A1" w:rsidTr="007A23F3">
                    <w:trPr>
                      <w:trHeight w:val="272"/>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4AF1" w:rsidRPr="00F227A1" w:rsidRDefault="00D74AF1" w:rsidP="007A23F3">
                        <w:pPr>
                          <w:rPr>
                            <w:rFonts w:ascii="Arial" w:hAnsi="Arial" w:cs="Arial"/>
                            <w:sz w:val="14"/>
                            <w:szCs w:val="14"/>
                          </w:rPr>
                        </w:pPr>
                      </w:p>
                    </w:tc>
                    <w:tc>
                      <w:tcPr>
                        <w:tcW w:w="7634" w:type="dxa"/>
                        <w:gridSpan w:val="2"/>
                        <w:tcBorders>
                          <w:left w:val="single" w:sz="4"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spraw, w których nie zawarto ugody przed mediatorem</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07</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2</w:t>
                        </w:r>
                      </w:p>
                    </w:tc>
                    <w:tc>
                      <w:tcPr>
                        <w:tcW w:w="3681" w:type="dxa"/>
                        <w:vMerge/>
                        <w:tcBorders>
                          <w:top w:val="nil"/>
                          <w:left w:val="single" w:sz="18" w:space="0" w:color="auto"/>
                          <w:bottom w:val="nil"/>
                          <w:right w:val="nil"/>
                        </w:tcBorders>
                        <w:vAlign w:val="center"/>
                      </w:tcPr>
                      <w:p w:rsidR="00D74AF1" w:rsidRPr="00F227A1" w:rsidRDefault="00D74AF1" w:rsidP="007A23F3">
                        <w:pPr>
                          <w:rPr>
                            <w:rFonts w:ascii="Arial" w:hAnsi="Arial" w:cs="Arial"/>
                            <w:sz w:val="14"/>
                            <w:szCs w:val="14"/>
                          </w:rPr>
                        </w:pPr>
                      </w:p>
                    </w:tc>
                    <w:tc>
                      <w:tcPr>
                        <w:tcW w:w="280" w:type="dxa"/>
                        <w:vMerge/>
                        <w:tcBorders>
                          <w:top w:val="nil"/>
                          <w:left w:val="nil"/>
                          <w:bottom w:val="nil"/>
                          <w:right w:val="nil"/>
                        </w:tcBorders>
                        <w:vAlign w:val="center"/>
                      </w:tcPr>
                      <w:p w:rsidR="00D74AF1" w:rsidRPr="00F227A1" w:rsidRDefault="00D74AF1" w:rsidP="007A23F3">
                        <w:pPr>
                          <w:jc w:val="center"/>
                          <w:rPr>
                            <w:rFonts w:ascii="Arial" w:hAnsi="Arial" w:cs="Arial"/>
                            <w:sz w:val="12"/>
                            <w:szCs w:val="12"/>
                          </w:rPr>
                        </w:pPr>
                      </w:p>
                    </w:tc>
                    <w:tc>
                      <w:tcPr>
                        <w:tcW w:w="991" w:type="dxa"/>
                        <w:vMerge/>
                        <w:tcBorders>
                          <w:top w:val="nil"/>
                          <w:left w:val="nil"/>
                          <w:bottom w:val="nil"/>
                          <w:right w:val="nil"/>
                        </w:tcBorders>
                        <w:vAlign w:val="center"/>
                      </w:tcPr>
                      <w:p w:rsidR="00D74AF1" w:rsidRPr="00F227A1" w:rsidRDefault="00D74AF1" w:rsidP="007A23F3">
                        <w:pPr>
                          <w:jc w:val="center"/>
                          <w:rPr>
                            <w:rFonts w:ascii="Arial" w:hAnsi="Arial" w:cs="Arial"/>
                            <w:sz w:val="18"/>
                            <w:szCs w:val="18"/>
                          </w:rPr>
                        </w:pPr>
                      </w:p>
                    </w:tc>
                  </w:tr>
                  <w:tr w:rsidR="00D74AF1" w:rsidRPr="00F227A1" w:rsidTr="007A23F3">
                    <w:trPr>
                      <w:trHeight w:val="226"/>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jc w:val="center"/>
                          <w:rPr>
                            <w:rFonts w:ascii="Arial" w:hAnsi="Arial" w:cs="Arial"/>
                            <w:sz w:val="14"/>
                            <w:szCs w:val="14"/>
                          </w:rPr>
                        </w:pPr>
                      </w:p>
                    </w:tc>
                    <w:tc>
                      <w:tcPr>
                        <w:tcW w:w="1272" w:type="dxa"/>
                        <w:gridSpan w:val="2"/>
                        <w:vMerge/>
                        <w:tcBorders>
                          <w:right w:val="single" w:sz="4" w:space="0" w:color="auto"/>
                        </w:tcBorders>
                        <w:vAlign w:val="center"/>
                      </w:tcPr>
                      <w:p w:rsidR="00D74AF1" w:rsidRPr="00F227A1" w:rsidRDefault="00D74AF1" w:rsidP="007A23F3">
                        <w:pPr>
                          <w:rPr>
                            <w:rFonts w:ascii="Arial" w:hAnsi="Arial" w:cs="Arial"/>
                            <w:sz w:val="14"/>
                            <w:szCs w:val="14"/>
                          </w:rPr>
                        </w:pPr>
                      </w:p>
                    </w:tc>
                    <w:tc>
                      <w:tcPr>
                        <w:tcW w:w="7634" w:type="dxa"/>
                        <w:gridSpan w:val="2"/>
                        <w:tcBorders>
                          <w:left w:val="single" w:sz="4" w:space="0" w:color="auto"/>
                          <w:right w:val="single" w:sz="18" w:space="0" w:color="auto"/>
                        </w:tcBorders>
                        <w:shd w:val="clear" w:color="auto" w:fill="auto"/>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spraw, w których postępowanie mediacyjne  przed mediatorem zakończyło się w inny sposób niż wykazany w w . 06 i 07</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08</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1</w:t>
                        </w:r>
                      </w:p>
                    </w:tc>
                    <w:tc>
                      <w:tcPr>
                        <w:tcW w:w="3681" w:type="dxa"/>
                        <w:vMerge/>
                        <w:tcBorders>
                          <w:top w:val="nil"/>
                          <w:left w:val="single" w:sz="18" w:space="0" w:color="auto"/>
                          <w:bottom w:val="single" w:sz="4" w:space="0" w:color="auto"/>
                          <w:right w:val="nil"/>
                        </w:tcBorders>
                        <w:vAlign w:val="center"/>
                      </w:tcPr>
                      <w:p w:rsidR="00D74AF1" w:rsidRPr="00F227A1" w:rsidRDefault="00D74AF1" w:rsidP="007A23F3">
                        <w:pPr>
                          <w:rPr>
                            <w:rFonts w:ascii="Arial" w:hAnsi="Arial" w:cs="Arial"/>
                            <w:sz w:val="14"/>
                            <w:szCs w:val="14"/>
                          </w:rPr>
                        </w:pPr>
                      </w:p>
                    </w:tc>
                    <w:tc>
                      <w:tcPr>
                        <w:tcW w:w="280" w:type="dxa"/>
                        <w:vMerge/>
                        <w:tcBorders>
                          <w:top w:val="nil"/>
                          <w:left w:val="nil"/>
                          <w:bottom w:val="single" w:sz="18" w:space="0" w:color="auto"/>
                          <w:right w:val="nil"/>
                        </w:tcBorders>
                        <w:vAlign w:val="center"/>
                      </w:tcPr>
                      <w:p w:rsidR="00D74AF1" w:rsidRPr="00F227A1" w:rsidRDefault="00D74AF1" w:rsidP="007A23F3">
                        <w:pPr>
                          <w:jc w:val="center"/>
                          <w:rPr>
                            <w:rFonts w:ascii="Arial" w:hAnsi="Arial" w:cs="Arial"/>
                            <w:sz w:val="12"/>
                            <w:szCs w:val="12"/>
                          </w:rPr>
                        </w:pPr>
                      </w:p>
                    </w:tc>
                    <w:tc>
                      <w:tcPr>
                        <w:tcW w:w="991" w:type="dxa"/>
                        <w:vMerge/>
                        <w:tcBorders>
                          <w:top w:val="nil"/>
                          <w:left w:val="nil"/>
                          <w:bottom w:val="single" w:sz="18" w:space="0" w:color="auto"/>
                          <w:right w:val="nil"/>
                        </w:tcBorders>
                        <w:vAlign w:val="center"/>
                      </w:tcPr>
                      <w:p w:rsidR="00D74AF1" w:rsidRPr="00F227A1" w:rsidRDefault="00D74AF1" w:rsidP="007A23F3">
                        <w:pPr>
                          <w:jc w:val="center"/>
                          <w:rPr>
                            <w:rFonts w:ascii="Arial" w:hAnsi="Arial" w:cs="Arial"/>
                            <w:sz w:val="18"/>
                            <w:szCs w:val="18"/>
                          </w:rPr>
                        </w:pPr>
                      </w:p>
                    </w:tc>
                  </w:tr>
                  <w:tr w:rsidR="00D74AF1" w:rsidRPr="00F227A1" w:rsidTr="005C39F9">
                    <w:trPr>
                      <w:trHeight w:val="155"/>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val="restart"/>
                        <w:shd w:val="clear" w:color="auto" w:fill="auto"/>
                        <w:textDirection w:val="btLr"/>
                      </w:tcPr>
                      <w:p w:rsidR="00D74AF1" w:rsidRPr="00F227A1" w:rsidRDefault="00D74AF1" w:rsidP="007A23F3">
                        <w:pPr>
                          <w:ind w:left="113" w:right="113"/>
                          <w:jc w:val="center"/>
                          <w:rPr>
                            <w:rFonts w:ascii="Arial" w:hAnsi="Arial" w:cs="Arial"/>
                            <w:sz w:val="14"/>
                            <w:szCs w:val="14"/>
                          </w:rPr>
                        </w:pPr>
                        <w:r w:rsidRPr="00F227A1">
                          <w:rPr>
                            <w:rFonts w:ascii="Arial" w:hAnsi="Arial" w:cs="Arial"/>
                            <w:sz w:val="14"/>
                            <w:szCs w:val="14"/>
                          </w:rPr>
                          <w:t>sądem</w:t>
                        </w:r>
                      </w:p>
                    </w:tc>
                    <w:tc>
                      <w:tcPr>
                        <w:tcW w:w="8906" w:type="dxa"/>
                        <w:gridSpan w:val="4"/>
                        <w:tcBorders>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zatwierdzono ugodę (liczba spraw w których sąd zatwierdził ugodę lecz nie umorzył postępowania)</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09</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rsidP="005C39F9">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Zatwierdzono ugodę</w:t>
                        </w:r>
                      </w:p>
                    </w:tc>
                    <w:tc>
                      <w:tcPr>
                        <w:tcW w:w="280" w:type="dxa"/>
                        <w:tcBorders>
                          <w:top w:val="single" w:sz="18"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16</w:t>
                        </w:r>
                      </w:p>
                    </w:tc>
                    <w:tc>
                      <w:tcPr>
                        <w:tcW w:w="991" w:type="dxa"/>
                        <w:tcBorders>
                          <w:top w:val="single" w:sz="18"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8</w:t>
                        </w:r>
                      </w:p>
                    </w:tc>
                  </w:tr>
                  <w:tr w:rsidR="00D74AF1" w:rsidRPr="00F227A1" w:rsidTr="007A23F3">
                    <w:trPr>
                      <w:trHeight w:val="245"/>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rPr>
                            <w:rFonts w:ascii="Arial" w:hAnsi="Arial" w:cs="Arial"/>
                            <w:sz w:val="18"/>
                            <w:szCs w:val="18"/>
                          </w:rPr>
                        </w:pPr>
                      </w:p>
                    </w:tc>
                    <w:tc>
                      <w:tcPr>
                        <w:tcW w:w="8906" w:type="dxa"/>
                        <w:gridSpan w:val="4"/>
                        <w:tcBorders>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10</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p>
                    </w:tc>
                    <w:tc>
                      <w:tcPr>
                        <w:tcW w:w="3681" w:type="dxa"/>
                        <w:tcBorders>
                          <w:top w:val="single" w:sz="4" w:space="0" w:color="auto"/>
                          <w:left w:val="single" w:sz="18" w:space="0" w:color="auto"/>
                          <w:bottom w:val="single" w:sz="4" w:space="0" w:color="auto"/>
                          <w:right w:val="single" w:sz="18" w:space="0" w:color="auto"/>
                        </w:tcBorders>
                        <w:vAlign w:val="center"/>
                      </w:tcPr>
                      <w:p w:rsidR="00D74AF1" w:rsidRPr="00F227A1" w:rsidRDefault="00D74AF1" w:rsidP="007A23F3">
                        <w:pPr>
                          <w:rPr>
                            <w:rFonts w:ascii="Arial" w:hAnsi="Arial" w:cs="Arial"/>
                            <w:strike/>
                            <w:sz w:val="14"/>
                            <w:szCs w:val="14"/>
                          </w:rPr>
                        </w:pPr>
                        <w:r w:rsidRPr="00F227A1">
                          <w:rPr>
                            <w:rFonts w:ascii="Arial" w:hAnsi="Arial" w:cs="Arial"/>
                            <w:sz w:val="14"/>
                            <w:szCs w:val="14"/>
                          </w:rPr>
                          <w:t xml:space="preserve">Nadano klauzulę wykonalności </w:t>
                        </w:r>
                        <w:r w:rsidRPr="00F227A1">
                          <w:rPr>
                            <w:rFonts w:ascii="Arial" w:hAnsi="Arial" w:cs="Arial"/>
                            <w:sz w:val="14"/>
                            <w:szCs w:val="14"/>
                          </w:rPr>
                          <w:br/>
                          <w:t xml:space="preserve">(art. 183 </w:t>
                        </w:r>
                        <w:r w:rsidRPr="00F227A1">
                          <w:rPr>
                            <w:rFonts w:ascii="Arial" w:hAnsi="Arial" w:cs="Arial"/>
                            <w:sz w:val="14"/>
                            <w:szCs w:val="14"/>
                            <w:vertAlign w:val="superscript"/>
                          </w:rPr>
                          <w:t>14</w:t>
                        </w:r>
                        <w:r w:rsidRPr="00F227A1">
                          <w:rPr>
                            <w:rFonts w:ascii="Arial" w:hAnsi="Arial" w:cs="Arial"/>
                            <w:sz w:val="14"/>
                            <w:szCs w:val="14"/>
                          </w:rPr>
                          <w:t xml:space="preserve"> § 2 kpc)</w:t>
                        </w:r>
                      </w:p>
                    </w:tc>
                    <w:tc>
                      <w:tcPr>
                        <w:tcW w:w="280"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17</w:t>
                        </w:r>
                      </w:p>
                    </w:tc>
                    <w:tc>
                      <w:tcPr>
                        <w:tcW w:w="991"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8</w:t>
                        </w:r>
                      </w:p>
                    </w:tc>
                  </w:tr>
                  <w:tr w:rsidR="00D74AF1" w:rsidRPr="00F227A1" w:rsidTr="007A23F3">
                    <w:trPr>
                      <w:trHeight w:val="212"/>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rPr>
                            <w:rFonts w:ascii="Arial" w:hAnsi="Arial" w:cs="Arial"/>
                            <w:sz w:val="18"/>
                            <w:szCs w:val="18"/>
                          </w:rPr>
                        </w:pPr>
                      </w:p>
                    </w:tc>
                    <w:tc>
                      <w:tcPr>
                        <w:tcW w:w="8906" w:type="dxa"/>
                        <w:gridSpan w:val="4"/>
                        <w:tcBorders>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zatwierdzono ugodę i umorzono postępowanie (art. 183 </w:t>
                        </w:r>
                        <w:r w:rsidRPr="00F227A1">
                          <w:rPr>
                            <w:rFonts w:ascii="Arial" w:hAnsi="Arial" w:cs="Arial"/>
                            <w:sz w:val="14"/>
                            <w:szCs w:val="14"/>
                            <w:vertAlign w:val="superscript"/>
                          </w:rPr>
                          <w:t>14</w:t>
                        </w:r>
                        <w:r w:rsidRPr="00F227A1">
                          <w:rPr>
                            <w:rFonts w:ascii="Arial" w:hAnsi="Arial" w:cs="Arial"/>
                            <w:sz w:val="14"/>
                            <w:szCs w:val="14"/>
                          </w:rPr>
                          <w:t xml:space="preserve"> § 1 i 2 kpc)</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11</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5</w:t>
                        </w:r>
                      </w:p>
                    </w:tc>
                    <w:tc>
                      <w:tcPr>
                        <w:tcW w:w="3681" w:type="dxa"/>
                        <w:tcBorders>
                          <w:top w:val="single" w:sz="4" w:space="0" w:color="auto"/>
                          <w:left w:val="single" w:sz="18" w:space="0" w:color="auto"/>
                          <w:bottom w:val="single" w:sz="4" w:space="0" w:color="auto"/>
                          <w:right w:val="single" w:sz="18" w:space="0" w:color="auto"/>
                        </w:tcBorders>
                        <w:vAlign w:val="center"/>
                      </w:tcPr>
                      <w:p w:rsidR="00D74AF1" w:rsidRPr="00F227A1" w:rsidRDefault="00D74AF1" w:rsidP="007A23F3">
                        <w:pPr>
                          <w:rPr>
                            <w:rFonts w:ascii="Arial" w:hAnsi="Arial" w:cs="Arial"/>
                            <w:sz w:val="14"/>
                            <w:szCs w:val="14"/>
                          </w:rPr>
                        </w:pPr>
                        <w:r w:rsidRPr="00F227A1">
                          <w:rPr>
                            <w:rFonts w:ascii="Arial" w:hAnsi="Arial" w:cs="Arial"/>
                            <w:sz w:val="14"/>
                            <w:szCs w:val="14"/>
                          </w:rPr>
                          <w:t xml:space="preserve">Odmówiono  zatwierdzenia ugody w trybie </w:t>
                        </w:r>
                        <w:r w:rsidRPr="00F227A1">
                          <w:rPr>
                            <w:rFonts w:ascii="Arial" w:hAnsi="Arial" w:cs="Arial"/>
                            <w:sz w:val="14"/>
                            <w:szCs w:val="14"/>
                          </w:rPr>
                          <w:br/>
                          <w:t>(art.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280" w:type="dxa"/>
                        <w:tcBorders>
                          <w:top w:val="single" w:sz="4" w:space="0" w:color="auto"/>
                          <w:left w:val="single" w:sz="18" w:space="0" w:color="auto"/>
                          <w:bottom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18</w:t>
                        </w:r>
                      </w:p>
                    </w:tc>
                    <w:tc>
                      <w:tcPr>
                        <w:tcW w:w="991" w:type="dxa"/>
                        <w:tcBorders>
                          <w:top w:val="single" w:sz="4" w:space="0" w:color="auto"/>
                          <w:left w:val="single" w:sz="4" w:space="0" w:color="auto"/>
                          <w:bottom w:val="single" w:sz="18" w:space="0" w:color="auto"/>
                          <w:right w:val="single" w:sz="18"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trHeight w:val="137"/>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rPr>
                            <w:rFonts w:ascii="Arial" w:hAnsi="Arial" w:cs="Arial"/>
                            <w:sz w:val="18"/>
                            <w:szCs w:val="18"/>
                          </w:rPr>
                        </w:pPr>
                      </w:p>
                    </w:tc>
                    <w:tc>
                      <w:tcPr>
                        <w:tcW w:w="8906" w:type="dxa"/>
                        <w:gridSpan w:val="4"/>
                        <w:tcBorders>
                          <w:right w:val="single" w:sz="18" w:space="0" w:color="auto"/>
                        </w:tcBorders>
                        <w:vAlign w:val="center"/>
                      </w:tcPr>
                      <w:p w:rsidR="00D74AF1" w:rsidRPr="00F227A1" w:rsidRDefault="00D74AF1" w:rsidP="007A23F3">
                        <w:pPr>
                          <w:rPr>
                            <w:rFonts w:ascii="Arial" w:hAnsi="Arial" w:cs="Arial"/>
                            <w:strike/>
                            <w:sz w:val="14"/>
                            <w:szCs w:val="14"/>
                          </w:rPr>
                        </w:pPr>
                        <w:r w:rsidRPr="00F227A1">
                          <w:rPr>
                            <w:rFonts w:ascii="Arial" w:hAnsi="Arial" w:cs="Arial"/>
                            <w:sz w:val="14"/>
                            <w:szCs w:val="14"/>
                          </w:rPr>
                          <w:t xml:space="preserve">    w tym nadano klauzulę wykonalności w trybie art. 183</w:t>
                        </w:r>
                        <w:r w:rsidRPr="00F227A1">
                          <w:rPr>
                            <w:rFonts w:ascii="Arial" w:hAnsi="Arial" w:cs="Arial"/>
                            <w:sz w:val="14"/>
                            <w:szCs w:val="14"/>
                            <w:vertAlign w:val="superscript"/>
                          </w:rPr>
                          <w:t>14</w:t>
                        </w:r>
                        <w:r w:rsidRPr="00F227A1">
                          <w:rPr>
                            <w:rFonts w:ascii="Arial" w:hAnsi="Arial" w:cs="Arial"/>
                            <w:sz w:val="14"/>
                            <w:szCs w:val="14"/>
                          </w:rPr>
                          <w:t>§2 kpc</w:t>
                        </w:r>
                      </w:p>
                    </w:tc>
                    <w:tc>
                      <w:tcPr>
                        <w:tcW w:w="336" w:type="dxa"/>
                        <w:tcBorders>
                          <w:top w:val="single" w:sz="4" w:space="0" w:color="auto"/>
                          <w:left w:val="single" w:sz="18" w:space="0" w:color="auto"/>
                          <w:bottom w:val="single" w:sz="4"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12</w:t>
                        </w:r>
                      </w:p>
                    </w:tc>
                    <w:tc>
                      <w:tcPr>
                        <w:tcW w:w="1036" w:type="dxa"/>
                        <w:tcBorders>
                          <w:top w:val="single" w:sz="4" w:space="0" w:color="auto"/>
                          <w:left w:val="single" w:sz="4" w:space="0" w:color="auto"/>
                          <w:bottom w:val="single" w:sz="4" w:space="0" w:color="auto"/>
                          <w:right w:val="single" w:sz="18"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2</w:t>
                        </w:r>
                      </w:p>
                    </w:tc>
                    <w:tc>
                      <w:tcPr>
                        <w:tcW w:w="3681" w:type="dxa"/>
                        <w:tcBorders>
                          <w:top w:val="single" w:sz="4" w:space="0" w:color="auto"/>
                          <w:left w:val="single" w:sz="18" w:space="0" w:color="auto"/>
                          <w:bottom w:val="nil"/>
                          <w:right w:val="nil"/>
                        </w:tcBorders>
                        <w:vAlign w:val="center"/>
                      </w:tcPr>
                      <w:p w:rsidR="00D74AF1" w:rsidRPr="00F227A1" w:rsidRDefault="00D74AF1" w:rsidP="007A23F3">
                        <w:pPr>
                          <w:rPr>
                            <w:rFonts w:ascii="Arial" w:hAnsi="Arial" w:cs="Arial"/>
                            <w:sz w:val="14"/>
                            <w:szCs w:val="14"/>
                          </w:rPr>
                        </w:pPr>
                      </w:p>
                    </w:tc>
                    <w:tc>
                      <w:tcPr>
                        <w:tcW w:w="280" w:type="dxa"/>
                        <w:tcBorders>
                          <w:top w:val="single" w:sz="18" w:space="0" w:color="auto"/>
                          <w:left w:val="nil"/>
                          <w:bottom w:val="nil"/>
                          <w:right w:val="nil"/>
                        </w:tcBorders>
                        <w:vAlign w:val="center"/>
                      </w:tcPr>
                      <w:p w:rsidR="00D74AF1" w:rsidRPr="00F227A1" w:rsidRDefault="00D74AF1" w:rsidP="007A23F3">
                        <w:pPr>
                          <w:jc w:val="center"/>
                          <w:rPr>
                            <w:rFonts w:ascii="Arial" w:hAnsi="Arial" w:cs="Arial"/>
                            <w:sz w:val="12"/>
                            <w:szCs w:val="12"/>
                          </w:rPr>
                        </w:pPr>
                      </w:p>
                    </w:tc>
                    <w:tc>
                      <w:tcPr>
                        <w:tcW w:w="991" w:type="dxa"/>
                        <w:tcBorders>
                          <w:top w:val="single" w:sz="18" w:space="0" w:color="auto"/>
                          <w:left w:val="nil"/>
                          <w:bottom w:val="nil"/>
                          <w:right w:val="nil"/>
                        </w:tcBorders>
                        <w:vAlign w:val="center"/>
                      </w:tcPr>
                      <w:p w:rsidR="00D74AF1" w:rsidRPr="00F227A1" w:rsidRDefault="00D74AF1" w:rsidP="007A23F3">
                        <w:pPr>
                          <w:jc w:val="center"/>
                          <w:rPr>
                            <w:rFonts w:ascii="Arial" w:hAnsi="Arial" w:cs="Arial"/>
                            <w:sz w:val="18"/>
                            <w:szCs w:val="18"/>
                          </w:rPr>
                        </w:pPr>
                      </w:p>
                    </w:tc>
                  </w:tr>
                  <w:tr w:rsidR="00D74AF1" w:rsidRPr="00F227A1" w:rsidTr="007A23F3">
                    <w:trPr>
                      <w:trHeight w:val="211"/>
                    </w:trPr>
                    <w:tc>
                      <w:tcPr>
                        <w:tcW w:w="354" w:type="dxa"/>
                        <w:vMerge/>
                        <w:shd w:val="clear" w:color="auto" w:fill="auto"/>
                      </w:tcPr>
                      <w:p w:rsidR="00D74AF1" w:rsidRPr="00F227A1" w:rsidRDefault="00D74AF1" w:rsidP="007A23F3">
                        <w:pPr>
                          <w:rPr>
                            <w:rFonts w:ascii="Arial" w:hAnsi="Arial" w:cs="Arial"/>
                            <w:sz w:val="18"/>
                            <w:szCs w:val="18"/>
                          </w:rPr>
                        </w:pPr>
                      </w:p>
                    </w:tc>
                    <w:tc>
                      <w:tcPr>
                        <w:tcW w:w="287" w:type="dxa"/>
                        <w:vMerge/>
                        <w:shd w:val="clear" w:color="auto" w:fill="auto"/>
                      </w:tcPr>
                      <w:p w:rsidR="00D74AF1" w:rsidRPr="00F227A1" w:rsidRDefault="00D74AF1" w:rsidP="007A23F3">
                        <w:pPr>
                          <w:rPr>
                            <w:rFonts w:ascii="Arial" w:hAnsi="Arial" w:cs="Arial"/>
                            <w:sz w:val="18"/>
                            <w:szCs w:val="18"/>
                          </w:rPr>
                        </w:pPr>
                      </w:p>
                    </w:tc>
                    <w:tc>
                      <w:tcPr>
                        <w:tcW w:w="8906" w:type="dxa"/>
                        <w:gridSpan w:val="4"/>
                        <w:tcBorders>
                          <w:right w:val="single" w:sz="18" w:space="0" w:color="auto"/>
                        </w:tcBorders>
                        <w:vAlign w:val="center"/>
                      </w:tcPr>
                      <w:p w:rsidR="00D74AF1" w:rsidRPr="00F227A1" w:rsidRDefault="00D74AF1" w:rsidP="007A23F3">
                        <w:pPr>
                          <w:rPr>
                            <w:rFonts w:ascii="Arial" w:hAnsi="Arial" w:cs="Arial"/>
                            <w:sz w:val="12"/>
                            <w:szCs w:val="12"/>
                          </w:rPr>
                        </w:pPr>
                        <w:r w:rsidRPr="00F227A1">
                          <w:rPr>
                            <w:rFonts w:ascii="Arial" w:hAnsi="Arial" w:cs="Arial"/>
                            <w:sz w:val="14"/>
                            <w:szCs w:val="14"/>
                          </w:rPr>
                          <w:t>odmówiono  zatwierdzenia ugody w trybie (art. 183</w:t>
                        </w:r>
                        <w:r w:rsidRPr="00F227A1">
                          <w:rPr>
                            <w:rFonts w:ascii="Arial" w:hAnsi="Arial" w:cs="Arial"/>
                            <w:sz w:val="14"/>
                            <w:szCs w:val="14"/>
                            <w:vertAlign w:val="superscript"/>
                          </w:rPr>
                          <w:t>14</w:t>
                        </w:r>
                        <w:r w:rsidRPr="00F227A1">
                          <w:rPr>
                            <w:rFonts w:ascii="Arial" w:hAnsi="Arial" w:cs="Arial"/>
                            <w:sz w:val="14"/>
                            <w:szCs w:val="14"/>
                          </w:rPr>
                          <w:t xml:space="preserve"> § 3 kpc)</w:t>
                        </w:r>
                      </w:p>
                    </w:tc>
                    <w:tc>
                      <w:tcPr>
                        <w:tcW w:w="336" w:type="dxa"/>
                        <w:tcBorders>
                          <w:top w:val="single" w:sz="4" w:space="0" w:color="auto"/>
                          <w:left w:val="single" w:sz="18" w:space="0" w:color="auto"/>
                          <w:bottom w:val="single" w:sz="18" w:space="0" w:color="auto"/>
                          <w:right w:val="single" w:sz="4" w:space="0" w:color="auto"/>
                        </w:tcBorders>
                        <w:vAlign w:val="center"/>
                      </w:tcPr>
                      <w:p w:rsidR="00D74AF1" w:rsidRPr="00F227A1" w:rsidRDefault="00D74AF1" w:rsidP="007A23F3">
                        <w:pPr>
                          <w:jc w:val="center"/>
                          <w:rPr>
                            <w:rFonts w:ascii="Arial" w:hAnsi="Arial" w:cs="Arial"/>
                            <w:sz w:val="12"/>
                            <w:szCs w:val="12"/>
                          </w:rPr>
                        </w:pPr>
                        <w:r w:rsidRPr="00F227A1">
                          <w:rPr>
                            <w:rFonts w:ascii="Arial" w:hAnsi="Arial" w:cs="Arial"/>
                            <w:sz w:val="12"/>
                            <w:szCs w:val="12"/>
                          </w:rPr>
                          <w:t>13</w:t>
                        </w:r>
                      </w:p>
                    </w:tc>
                    <w:tc>
                      <w:tcPr>
                        <w:tcW w:w="1036" w:type="dxa"/>
                        <w:tcBorders>
                          <w:top w:val="single" w:sz="4" w:space="0" w:color="auto"/>
                          <w:left w:val="single" w:sz="4" w:space="0" w:color="auto"/>
                          <w:bottom w:val="single" w:sz="18" w:space="0" w:color="auto"/>
                          <w:right w:val="single" w:sz="18" w:space="0" w:color="auto"/>
                        </w:tcBorders>
                        <w:vAlign w:val="center"/>
                      </w:tcPr>
                      <w:p w:rsidR="00D74AF1" w:rsidRPr="00F227A1" w:rsidRDefault="00D74AF1">
                        <w:pPr>
                          <w:jc w:val="right"/>
                          <w:rPr>
                            <w:rFonts w:ascii="Arial" w:hAnsi="Arial" w:cs="Arial"/>
                            <w:sz w:val="14"/>
                            <w:szCs w:val="14"/>
                          </w:rPr>
                        </w:pPr>
                      </w:p>
                    </w:tc>
                    <w:tc>
                      <w:tcPr>
                        <w:tcW w:w="3681" w:type="dxa"/>
                        <w:tcBorders>
                          <w:top w:val="nil"/>
                          <w:left w:val="single" w:sz="18" w:space="0" w:color="auto"/>
                          <w:bottom w:val="nil"/>
                          <w:right w:val="nil"/>
                        </w:tcBorders>
                        <w:vAlign w:val="center"/>
                      </w:tcPr>
                      <w:p w:rsidR="00D74AF1" w:rsidRPr="00F227A1" w:rsidRDefault="00D74AF1" w:rsidP="007A23F3">
                        <w:pPr>
                          <w:rPr>
                            <w:rFonts w:ascii="Arial" w:hAnsi="Arial" w:cs="Arial"/>
                            <w:sz w:val="14"/>
                            <w:szCs w:val="14"/>
                          </w:rPr>
                        </w:pPr>
                      </w:p>
                    </w:tc>
                    <w:tc>
                      <w:tcPr>
                        <w:tcW w:w="280" w:type="dxa"/>
                        <w:tcBorders>
                          <w:top w:val="nil"/>
                          <w:left w:val="nil"/>
                          <w:bottom w:val="nil"/>
                          <w:right w:val="nil"/>
                        </w:tcBorders>
                        <w:vAlign w:val="center"/>
                      </w:tcPr>
                      <w:p w:rsidR="00D74AF1" w:rsidRPr="00F227A1" w:rsidRDefault="00D74AF1" w:rsidP="007A23F3">
                        <w:pPr>
                          <w:jc w:val="center"/>
                          <w:rPr>
                            <w:rFonts w:ascii="Arial" w:hAnsi="Arial" w:cs="Arial"/>
                            <w:sz w:val="12"/>
                            <w:szCs w:val="12"/>
                          </w:rPr>
                        </w:pPr>
                      </w:p>
                    </w:tc>
                    <w:tc>
                      <w:tcPr>
                        <w:tcW w:w="991" w:type="dxa"/>
                        <w:tcBorders>
                          <w:top w:val="nil"/>
                          <w:left w:val="nil"/>
                          <w:bottom w:val="nil"/>
                          <w:right w:val="nil"/>
                        </w:tcBorders>
                        <w:vAlign w:val="center"/>
                      </w:tcPr>
                      <w:p w:rsidR="00D74AF1" w:rsidRPr="00F227A1" w:rsidRDefault="00D74AF1" w:rsidP="007A23F3">
                        <w:pPr>
                          <w:jc w:val="center"/>
                          <w:rPr>
                            <w:rFonts w:ascii="Arial" w:hAnsi="Arial" w:cs="Arial"/>
                            <w:sz w:val="18"/>
                            <w:szCs w:val="18"/>
                          </w:rPr>
                        </w:pPr>
                      </w:p>
                    </w:tc>
                  </w:tr>
                </w:tbl>
                <w:p w:rsidR="00D74AF1" w:rsidRPr="00F227A1" w:rsidRDefault="00D74AF1" w:rsidP="00B1229F"/>
              </w:txbxContent>
            </v:textbox>
          </v:shape>
        </w:pict>
      </w: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pStyle w:val="Tekstkomentarza"/>
        <w:spacing w:after="80"/>
        <w:rPr>
          <w:rFonts w:ascii="Arial" w:hAnsi="Arial" w:cs="Arial"/>
          <w:bCs/>
          <w:szCs w:val="24"/>
        </w:rPr>
      </w:pPr>
    </w:p>
    <w:p w:rsidR="00B1229F" w:rsidRPr="004B3F01" w:rsidRDefault="00B1229F" w:rsidP="00B1229F">
      <w:pPr>
        <w:spacing w:before="140" w:after="40" w:line="360" w:lineRule="exact"/>
        <w:rPr>
          <w:rFonts w:ascii="Arial" w:hAnsi="Arial" w:cs="Arial"/>
          <w:b/>
          <w:sz w:val="20"/>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spacing w:before="120" w:after="40" w:line="360" w:lineRule="exact"/>
        <w:rPr>
          <w:rFonts w:ascii="Arial" w:hAnsi="Arial" w:cs="Arial"/>
          <w:b/>
        </w:rPr>
      </w:pPr>
    </w:p>
    <w:p w:rsidR="00B1229F" w:rsidRPr="004B3F01" w:rsidRDefault="00B1229F" w:rsidP="00B1229F">
      <w:pPr>
        <w:rPr>
          <w:rFonts w:ascii="Arial" w:hAnsi="Arial"/>
          <w:sz w:val="14"/>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20"/>
          <w:szCs w:val="20"/>
        </w:rPr>
      </w:pPr>
    </w:p>
    <w:p w:rsidR="00B1229F" w:rsidRPr="00EB6052" w:rsidRDefault="00B1229F" w:rsidP="00B1229F">
      <w:pPr>
        <w:pStyle w:val="Tekstpodstawowyzwciciem"/>
        <w:rPr>
          <w:rFonts w:ascii="Arial" w:hAnsi="Arial" w:cs="Arial"/>
          <w:b/>
          <w:bCs/>
          <w:strike/>
          <w:sz w:val="20"/>
        </w:rPr>
      </w:pPr>
      <w:r w:rsidRPr="00EB6052">
        <w:rPr>
          <w:rFonts w:ascii="Arial" w:hAnsi="Arial" w:cs="Arial"/>
          <w:b/>
          <w:bCs/>
          <w:strike/>
          <w:sz w:val="20"/>
        </w:rPr>
        <w:t xml:space="preserve"> </w:t>
      </w: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after="40" w:line="180" w:lineRule="exact"/>
        <w:ind w:right="-265"/>
        <w:rPr>
          <w:rFonts w:ascii="Arial" w:hAnsi="Arial"/>
          <w:b/>
          <w:sz w:val="18"/>
          <w:szCs w:val="18"/>
        </w:rPr>
      </w:pPr>
    </w:p>
    <w:p w:rsidR="00B1229F" w:rsidRPr="004B3F01" w:rsidRDefault="00B1229F" w:rsidP="00B1229F">
      <w:pPr>
        <w:spacing w:line="120" w:lineRule="exact"/>
        <w:ind w:right="-265"/>
        <w:rPr>
          <w:rFonts w:ascii="Arial" w:hAnsi="Arial"/>
          <w:sz w:val="12"/>
        </w:rPr>
      </w:pPr>
    </w:p>
    <w:p w:rsidR="00B1229F" w:rsidRPr="004B3F01" w:rsidRDefault="00B6727B" w:rsidP="00B1229F">
      <w:pPr>
        <w:spacing w:line="120" w:lineRule="exact"/>
        <w:ind w:right="-265"/>
        <w:rPr>
          <w:rFonts w:ascii="Arial" w:hAnsi="Arial"/>
          <w:sz w:val="12"/>
        </w:rPr>
      </w:pPr>
      <w:r w:rsidRPr="00B6727B">
        <w:rPr>
          <w:rFonts w:ascii="Arial" w:hAnsi="Arial" w:cs="Arial"/>
          <w:noProof/>
          <w:sz w:val="16"/>
          <w:szCs w:val="16"/>
        </w:rPr>
        <w:pict>
          <v:shape id="_x0000_s1059" type="#_x0000_t202" style="position:absolute;margin-left:.85pt;margin-top:2.5pt;width:511.45pt;height:166.15pt;z-index:17;visibility:visible;mso-width-relative:margin;mso-height-relative:margin" filled="f" stroked="f">
            <v:textbox style="mso-next-textbox:#_x0000_s1059">
              <w:txbxContent>
                <w:p w:rsidR="00D74AF1" w:rsidRPr="00F227A1" w:rsidRDefault="00D74AF1" w:rsidP="00B1229F">
                  <w:pPr>
                    <w:pStyle w:val="Tekstkomentarza"/>
                    <w:spacing w:after="80"/>
                    <w:ind w:left="85"/>
                    <w:rPr>
                      <w:rFonts w:ascii="Arial" w:hAnsi="Arial" w:cs="Arial"/>
                      <w:b/>
                      <w:bCs/>
                      <w:szCs w:val="24"/>
                    </w:rPr>
                  </w:pPr>
                  <w:r w:rsidRPr="004B3F01">
                    <w:rPr>
                      <w:rFonts w:ascii="Arial" w:hAnsi="Arial" w:cs="Arial"/>
                      <w:b/>
                    </w:rPr>
                    <w:t>Dział 6.1.b</w:t>
                  </w:r>
                  <w:r w:rsidRPr="00F227A1">
                    <w:rPr>
                      <w:rFonts w:ascii="Arial" w:hAnsi="Arial" w:cs="Arial"/>
                      <w:b/>
                    </w:rPr>
                    <w:t xml:space="preserve">. Wyszczególnienie warunków ugody </w:t>
                  </w:r>
                  <w:r w:rsidRPr="00F227A1">
                    <w:rPr>
                      <w:rFonts w:ascii="Arial" w:hAnsi="Arial" w:cs="Arial"/>
                      <w:b/>
                      <w:bCs/>
                      <w:szCs w:val="24"/>
                    </w:rPr>
                    <w:t>w sprawach rodzinnych z wyłączeniem nieletnich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
                    <w:gridCol w:w="3933"/>
                    <w:gridCol w:w="340"/>
                    <w:gridCol w:w="1136"/>
                    <w:gridCol w:w="1136"/>
                  </w:tblGrid>
                  <w:tr w:rsidR="00D74AF1" w:rsidRPr="00F227A1" w:rsidTr="007A23F3">
                    <w:trPr>
                      <w:cantSplit/>
                      <w:trHeight w:val="100"/>
                    </w:trPr>
                    <w:tc>
                      <w:tcPr>
                        <w:tcW w:w="4740" w:type="dxa"/>
                        <w:gridSpan w:val="3"/>
                        <w:vMerge w:val="restart"/>
                        <w:vAlign w:val="center"/>
                      </w:tcPr>
                      <w:p w:rsidR="00D74AF1" w:rsidRPr="00F227A1" w:rsidRDefault="00D74AF1" w:rsidP="007A23F3">
                        <w:pPr>
                          <w:spacing w:line="120" w:lineRule="exact"/>
                          <w:ind w:left="5" w:right="-265" w:hanging="5"/>
                          <w:jc w:val="center"/>
                          <w:rPr>
                            <w:rFonts w:ascii="Arial" w:hAnsi="Arial"/>
                            <w:sz w:val="12"/>
                          </w:rPr>
                        </w:pPr>
                        <w:r w:rsidRPr="00F227A1">
                          <w:rPr>
                            <w:rFonts w:ascii="Arial" w:hAnsi="Arial"/>
                            <w:sz w:val="12"/>
                          </w:rPr>
                          <w:t>Zakres ugody</w:t>
                        </w:r>
                      </w:p>
                    </w:tc>
                    <w:tc>
                      <w:tcPr>
                        <w:tcW w:w="2272" w:type="dxa"/>
                        <w:gridSpan w:val="2"/>
                        <w:tcBorders>
                          <w:bottom w:val="single" w:sz="4" w:space="0" w:color="auto"/>
                        </w:tcBorders>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Z mediacji</w:t>
                        </w:r>
                      </w:p>
                    </w:tc>
                  </w:tr>
                  <w:tr w:rsidR="00D74AF1" w:rsidRPr="00F227A1" w:rsidTr="007A23F3">
                    <w:trPr>
                      <w:cantSplit/>
                      <w:trHeight w:val="319"/>
                    </w:trPr>
                    <w:tc>
                      <w:tcPr>
                        <w:tcW w:w="4740" w:type="dxa"/>
                        <w:gridSpan w:val="3"/>
                        <w:vMerge/>
                        <w:vAlign w:val="center"/>
                      </w:tcPr>
                      <w:p w:rsidR="00D74AF1" w:rsidRPr="00F227A1" w:rsidRDefault="00D74AF1" w:rsidP="007A23F3">
                        <w:pPr>
                          <w:spacing w:line="120" w:lineRule="exact"/>
                          <w:ind w:left="5" w:right="-265" w:hanging="5"/>
                          <w:jc w:val="center"/>
                          <w:rPr>
                            <w:rFonts w:ascii="Arial" w:hAnsi="Arial"/>
                            <w:sz w:val="12"/>
                          </w:rPr>
                        </w:pPr>
                      </w:p>
                    </w:tc>
                    <w:tc>
                      <w:tcPr>
                        <w:tcW w:w="1136" w:type="dxa"/>
                        <w:tcBorders>
                          <w:right w:val="single" w:sz="4" w:space="0" w:color="auto"/>
                        </w:tcBorders>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sądowej</w:t>
                        </w:r>
                      </w:p>
                    </w:tc>
                    <w:tc>
                      <w:tcPr>
                        <w:tcW w:w="1136" w:type="dxa"/>
                        <w:tcBorders>
                          <w:left w:val="single" w:sz="4" w:space="0" w:color="auto"/>
                        </w:tcBorders>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pozasądowej</w:t>
                        </w:r>
                      </w:p>
                    </w:tc>
                  </w:tr>
                  <w:tr w:rsidR="00D74AF1" w:rsidRPr="00F227A1" w:rsidTr="007A23F3">
                    <w:trPr>
                      <w:cantSplit/>
                      <w:trHeight w:hRule="exact" w:val="180"/>
                    </w:trPr>
                    <w:tc>
                      <w:tcPr>
                        <w:tcW w:w="4740" w:type="dxa"/>
                        <w:gridSpan w:val="3"/>
                        <w:vAlign w:val="center"/>
                      </w:tcPr>
                      <w:p w:rsidR="00D74AF1" w:rsidRPr="00F227A1" w:rsidRDefault="00D74AF1" w:rsidP="007A23F3">
                        <w:pPr>
                          <w:spacing w:line="120" w:lineRule="exact"/>
                          <w:ind w:right="-35"/>
                          <w:jc w:val="center"/>
                          <w:rPr>
                            <w:rFonts w:ascii="Arial" w:hAnsi="Arial"/>
                            <w:sz w:val="10"/>
                          </w:rPr>
                        </w:pPr>
                        <w:r w:rsidRPr="00F227A1">
                          <w:rPr>
                            <w:rFonts w:ascii="Arial" w:hAnsi="Arial"/>
                            <w:sz w:val="10"/>
                          </w:rPr>
                          <w:t>0</w:t>
                        </w:r>
                      </w:p>
                    </w:tc>
                    <w:tc>
                      <w:tcPr>
                        <w:tcW w:w="1136" w:type="dxa"/>
                        <w:tcBorders>
                          <w:bottom w:val="single" w:sz="8" w:space="0" w:color="auto"/>
                        </w:tcBorders>
                        <w:vAlign w:val="center"/>
                      </w:tcPr>
                      <w:p w:rsidR="00D74AF1" w:rsidRPr="00F227A1" w:rsidRDefault="00D74AF1" w:rsidP="007A23F3">
                        <w:pPr>
                          <w:spacing w:line="120" w:lineRule="exact"/>
                          <w:ind w:right="-35"/>
                          <w:jc w:val="center"/>
                          <w:rPr>
                            <w:rFonts w:ascii="Arial" w:hAnsi="Arial"/>
                            <w:sz w:val="10"/>
                          </w:rPr>
                        </w:pPr>
                        <w:r w:rsidRPr="00F227A1">
                          <w:rPr>
                            <w:rFonts w:ascii="Arial" w:hAnsi="Arial"/>
                            <w:sz w:val="10"/>
                          </w:rPr>
                          <w:t>1</w:t>
                        </w:r>
                      </w:p>
                    </w:tc>
                    <w:tc>
                      <w:tcPr>
                        <w:tcW w:w="1136" w:type="dxa"/>
                        <w:tcBorders>
                          <w:bottom w:val="single" w:sz="8" w:space="0" w:color="auto"/>
                        </w:tcBorders>
                        <w:vAlign w:val="center"/>
                      </w:tcPr>
                      <w:p w:rsidR="00D74AF1" w:rsidRPr="00F227A1" w:rsidRDefault="00D74AF1" w:rsidP="007A23F3">
                        <w:pPr>
                          <w:spacing w:line="120" w:lineRule="exact"/>
                          <w:ind w:right="-35"/>
                          <w:jc w:val="center"/>
                          <w:rPr>
                            <w:rFonts w:ascii="Arial" w:hAnsi="Arial"/>
                            <w:sz w:val="10"/>
                          </w:rPr>
                        </w:pPr>
                        <w:r w:rsidRPr="00F227A1">
                          <w:rPr>
                            <w:rFonts w:ascii="Arial" w:hAnsi="Arial"/>
                            <w:sz w:val="10"/>
                          </w:rPr>
                          <w:t>2</w:t>
                        </w: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spacing w:after="20" w:line="140" w:lineRule="exact"/>
                          <w:ind w:left="85" w:right="-265"/>
                          <w:rPr>
                            <w:rFonts w:ascii="Arial" w:hAnsi="Arial"/>
                            <w:sz w:val="12"/>
                            <w:szCs w:val="12"/>
                          </w:rPr>
                        </w:pPr>
                        <w:r w:rsidRPr="00F227A1">
                          <w:rPr>
                            <w:rFonts w:ascii="Arial" w:hAnsi="Arial"/>
                            <w:b/>
                            <w:sz w:val="12"/>
                            <w:szCs w:val="12"/>
                          </w:rPr>
                          <w:t>OGÓŁEM</w:t>
                        </w:r>
                        <w:r w:rsidRPr="00F227A1">
                          <w:rPr>
                            <w:rFonts w:ascii="Arial" w:hAnsi="Arial"/>
                            <w:sz w:val="12"/>
                            <w:szCs w:val="12"/>
                          </w:rPr>
                          <w:t xml:space="preserve"> (wiersze 02 do 06+09)</w:t>
                        </w:r>
                      </w:p>
                    </w:tc>
                    <w:tc>
                      <w:tcPr>
                        <w:tcW w:w="340" w:type="dxa"/>
                        <w:tcBorders>
                          <w:top w:val="single" w:sz="12"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01</w:t>
                        </w:r>
                      </w:p>
                    </w:tc>
                    <w:tc>
                      <w:tcPr>
                        <w:tcW w:w="1136" w:type="dxa"/>
                        <w:tcBorders>
                          <w:top w:val="single" w:sz="12"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5</w:t>
                        </w:r>
                      </w:p>
                    </w:tc>
                    <w:tc>
                      <w:tcPr>
                        <w:tcW w:w="1136" w:type="dxa"/>
                        <w:tcBorders>
                          <w:top w:val="single" w:sz="12"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8</w:t>
                        </w: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265"/>
                          <w:rPr>
                            <w:rFonts w:ascii="Arial" w:hAnsi="Arial"/>
                            <w:sz w:val="12"/>
                            <w:szCs w:val="12"/>
                          </w:rPr>
                        </w:pPr>
                        <w:r w:rsidRPr="00F227A1">
                          <w:rPr>
                            <w:rFonts w:ascii="Arial" w:hAnsi="Arial" w:cs="Arial"/>
                            <w:sz w:val="12"/>
                            <w:szCs w:val="12"/>
                          </w:rPr>
                          <w:t>Ustalono wysokość alimentów</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02</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2</w:t>
                        </w: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8</w:t>
                        </w: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265"/>
                          <w:rPr>
                            <w:rFonts w:ascii="Arial" w:hAnsi="Arial"/>
                            <w:sz w:val="12"/>
                            <w:szCs w:val="12"/>
                          </w:rPr>
                        </w:pPr>
                        <w:r w:rsidRPr="00F227A1">
                          <w:rPr>
                            <w:rFonts w:ascii="Arial" w:hAnsi="Arial" w:cs="Arial"/>
                            <w:sz w:val="12"/>
                            <w:szCs w:val="12"/>
                          </w:rPr>
                          <w:t>Ustalono kontakty z dzieckiem</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03</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r w:rsidRPr="00F227A1">
                          <w:rPr>
                            <w:rFonts w:ascii="Arial" w:hAnsi="Arial" w:cs="Arial"/>
                            <w:sz w:val="14"/>
                            <w:szCs w:val="14"/>
                          </w:rPr>
                          <w:t>3</w:t>
                        </w: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265"/>
                          <w:rPr>
                            <w:rFonts w:ascii="Arial" w:hAnsi="Arial" w:cs="Arial"/>
                            <w:sz w:val="12"/>
                            <w:szCs w:val="12"/>
                          </w:rPr>
                        </w:pPr>
                        <w:r w:rsidRPr="00F227A1">
                          <w:rPr>
                            <w:rFonts w:ascii="Arial" w:hAnsi="Arial" w:cs="Arial"/>
                            <w:sz w:val="12"/>
                            <w:szCs w:val="12"/>
                          </w:rPr>
                          <w:t>Ustalono miejsce zamieszkania małoletniego</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 xml:space="preserve">04 </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265"/>
                          <w:rPr>
                            <w:rFonts w:ascii="Arial" w:hAnsi="Arial" w:cs="Arial"/>
                            <w:sz w:val="12"/>
                            <w:szCs w:val="12"/>
                          </w:rPr>
                        </w:pPr>
                        <w:r w:rsidRPr="00F227A1">
                          <w:rPr>
                            <w:rFonts w:ascii="Arial" w:hAnsi="Arial"/>
                            <w:sz w:val="12"/>
                            <w:szCs w:val="12"/>
                          </w:rPr>
                          <w:t xml:space="preserve">Sposób wykonywania władzy rodzicielskiej (art. 97 </w:t>
                        </w:r>
                        <w:r w:rsidRPr="00F227A1">
                          <w:rPr>
                            <w:rFonts w:ascii="Arial" w:hAnsi="Arial" w:cs="Arial"/>
                            <w:sz w:val="12"/>
                            <w:szCs w:val="12"/>
                          </w:rPr>
                          <w:t>§</w:t>
                        </w:r>
                        <w:r w:rsidRPr="00F227A1">
                          <w:rPr>
                            <w:rFonts w:ascii="Arial" w:hAnsi="Arial"/>
                            <w:sz w:val="12"/>
                            <w:szCs w:val="12"/>
                          </w:rPr>
                          <w:t xml:space="preserve"> 2, art. 106,  art. 107 kro)</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05</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75"/>
                          <w:rPr>
                            <w:rFonts w:ascii="Arial" w:hAnsi="Arial"/>
                            <w:sz w:val="12"/>
                            <w:szCs w:val="12"/>
                          </w:rPr>
                        </w:pPr>
                        <w:r w:rsidRPr="00F227A1">
                          <w:rPr>
                            <w:rFonts w:ascii="Arial" w:hAnsi="Arial"/>
                            <w:sz w:val="12"/>
                            <w:szCs w:val="12"/>
                          </w:rPr>
                          <w:t>Sprawy w trybie Konwencji haskiej z 1980 r. dot. uprowadzenia (w. 07+w. 08)</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06</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67" w:type="dxa"/>
                        <w:vMerge w:val="restart"/>
                        <w:tcBorders>
                          <w:right w:val="single" w:sz="4" w:space="0" w:color="auto"/>
                        </w:tcBorders>
                        <w:vAlign w:val="center"/>
                      </w:tcPr>
                      <w:p w:rsidR="00D74AF1" w:rsidRPr="00F227A1" w:rsidRDefault="00D74AF1" w:rsidP="007A23F3">
                        <w:pPr>
                          <w:ind w:left="85" w:right="75"/>
                          <w:rPr>
                            <w:rFonts w:ascii="Arial" w:hAnsi="Arial"/>
                            <w:sz w:val="12"/>
                            <w:szCs w:val="12"/>
                          </w:rPr>
                        </w:pPr>
                        <w:r>
                          <w:rPr>
                            <w:rFonts w:ascii="Arial" w:hAnsi="Arial"/>
                            <w:sz w:val="12"/>
                            <w:szCs w:val="12"/>
                          </w:rPr>
                          <w:t>z tego</w:t>
                        </w:r>
                      </w:p>
                    </w:tc>
                    <w:tc>
                      <w:tcPr>
                        <w:tcW w:w="3933" w:type="dxa"/>
                        <w:tcBorders>
                          <w:left w:val="single" w:sz="4" w:space="0" w:color="auto"/>
                          <w:right w:val="single" w:sz="12" w:space="0" w:color="auto"/>
                        </w:tcBorders>
                        <w:vAlign w:val="center"/>
                      </w:tcPr>
                      <w:p w:rsidR="00D74AF1" w:rsidRPr="00F227A1" w:rsidRDefault="00D74AF1" w:rsidP="007A23F3">
                        <w:pPr>
                          <w:ind w:left="85" w:right="75"/>
                          <w:rPr>
                            <w:rFonts w:ascii="Arial" w:hAnsi="Arial"/>
                            <w:sz w:val="12"/>
                            <w:szCs w:val="12"/>
                          </w:rPr>
                        </w:pPr>
                        <w:r w:rsidRPr="00F227A1">
                          <w:rPr>
                            <w:rFonts w:ascii="Arial" w:hAnsi="Arial"/>
                            <w:sz w:val="12"/>
                            <w:szCs w:val="12"/>
                          </w:rPr>
                          <w:t>o powrót dziecka</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07</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67" w:type="dxa"/>
                        <w:vMerge/>
                        <w:tcBorders>
                          <w:right w:val="single" w:sz="4" w:space="0" w:color="auto"/>
                        </w:tcBorders>
                        <w:vAlign w:val="center"/>
                      </w:tcPr>
                      <w:p w:rsidR="00D74AF1" w:rsidRPr="00F227A1" w:rsidRDefault="00D74AF1" w:rsidP="007A23F3">
                        <w:pPr>
                          <w:ind w:left="85" w:right="75"/>
                          <w:rPr>
                            <w:rFonts w:ascii="Arial" w:hAnsi="Arial"/>
                            <w:sz w:val="12"/>
                            <w:szCs w:val="12"/>
                          </w:rPr>
                        </w:pPr>
                      </w:p>
                    </w:tc>
                    <w:tc>
                      <w:tcPr>
                        <w:tcW w:w="3933" w:type="dxa"/>
                        <w:tcBorders>
                          <w:left w:val="single" w:sz="4" w:space="0" w:color="auto"/>
                          <w:right w:val="single" w:sz="12" w:space="0" w:color="auto"/>
                        </w:tcBorders>
                        <w:vAlign w:val="center"/>
                      </w:tcPr>
                      <w:p w:rsidR="00D74AF1" w:rsidRPr="00F227A1" w:rsidRDefault="00D74AF1" w:rsidP="007A23F3">
                        <w:pPr>
                          <w:ind w:left="85" w:right="75"/>
                          <w:rPr>
                            <w:rFonts w:ascii="Arial" w:hAnsi="Arial"/>
                            <w:sz w:val="12"/>
                            <w:szCs w:val="12"/>
                          </w:rPr>
                        </w:pPr>
                        <w:r w:rsidRPr="00F227A1">
                          <w:rPr>
                            <w:rFonts w:ascii="Arial" w:hAnsi="Arial"/>
                            <w:sz w:val="12"/>
                            <w:szCs w:val="12"/>
                          </w:rPr>
                          <w:t>o wykonywanie kontaktów</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08</w:t>
                        </w:r>
                      </w:p>
                    </w:tc>
                    <w:tc>
                      <w:tcPr>
                        <w:tcW w:w="1136"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cantSplit/>
                      <w:trHeight w:val="227"/>
                    </w:trPr>
                    <w:tc>
                      <w:tcPr>
                        <w:tcW w:w="4400" w:type="dxa"/>
                        <w:gridSpan w:val="2"/>
                        <w:tcBorders>
                          <w:right w:val="single" w:sz="12" w:space="0" w:color="auto"/>
                        </w:tcBorders>
                        <w:vAlign w:val="center"/>
                      </w:tcPr>
                      <w:p w:rsidR="00D74AF1" w:rsidRPr="00F227A1" w:rsidRDefault="00D74AF1" w:rsidP="007A23F3">
                        <w:pPr>
                          <w:ind w:left="85" w:right="75"/>
                          <w:rPr>
                            <w:rFonts w:ascii="Arial" w:hAnsi="Arial"/>
                            <w:sz w:val="12"/>
                            <w:szCs w:val="12"/>
                          </w:rPr>
                        </w:pPr>
                        <w:r w:rsidRPr="00F227A1">
                          <w:rPr>
                            <w:rFonts w:ascii="Arial" w:hAnsi="Arial"/>
                            <w:sz w:val="12"/>
                            <w:szCs w:val="12"/>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4AF1" w:rsidRPr="00F227A1" w:rsidRDefault="00D74AF1" w:rsidP="007A23F3">
                        <w:pPr>
                          <w:spacing w:after="20" w:line="120" w:lineRule="exact"/>
                          <w:ind w:left="85"/>
                          <w:jc w:val="center"/>
                          <w:rPr>
                            <w:rFonts w:ascii="Arial" w:hAnsi="Arial"/>
                            <w:sz w:val="10"/>
                          </w:rPr>
                        </w:pPr>
                        <w:r w:rsidRPr="00F227A1">
                          <w:rPr>
                            <w:rFonts w:ascii="Arial" w:hAnsi="Arial"/>
                            <w:sz w:val="10"/>
                          </w:rPr>
                          <w:t>09</w:t>
                        </w:r>
                      </w:p>
                    </w:tc>
                    <w:tc>
                      <w:tcPr>
                        <w:tcW w:w="1136" w:type="dxa"/>
                        <w:tcBorders>
                          <w:top w:val="single" w:sz="6" w:space="0" w:color="auto"/>
                          <w:left w:val="single" w:sz="6" w:space="0" w:color="auto"/>
                          <w:bottom w:val="single" w:sz="12" w:space="0" w:color="auto"/>
                          <w:right w:val="single" w:sz="6" w:space="0" w:color="auto"/>
                        </w:tcBorders>
                        <w:vAlign w:val="center"/>
                      </w:tcPr>
                      <w:p w:rsidR="00D74AF1" w:rsidRPr="00F227A1" w:rsidRDefault="00D74AF1">
                        <w:pPr>
                          <w:jc w:val="right"/>
                          <w:rPr>
                            <w:rFonts w:ascii="Arial" w:hAnsi="Arial" w:cs="Arial"/>
                            <w:sz w:val="14"/>
                            <w:szCs w:val="14"/>
                          </w:rPr>
                        </w:pPr>
                      </w:p>
                    </w:tc>
                    <w:tc>
                      <w:tcPr>
                        <w:tcW w:w="1136" w:type="dxa"/>
                        <w:tcBorders>
                          <w:top w:val="single" w:sz="6" w:space="0" w:color="auto"/>
                          <w:left w:val="single" w:sz="6" w:space="0" w:color="auto"/>
                          <w:bottom w:val="single" w:sz="12" w:space="0" w:color="auto"/>
                          <w:right w:val="single" w:sz="12" w:space="0" w:color="auto"/>
                        </w:tcBorders>
                        <w:vAlign w:val="center"/>
                      </w:tcPr>
                      <w:p w:rsidR="00D74AF1" w:rsidRPr="00F227A1" w:rsidRDefault="00D74AF1">
                        <w:pPr>
                          <w:jc w:val="right"/>
                          <w:rPr>
                            <w:rFonts w:ascii="Arial" w:hAnsi="Arial" w:cs="Arial"/>
                            <w:sz w:val="14"/>
                            <w:szCs w:val="14"/>
                          </w:rPr>
                        </w:pPr>
                      </w:p>
                    </w:tc>
                  </w:tr>
                </w:tbl>
                <w:p w:rsidR="00D74AF1" w:rsidRPr="00F6023E" w:rsidRDefault="00D74AF1" w:rsidP="00B1229F">
                  <w:pPr>
                    <w:pStyle w:val="Tekstkomentarza"/>
                    <w:spacing w:after="80"/>
                    <w:ind w:left="85"/>
                    <w:rPr>
                      <w:rFonts w:ascii="Arial" w:hAnsi="Arial" w:cs="Arial"/>
                      <w:b/>
                      <w:bCs/>
                      <w:szCs w:val="24"/>
                    </w:rPr>
                  </w:pPr>
                </w:p>
                <w:p w:rsidR="00D74AF1" w:rsidRPr="00286194" w:rsidRDefault="00D74AF1" w:rsidP="00B1229F">
                  <w:pPr>
                    <w:rPr>
                      <w:color w:val="FF0000"/>
                    </w:rPr>
                  </w:pPr>
                </w:p>
              </w:txbxContent>
            </v:textbox>
          </v:shape>
        </w:pict>
      </w:r>
    </w:p>
    <w:p w:rsidR="00B1229F" w:rsidRPr="004B3F01" w:rsidRDefault="00B1229F" w:rsidP="00B1229F"/>
    <w:p w:rsidR="00B1229F" w:rsidRPr="004B3F01"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1229F" w:rsidP="00B1229F">
      <w:pPr>
        <w:spacing w:after="40" w:line="200" w:lineRule="exact"/>
        <w:jc w:val="both"/>
        <w:rPr>
          <w:rFonts w:ascii="Arial" w:hAnsi="Arial" w:cs="Arial"/>
          <w:sz w:val="16"/>
          <w:szCs w:val="16"/>
        </w:rPr>
      </w:pPr>
    </w:p>
    <w:p w:rsidR="00B1229F" w:rsidRPr="004B3F01" w:rsidRDefault="00B6727B" w:rsidP="00B1229F">
      <w:pPr>
        <w:spacing w:after="40" w:line="200" w:lineRule="exact"/>
        <w:jc w:val="both"/>
        <w:rPr>
          <w:rFonts w:ascii="Arial" w:hAnsi="Arial" w:cs="Arial"/>
          <w:sz w:val="16"/>
          <w:szCs w:val="16"/>
        </w:rPr>
      </w:pPr>
      <w:r w:rsidRPr="00B6727B">
        <w:rPr>
          <w:b/>
          <w:bCs/>
          <w:strike/>
          <w:highlight w:val="cyan"/>
        </w:rPr>
        <w:pict>
          <v:shape id="Pole tekstowe 2" o:spid="_x0000_s1058" type="#_x0000_t202" style="position:absolute;left:0;text-align:left;margin-left:.85pt;margin-top:4.85pt;width:639.15pt;height:184.9pt;z-index: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jGLQIAAFMEAAAOAAAAZHJzL2Uyb0RvYy54bWysVM1u2zAMvg/YOwi6L3acpE2MOEWXLsOA&#10;bivQ7QEUWY6FSqImKbGzpx8lp2n2dxnmg0CK1EfyI+nlTa8VOQjnJZiKjkc5JcJwqKXZVfTrl82b&#10;OSU+MFMzBUZU9Cg8vVm9frXsbCkKaEHVwhEEMb7sbEXbEGyZZZ63QjM/AisMGhtwmgVU3S6rHesQ&#10;XausyPOrrANXWwdceI+3d4ORrhJ+0wgePjeNF4GoimJuIZ0undt4ZqslK3eO2VbyUxrsH7LQTBoM&#10;eoa6Y4GRvZO/QWnJHXhowoiDzqBpJBepBqxmnP9SzWPLrEi1IDnenmny/w+Wfzo8OCLrik7ya0oM&#10;09ikB1CCBPHkA3SCFJGkzvoSfR8teof+LfTY7FSwt/fAnzwxsG6Z2Ylb56BrBasxyXF8mV08HXB8&#10;BNl2H6HGWGwfIAH1jdORQeSEIDo263hukOgD4XhZTK6nxdWMEo628TSfLOazFIOVz8+t8+G9AE2i&#10;UFGHE5Dg2eHeh5gOK59dYjQPStYbqVRS3G67Vo4cGE7LJn0n9J/clCFdRRezYjYw8FeIPH1/gtAy&#10;4NgrqSs6PzuxMvL2ztRpKAOTapAxZWVOREbuBhZDv+1T4xLLkeQt1Edk1sEw5biVKLTgvlPS4YRX&#10;1H/bMycoUR8Mdmcxnk7jSiRlOrsuUHGXlu2lhRmOUBUNlAziOqQ1SrzZW+ziRiZ+XzI5pYyTm2g/&#10;bVlcjUs9eb38C1Y/AAAA//8DAFBLAwQUAAYACAAAACEA/S8y1tsAAAAFAQAADwAAAGRycy9kb3du&#10;cmV2LnhtbEyPwU7DMBBE70j8g7VI3KiTFBVI41RVBNdKbZG4buNtErDXIXbS8PcYLnBZaTSjmbfF&#10;ZrZGTDT4zrGCdJGAIK6d7rhR8Hp8uXsE4QOyRuOYFHyRh015fVVgrt2F9zQdQiNiCfscFbQh9LmU&#10;vm7Jol+4njh6ZzdYDFEOjdQDXmK5NTJLkpW02HFcaLGnqqX64zBaBeOx2k77Knt/m3b6frd6Rovm&#10;U6nbm3m7BhFoDn9h+MGP6FBGppMbWXthFMRHwu+N3vJh+QTipCDL0hRkWcj/9OU3AAAA//8DAFBL&#10;AQItABQABgAIAAAAIQC2gziS/gAAAOEBAAATAAAAAAAAAAAAAAAAAAAAAABbQ29udGVudF9UeXBl&#10;c10ueG1sUEsBAi0AFAAGAAgAAAAhADj9If/WAAAAlAEAAAsAAAAAAAAAAAAAAAAALwEAAF9yZWxz&#10;Ly5yZWxzUEsBAi0AFAAGAAgAAAAhABIIGMYtAgAAUwQAAA4AAAAAAAAAAAAAAAAALgIAAGRycy9l&#10;Mm9Eb2MueG1sUEsBAi0AFAAGAAgAAAAhAP0vMtbbAAAABQEAAA8AAAAAAAAAAAAAAAAAhwQAAGRy&#10;cy9kb3ducmV2LnhtbFBLBQYAAAAABAAEAPMAAACPBQAAAAA=&#10;" stroked="f">
            <v:textbox style="mso-next-textbox:#Pole tekstowe 2">
              <w:txbxContent>
                <w:p w:rsidR="00D74AF1" w:rsidRPr="00F227A1" w:rsidRDefault="00D74AF1" w:rsidP="00B1229F">
                  <w:pPr>
                    <w:ind w:right="-558"/>
                    <w:rPr>
                      <w:rFonts w:ascii="Arial" w:hAnsi="Arial"/>
                      <w:b/>
                      <w:sz w:val="12"/>
                      <w:szCs w:val="12"/>
                    </w:rPr>
                  </w:pPr>
                  <w:r w:rsidRPr="00F227A1">
                    <w:rPr>
                      <w:rFonts w:ascii="Arial" w:hAnsi="Arial"/>
                      <w:b/>
                      <w:sz w:val="20"/>
                      <w:szCs w:val="20"/>
                    </w:rPr>
                    <w:t xml:space="preserve">Dział </w:t>
                  </w:r>
                  <w:r w:rsidRPr="00F227A1">
                    <w:rPr>
                      <w:rFonts w:ascii="Arial" w:hAnsi="Arial" w:cs="Arial"/>
                      <w:b/>
                      <w:sz w:val="20"/>
                      <w:szCs w:val="20"/>
                    </w:rPr>
                    <w:t>6.2 Ewidencja i w</w:t>
                  </w:r>
                  <w:r w:rsidRPr="00F227A1">
                    <w:rPr>
                      <w:rFonts w:ascii="Arial" w:hAnsi="Arial"/>
                      <w:b/>
                      <w:sz w:val="20"/>
                      <w:szCs w:val="20"/>
                    </w:rPr>
                    <w:t>yniki postępowania mediacyjnego w sprawach nieletnich</w:t>
                  </w:r>
                  <w:r w:rsidRPr="00F227A1">
                    <w:rPr>
                      <w:rFonts w:ascii="Arial" w:hAnsi="Arial"/>
                      <w:b/>
                      <w:sz w:val="16"/>
                      <w:szCs w:val="16"/>
                    </w:rPr>
                    <w:t xml:space="preserve"> </w:t>
                  </w:r>
                  <w:r w:rsidRPr="00F227A1">
                    <w:rPr>
                      <w:rFonts w:ascii="Arial Narrow" w:hAnsi="Arial Narrow"/>
                      <w:sz w:val="12"/>
                      <w:szCs w:val="12"/>
                    </w:rPr>
                    <w:t>(proszę podać liczbę spraw, w których postępowanie zakończyło się ugodą lub w inny sposób)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91"/>
                    <w:gridCol w:w="340"/>
                    <w:gridCol w:w="1078"/>
                    <w:gridCol w:w="1039"/>
                    <w:gridCol w:w="236"/>
                    <w:gridCol w:w="1295"/>
                    <w:gridCol w:w="1286"/>
                    <w:gridCol w:w="1286"/>
                  </w:tblGrid>
                  <w:tr w:rsidR="00D74AF1" w:rsidRPr="00F227A1" w:rsidTr="007A23F3">
                    <w:trPr>
                      <w:cantSplit/>
                      <w:trHeight w:hRule="exact" w:val="280"/>
                    </w:trPr>
                    <w:tc>
                      <w:tcPr>
                        <w:tcW w:w="4031" w:type="dxa"/>
                        <w:gridSpan w:val="2"/>
                        <w:vAlign w:val="center"/>
                      </w:tcPr>
                      <w:p w:rsidR="00D74AF1" w:rsidRPr="00F227A1" w:rsidRDefault="00D74AF1" w:rsidP="007A23F3">
                        <w:pPr>
                          <w:spacing w:line="120" w:lineRule="exact"/>
                          <w:ind w:right="-265"/>
                          <w:jc w:val="center"/>
                          <w:rPr>
                            <w:rFonts w:ascii="Arial" w:hAnsi="Arial"/>
                            <w:sz w:val="12"/>
                          </w:rPr>
                        </w:pPr>
                        <w:r w:rsidRPr="00F227A1">
                          <w:rPr>
                            <w:rFonts w:ascii="Arial" w:hAnsi="Arial"/>
                            <w:sz w:val="12"/>
                          </w:rPr>
                          <w:t>Wyszczególnienie</w:t>
                        </w:r>
                      </w:p>
                    </w:tc>
                    <w:tc>
                      <w:tcPr>
                        <w:tcW w:w="1078" w:type="dxa"/>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Razem</w:t>
                        </w:r>
                      </w:p>
                    </w:tc>
                    <w:tc>
                      <w:tcPr>
                        <w:tcW w:w="1275" w:type="dxa"/>
                        <w:gridSpan w:val="2"/>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Ugoda</w:t>
                        </w:r>
                      </w:p>
                    </w:tc>
                    <w:tc>
                      <w:tcPr>
                        <w:tcW w:w="1295" w:type="dxa"/>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Brak ugody</w:t>
                        </w:r>
                      </w:p>
                    </w:tc>
                    <w:tc>
                      <w:tcPr>
                        <w:tcW w:w="1286" w:type="dxa"/>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Inny sposób</w:t>
                        </w:r>
                      </w:p>
                    </w:tc>
                    <w:tc>
                      <w:tcPr>
                        <w:tcW w:w="1286" w:type="dxa"/>
                        <w:vAlign w:val="center"/>
                      </w:tcPr>
                      <w:p w:rsidR="00D74AF1" w:rsidRPr="00F227A1" w:rsidRDefault="00D74AF1" w:rsidP="007A23F3">
                        <w:pPr>
                          <w:spacing w:line="120" w:lineRule="exact"/>
                          <w:jc w:val="center"/>
                          <w:rPr>
                            <w:rFonts w:ascii="Arial" w:hAnsi="Arial"/>
                            <w:sz w:val="12"/>
                          </w:rPr>
                        </w:pPr>
                        <w:r w:rsidRPr="00F227A1">
                          <w:rPr>
                            <w:rFonts w:ascii="Arial" w:hAnsi="Arial"/>
                            <w:sz w:val="12"/>
                          </w:rPr>
                          <w:t>Liczba</w:t>
                        </w:r>
                      </w:p>
                    </w:tc>
                  </w:tr>
                  <w:tr w:rsidR="00D74AF1" w:rsidRPr="00F227A1" w:rsidTr="007A23F3">
                    <w:trPr>
                      <w:cantSplit/>
                      <w:trHeight w:hRule="exact" w:val="180"/>
                    </w:trPr>
                    <w:tc>
                      <w:tcPr>
                        <w:tcW w:w="4031" w:type="dxa"/>
                        <w:gridSpan w:val="2"/>
                        <w:vAlign w:val="center"/>
                      </w:tcPr>
                      <w:p w:rsidR="00D74AF1" w:rsidRPr="00F227A1" w:rsidRDefault="00D74AF1" w:rsidP="007A23F3">
                        <w:pPr>
                          <w:spacing w:line="120" w:lineRule="exact"/>
                          <w:ind w:right="-265"/>
                          <w:jc w:val="center"/>
                          <w:rPr>
                            <w:rFonts w:ascii="Arial" w:hAnsi="Arial"/>
                            <w:sz w:val="10"/>
                          </w:rPr>
                        </w:pPr>
                        <w:r w:rsidRPr="00F227A1">
                          <w:rPr>
                            <w:rFonts w:ascii="Arial" w:hAnsi="Arial"/>
                            <w:sz w:val="10"/>
                          </w:rPr>
                          <w:t>0</w:t>
                        </w:r>
                      </w:p>
                    </w:tc>
                    <w:tc>
                      <w:tcPr>
                        <w:tcW w:w="1078" w:type="dxa"/>
                        <w:tcBorders>
                          <w:bottom w:val="single" w:sz="8" w:space="0" w:color="auto"/>
                        </w:tcBorders>
                        <w:vAlign w:val="center"/>
                      </w:tcPr>
                      <w:p w:rsidR="00D74AF1" w:rsidRPr="00F227A1" w:rsidRDefault="00D74AF1" w:rsidP="007A23F3">
                        <w:pPr>
                          <w:spacing w:line="120" w:lineRule="exact"/>
                          <w:jc w:val="center"/>
                          <w:rPr>
                            <w:rFonts w:ascii="Arial" w:hAnsi="Arial"/>
                            <w:sz w:val="10"/>
                          </w:rPr>
                        </w:pPr>
                        <w:r w:rsidRPr="00F227A1">
                          <w:rPr>
                            <w:rFonts w:ascii="Arial" w:hAnsi="Arial"/>
                            <w:sz w:val="10"/>
                          </w:rPr>
                          <w:t>1</w:t>
                        </w:r>
                      </w:p>
                    </w:tc>
                    <w:tc>
                      <w:tcPr>
                        <w:tcW w:w="1275" w:type="dxa"/>
                        <w:gridSpan w:val="2"/>
                        <w:tcBorders>
                          <w:bottom w:val="single" w:sz="8" w:space="0" w:color="auto"/>
                        </w:tcBorders>
                        <w:vAlign w:val="center"/>
                      </w:tcPr>
                      <w:p w:rsidR="00D74AF1" w:rsidRPr="00F227A1" w:rsidRDefault="00D74AF1" w:rsidP="007A23F3">
                        <w:pPr>
                          <w:spacing w:line="120" w:lineRule="exact"/>
                          <w:ind w:right="-265"/>
                          <w:jc w:val="center"/>
                          <w:rPr>
                            <w:rFonts w:ascii="Arial" w:hAnsi="Arial"/>
                            <w:sz w:val="10"/>
                          </w:rPr>
                        </w:pPr>
                        <w:r w:rsidRPr="00F227A1">
                          <w:rPr>
                            <w:rFonts w:ascii="Arial" w:hAnsi="Arial"/>
                            <w:sz w:val="10"/>
                          </w:rPr>
                          <w:t>2</w:t>
                        </w:r>
                      </w:p>
                    </w:tc>
                    <w:tc>
                      <w:tcPr>
                        <w:tcW w:w="1295" w:type="dxa"/>
                        <w:tcBorders>
                          <w:bottom w:val="single" w:sz="8" w:space="0" w:color="auto"/>
                        </w:tcBorders>
                        <w:vAlign w:val="center"/>
                      </w:tcPr>
                      <w:p w:rsidR="00D74AF1" w:rsidRPr="00F227A1" w:rsidRDefault="00D74AF1" w:rsidP="007A23F3">
                        <w:pPr>
                          <w:spacing w:line="120" w:lineRule="exact"/>
                          <w:ind w:right="-265"/>
                          <w:jc w:val="center"/>
                          <w:rPr>
                            <w:rFonts w:ascii="Arial" w:hAnsi="Arial"/>
                            <w:sz w:val="10"/>
                          </w:rPr>
                        </w:pPr>
                        <w:r w:rsidRPr="00F227A1">
                          <w:rPr>
                            <w:rFonts w:ascii="Arial" w:hAnsi="Arial"/>
                            <w:sz w:val="10"/>
                          </w:rPr>
                          <w:t>3</w:t>
                        </w:r>
                      </w:p>
                    </w:tc>
                    <w:tc>
                      <w:tcPr>
                        <w:tcW w:w="1286" w:type="dxa"/>
                        <w:tcBorders>
                          <w:bottom w:val="single" w:sz="8" w:space="0" w:color="auto"/>
                        </w:tcBorders>
                        <w:vAlign w:val="center"/>
                      </w:tcPr>
                      <w:p w:rsidR="00D74AF1" w:rsidRPr="00F227A1" w:rsidRDefault="00D74AF1" w:rsidP="007A23F3">
                        <w:pPr>
                          <w:spacing w:line="120" w:lineRule="exact"/>
                          <w:ind w:right="-265"/>
                          <w:jc w:val="center"/>
                          <w:rPr>
                            <w:rFonts w:ascii="Arial" w:hAnsi="Arial"/>
                            <w:sz w:val="10"/>
                          </w:rPr>
                        </w:pPr>
                        <w:r w:rsidRPr="00F227A1">
                          <w:rPr>
                            <w:rFonts w:ascii="Arial" w:hAnsi="Arial"/>
                            <w:sz w:val="10"/>
                          </w:rPr>
                          <w:t>4</w:t>
                        </w:r>
                      </w:p>
                    </w:tc>
                    <w:tc>
                      <w:tcPr>
                        <w:tcW w:w="1286" w:type="dxa"/>
                        <w:tcBorders>
                          <w:bottom w:val="single" w:sz="12" w:space="0" w:color="auto"/>
                        </w:tcBorders>
                        <w:vAlign w:val="center"/>
                      </w:tcPr>
                      <w:p w:rsidR="00D74AF1" w:rsidRPr="00F227A1" w:rsidRDefault="00D74AF1" w:rsidP="007A23F3">
                        <w:pPr>
                          <w:spacing w:line="120" w:lineRule="exact"/>
                          <w:ind w:right="-265"/>
                          <w:jc w:val="center"/>
                          <w:rPr>
                            <w:rFonts w:ascii="Arial" w:hAnsi="Arial"/>
                            <w:sz w:val="10"/>
                          </w:rPr>
                        </w:pPr>
                        <w:r w:rsidRPr="00F227A1">
                          <w:rPr>
                            <w:rFonts w:ascii="Arial" w:hAnsi="Arial"/>
                            <w:sz w:val="10"/>
                          </w:rPr>
                          <w:t>5</w:t>
                        </w:r>
                      </w:p>
                    </w:tc>
                  </w:tr>
                  <w:tr w:rsidR="00D74AF1" w:rsidRPr="00F227A1" w:rsidTr="007A23F3">
                    <w:trPr>
                      <w:cantSplit/>
                      <w:trHeight w:hRule="exact" w:val="210"/>
                    </w:trPr>
                    <w:tc>
                      <w:tcPr>
                        <w:tcW w:w="3691" w:type="dxa"/>
                        <w:tcBorders>
                          <w:right w:val="single" w:sz="12" w:space="0" w:color="auto"/>
                        </w:tcBorders>
                        <w:vAlign w:val="center"/>
                      </w:tcPr>
                      <w:p w:rsidR="00D74AF1" w:rsidRPr="00F227A1" w:rsidRDefault="00D74AF1" w:rsidP="007A23F3">
                        <w:pPr>
                          <w:spacing w:after="20" w:line="140" w:lineRule="exact"/>
                          <w:ind w:left="85" w:right="-265"/>
                          <w:rPr>
                            <w:rFonts w:ascii="Arial" w:hAnsi="Arial"/>
                            <w:sz w:val="10"/>
                          </w:rPr>
                        </w:pPr>
                        <w:r w:rsidRPr="00F227A1">
                          <w:rPr>
                            <w:rFonts w:ascii="Arial" w:hAnsi="Arial"/>
                            <w:b/>
                            <w:sz w:val="10"/>
                          </w:rPr>
                          <w:t>OGÓŁEM</w:t>
                        </w:r>
                        <w:r w:rsidRPr="00F227A1">
                          <w:rPr>
                            <w:rFonts w:ascii="Arial" w:hAnsi="Arial"/>
                            <w:sz w:val="10"/>
                          </w:rPr>
                          <w:t xml:space="preserve"> (wiersze 02 do 03)</w:t>
                        </w:r>
                      </w:p>
                    </w:tc>
                    <w:tc>
                      <w:tcPr>
                        <w:tcW w:w="340" w:type="dxa"/>
                        <w:tcBorders>
                          <w:top w:val="single" w:sz="12"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01</w:t>
                        </w:r>
                      </w:p>
                    </w:tc>
                    <w:tc>
                      <w:tcPr>
                        <w:tcW w:w="1078" w:type="dxa"/>
                        <w:tcBorders>
                          <w:top w:val="single" w:sz="12" w:space="0" w:color="auto"/>
                          <w:left w:val="single" w:sz="6" w:space="0" w:color="auto"/>
                          <w:bottom w:val="single" w:sz="6" w:space="0" w:color="auto"/>
                          <w:right w:val="single" w:sz="4" w:space="0" w:color="auto"/>
                        </w:tcBorders>
                        <w:vAlign w:val="center"/>
                      </w:tcPr>
                      <w:p w:rsidR="00D74AF1" w:rsidRPr="00F227A1" w:rsidRDefault="00D74AF1">
                        <w:pPr>
                          <w:jc w:val="right"/>
                          <w:rPr>
                            <w:rFonts w:ascii="Arial" w:hAnsi="Arial" w:cs="Arial"/>
                            <w:sz w:val="14"/>
                            <w:szCs w:val="14"/>
                          </w:rPr>
                        </w:pPr>
                      </w:p>
                    </w:tc>
                    <w:tc>
                      <w:tcPr>
                        <w:tcW w:w="1275" w:type="dxa"/>
                        <w:gridSpan w:val="2"/>
                        <w:tcBorders>
                          <w:top w:val="single" w:sz="12" w:space="0" w:color="auto"/>
                          <w:left w:val="single" w:sz="4"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95" w:type="dxa"/>
                        <w:tcBorders>
                          <w:top w:val="single" w:sz="12"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86" w:type="dxa"/>
                        <w:tcBorders>
                          <w:top w:val="single" w:sz="12"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c>
                      <w:tcPr>
                        <w:tcW w:w="1286" w:type="dxa"/>
                        <w:vMerge w:val="restart"/>
                        <w:tcBorders>
                          <w:top w:val="single" w:sz="12" w:space="0" w:color="auto"/>
                          <w:left w:val="single" w:sz="6" w:space="0" w:color="auto"/>
                          <w:bottom w:val="single" w:sz="6" w:space="0" w:color="auto"/>
                          <w:right w:val="single" w:sz="12" w:space="0" w:color="auto"/>
                          <w:tl2br w:val="single" w:sz="4" w:space="0" w:color="auto"/>
                          <w:tr2bl w:val="single" w:sz="4" w:space="0" w:color="auto"/>
                        </w:tcBorders>
                      </w:tcPr>
                      <w:p w:rsidR="00D74AF1" w:rsidRPr="00F227A1" w:rsidRDefault="00D74AF1" w:rsidP="007A23F3">
                        <w:pPr>
                          <w:spacing w:line="120" w:lineRule="exact"/>
                          <w:ind w:right="-265"/>
                          <w:jc w:val="center"/>
                          <w:rPr>
                            <w:rFonts w:ascii="Arial" w:hAnsi="Arial"/>
                            <w:sz w:val="10"/>
                          </w:rPr>
                        </w:pPr>
                      </w:p>
                    </w:tc>
                  </w:tr>
                  <w:tr w:rsidR="00D74AF1" w:rsidRPr="00F227A1" w:rsidTr="007A23F3">
                    <w:trPr>
                      <w:cantSplit/>
                      <w:trHeight w:hRule="exact" w:val="210"/>
                    </w:trPr>
                    <w:tc>
                      <w:tcPr>
                        <w:tcW w:w="3691" w:type="dxa"/>
                        <w:tcBorders>
                          <w:bottom w:val="single" w:sz="4" w:space="0" w:color="auto"/>
                          <w:right w:val="single" w:sz="12" w:space="0" w:color="auto"/>
                        </w:tcBorders>
                        <w:vAlign w:val="center"/>
                      </w:tcPr>
                      <w:p w:rsidR="00D74AF1" w:rsidRPr="00F227A1" w:rsidRDefault="00D74AF1" w:rsidP="007A23F3">
                        <w:pPr>
                          <w:spacing w:after="20" w:line="120" w:lineRule="exact"/>
                          <w:ind w:left="85" w:right="-265"/>
                          <w:rPr>
                            <w:rFonts w:ascii="Arial" w:hAnsi="Arial"/>
                            <w:sz w:val="10"/>
                          </w:rPr>
                        </w:pPr>
                        <w:r w:rsidRPr="00F227A1">
                          <w:rPr>
                            <w:rFonts w:ascii="Arial" w:hAnsi="Arial"/>
                            <w:sz w:val="10"/>
                          </w:rPr>
                          <w:t>Prowadzonego przez instytucje</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02</w:t>
                        </w:r>
                      </w:p>
                    </w:tc>
                    <w:tc>
                      <w:tcPr>
                        <w:tcW w:w="1078" w:type="dxa"/>
                        <w:tcBorders>
                          <w:top w:val="single" w:sz="6" w:space="0" w:color="auto"/>
                          <w:left w:val="single" w:sz="6" w:space="0" w:color="auto"/>
                          <w:bottom w:val="single" w:sz="6" w:space="0" w:color="auto"/>
                          <w:right w:val="single" w:sz="4" w:space="0" w:color="auto"/>
                        </w:tcBorders>
                        <w:vAlign w:val="center"/>
                      </w:tcPr>
                      <w:p w:rsidR="00D74AF1" w:rsidRPr="00F227A1" w:rsidRDefault="00D74AF1">
                        <w:pPr>
                          <w:jc w:val="right"/>
                          <w:rPr>
                            <w:rFonts w:ascii="Arial" w:hAnsi="Arial" w:cs="Arial"/>
                            <w:sz w:val="14"/>
                            <w:szCs w:val="14"/>
                          </w:rPr>
                        </w:pPr>
                      </w:p>
                    </w:tc>
                    <w:tc>
                      <w:tcPr>
                        <w:tcW w:w="1275" w:type="dxa"/>
                        <w:gridSpan w:val="2"/>
                        <w:tcBorders>
                          <w:top w:val="single" w:sz="6" w:space="0" w:color="auto"/>
                          <w:left w:val="single" w:sz="4"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95" w:type="dxa"/>
                        <w:tcBorders>
                          <w:top w:val="single" w:sz="6" w:space="0" w:color="auto"/>
                          <w:left w:val="single" w:sz="6" w:space="0" w:color="auto"/>
                          <w:bottom w:val="single" w:sz="6"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86" w:type="dxa"/>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c>
                      <w:tcPr>
                        <w:tcW w:w="1286" w:type="dxa"/>
                        <w:vMerge/>
                        <w:tcBorders>
                          <w:top w:val="single" w:sz="6" w:space="0" w:color="auto"/>
                          <w:left w:val="single" w:sz="6" w:space="0" w:color="auto"/>
                          <w:bottom w:val="single" w:sz="6" w:space="0" w:color="auto"/>
                          <w:right w:val="single" w:sz="12" w:space="0" w:color="auto"/>
                          <w:tl2br w:val="single" w:sz="4" w:space="0" w:color="auto"/>
                          <w:tr2bl w:val="single" w:sz="4" w:space="0" w:color="auto"/>
                        </w:tcBorders>
                      </w:tcPr>
                      <w:p w:rsidR="00D74AF1" w:rsidRPr="00F227A1" w:rsidRDefault="00D74AF1" w:rsidP="007A23F3">
                        <w:pPr>
                          <w:spacing w:line="120" w:lineRule="exact"/>
                          <w:ind w:right="-265"/>
                          <w:jc w:val="center"/>
                          <w:rPr>
                            <w:rFonts w:ascii="Arial" w:hAnsi="Arial"/>
                            <w:sz w:val="10"/>
                          </w:rPr>
                        </w:pPr>
                      </w:p>
                    </w:tc>
                  </w:tr>
                  <w:tr w:rsidR="00D74AF1" w:rsidRPr="00F227A1" w:rsidTr="007A23F3">
                    <w:trPr>
                      <w:cantSplit/>
                      <w:trHeight w:hRule="exact" w:val="210"/>
                    </w:trPr>
                    <w:tc>
                      <w:tcPr>
                        <w:tcW w:w="3691" w:type="dxa"/>
                        <w:tcBorders>
                          <w:bottom w:val="single" w:sz="2" w:space="0" w:color="auto"/>
                          <w:right w:val="single" w:sz="12" w:space="0" w:color="auto"/>
                        </w:tcBorders>
                        <w:vAlign w:val="center"/>
                      </w:tcPr>
                      <w:p w:rsidR="00D74AF1" w:rsidRPr="00F227A1" w:rsidRDefault="00D74AF1" w:rsidP="007A23F3">
                        <w:pPr>
                          <w:spacing w:after="20" w:line="120" w:lineRule="exact"/>
                          <w:ind w:left="85" w:right="-265"/>
                          <w:rPr>
                            <w:rFonts w:ascii="Arial" w:hAnsi="Arial"/>
                            <w:sz w:val="10"/>
                          </w:rPr>
                        </w:pPr>
                        <w:r w:rsidRPr="00F227A1">
                          <w:rPr>
                            <w:rFonts w:ascii="Arial" w:hAnsi="Arial"/>
                            <w:sz w:val="10"/>
                          </w:rPr>
                          <w:t>Prowadzonego przez osoby uprawnione</w:t>
                        </w:r>
                      </w:p>
                    </w:tc>
                    <w:tc>
                      <w:tcPr>
                        <w:tcW w:w="340" w:type="dxa"/>
                        <w:tcBorders>
                          <w:top w:val="single" w:sz="6" w:space="0" w:color="auto"/>
                          <w:left w:val="single" w:sz="12" w:space="0" w:color="auto"/>
                          <w:bottom w:val="single" w:sz="2"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rPr>
                        </w:pPr>
                        <w:r w:rsidRPr="00F227A1">
                          <w:rPr>
                            <w:rFonts w:ascii="Arial" w:hAnsi="Arial"/>
                            <w:sz w:val="10"/>
                          </w:rPr>
                          <w:t>03</w:t>
                        </w:r>
                      </w:p>
                    </w:tc>
                    <w:tc>
                      <w:tcPr>
                        <w:tcW w:w="1078" w:type="dxa"/>
                        <w:tcBorders>
                          <w:top w:val="single" w:sz="6" w:space="0" w:color="auto"/>
                          <w:left w:val="single" w:sz="6" w:space="0" w:color="auto"/>
                          <w:bottom w:val="single" w:sz="4" w:space="0" w:color="auto"/>
                          <w:right w:val="single" w:sz="4" w:space="0" w:color="auto"/>
                        </w:tcBorders>
                        <w:vAlign w:val="center"/>
                      </w:tcPr>
                      <w:p w:rsidR="00D74AF1" w:rsidRPr="00F227A1" w:rsidRDefault="00D74AF1">
                        <w:pPr>
                          <w:jc w:val="right"/>
                          <w:rPr>
                            <w:rFonts w:ascii="Arial" w:hAnsi="Arial" w:cs="Arial"/>
                            <w:sz w:val="14"/>
                            <w:szCs w:val="14"/>
                          </w:rPr>
                        </w:pPr>
                      </w:p>
                    </w:tc>
                    <w:tc>
                      <w:tcPr>
                        <w:tcW w:w="1275" w:type="dxa"/>
                        <w:gridSpan w:val="2"/>
                        <w:tcBorders>
                          <w:top w:val="single" w:sz="6" w:space="0" w:color="auto"/>
                          <w:left w:val="single" w:sz="4" w:space="0" w:color="auto"/>
                          <w:bottom w:val="single" w:sz="4"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95" w:type="dxa"/>
                        <w:tcBorders>
                          <w:top w:val="single" w:sz="6" w:space="0" w:color="auto"/>
                          <w:left w:val="single" w:sz="6" w:space="0" w:color="auto"/>
                          <w:bottom w:val="single" w:sz="4" w:space="0" w:color="auto"/>
                          <w:right w:val="single" w:sz="6" w:space="0" w:color="auto"/>
                        </w:tcBorders>
                        <w:vAlign w:val="center"/>
                      </w:tcPr>
                      <w:p w:rsidR="00D74AF1" w:rsidRPr="00F227A1" w:rsidRDefault="00D74AF1">
                        <w:pPr>
                          <w:jc w:val="right"/>
                          <w:rPr>
                            <w:rFonts w:ascii="Arial" w:hAnsi="Arial" w:cs="Arial"/>
                            <w:sz w:val="14"/>
                            <w:szCs w:val="14"/>
                          </w:rPr>
                        </w:pPr>
                      </w:p>
                    </w:tc>
                    <w:tc>
                      <w:tcPr>
                        <w:tcW w:w="1286" w:type="dxa"/>
                        <w:tcBorders>
                          <w:top w:val="single" w:sz="6" w:space="0" w:color="auto"/>
                          <w:left w:val="single" w:sz="6" w:space="0" w:color="auto"/>
                          <w:bottom w:val="single" w:sz="4" w:space="0" w:color="auto"/>
                          <w:right w:val="single" w:sz="12" w:space="0" w:color="auto"/>
                        </w:tcBorders>
                        <w:vAlign w:val="center"/>
                      </w:tcPr>
                      <w:p w:rsidR="00D74AF1" w:rsidRPr="00F227A1" w:rsidRDefault="00D74AF1">
                        <w:pPr>
                          <w:jc w:val="right"/>
                          <w:rPr>
                            <w:rFonts w:ascii="Arial" w:hAnsi="Arial" w:cs="Arial"/>
                            <w:sz w:val="14"/>
                            <w:szCs w:val="14"/>
                          </w:rPr>
                        </w:pPr>
                      </w:p>
                    </w:tc>
                    <w:tc>
                      <w:tcPr>
                        <w:tcW w:w="1286" w:type="dxa"/>
                        <w:vMerge/>
                        <w:tcBorders>
                          <w:top w:val="single" w:sz="6" w:space="0" w:color="auto"/>
                          <w:left w:val="single" w:sz="6" w:space="0" w:color="auto"/>
                          <w:bottom w:val="single" w:sz="4" w:space="0" w:color="auto"/>
                          <w:right w:val="single" w:sz="12" w:space="0" w:color="auto"/>
                          <w:tl2br w:val="single" w:sz="4" w:space="0" w:color="auto"/>
                          <w:tr2bl w:val="single" w:sz="4" w:space="0" w:color="auto"/>
                        </w:tcBorders>
                      </w:tcPr>
                      <w:p w:rsidR="00D74AF1" w:rsidRPr="00F227A1" w:rsidRDefault="00D74AF1" w:rsidP="007A23F3">
                        <w:pPr>
                          <w:spacing w:line="120" w:lineRule="exact"/>
                          <w:ind w:right="-265"/>
                          <w:jc w:val="center"/>
                          <w:rPr>
                            <w:rFonts w:ascii="Arial" w:hAnsi="Arial"/>
                            <w:sz w:val="10"/>
                          </w:rPr>
                        </w:pPr>
                      </w:p>
                    </w:tc>
                  </w:tr>
                  <w:tr w:rsidR="00D74AF1" w:rsidRPr="00F227A1" w:rsidTr="00143971">
                    <w:trPr>
                      <w:cantSplit/>
                      <w:trHeight w:hRule="exact" w:val="210"/>
                    </w:trPr>
                    <w:tc>
                      <w:tcPr>
                        <w:tcW w:w="3691" w:type="dxa"/>
                        <w:tcBorders>
                          <w:top w:val="single" w:sz="2" w:space="0" w:color="auto"/>
                          <w:right w:val="single" w:sz="12" w:space="0" w:color="auto"/>
                        </w:tcBorders>
                        <w:vAlign w:val="center"/>
                      </w:tcPr>
                      <w:p w:rsidR="00D74AF1" w:rsidRPr="00F227A1" w:rsidRDefault="00D74AF1" w:rsidP="007A23F3">
                        <w:pPr>
                          <w:ind w:left="85"/>
                          <w:rPr>
                            <w:rFonts w:ascii="Arial" w:hAnsi="Arial" w:cs="Arial"/>
                            <w:sz w:val="10"/>
                            <w:szCs w:val="10"/>
                          </w:rPr>
                        </w:pPr>
                        <w:r w:rsidRPr="00F227A1">
                          <w:rPr>
                            <w:rFonts w:ascii="Arial" w:hAnsi="Arial" w:cs="Arial"/>
                            <w:sz w:val="10"/>
                            <w:szCs w:val="10"/>
                          </w:rPr>
                          <w:t xml:space="preserve">Liczba </w:t>
                        </w:r>
                        <w:r w:rsidRPr="00F227A1">
                          <w:rPr>
                            <w:rFonts w:ascii="Arial" w:hAnsi="Arial" w:cs="Arial"/>
                            <w:bCs/>
                            <w:sz w:val="10"/>
                            <w:szCs w:val="10"/>
                          </w:rPr>
                          <w:t xml:space="preserve">mediacji </w:t>
                        </w:r>
                        <w:r w:rsidRPr="00F227A1">
                          <w:rPr>
                            <w:rFonts w:ascii="Arial" w:hAnsi="Arial" w:cs="Arial"/>
                            <w:sz w:val="10"/>
                            <w:szCs w:val="10"/>
                          </w:rPr>
                          <w:t>wpisanych w okresie statystycznym do Wykazu Med</w:t>
                        </w:r>
                      </w:p>
                    </w:tc>
                    <w:tc>
                      <w:tcPr>
                        <w:tcW w:w="340" w:type="dxa"/>
                        <w:tcBorders>
                          <w:top w:val="single" w:sz="2" w:space="0" w:color="auto"/>
                          <w:left w:val="single" w:sz="12" w:space="0" w:color="auto"/>
                          <w:bottom w:val="single" w:sz="6"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szCs w:val="10"/>
                          </w:rPr>
                        </w:pPr>
                        <w:r w:rsidRPr="00F227A1">
                          <w:rPr>
                            <w:rFonts w:ascii="Arial" w:hAnsi="Arial"/>
                            <w:sz w:val="10"/>
                            <w:szCs w:val="10"/>
                          </w:rPr>
                          <w:t>04</w:t>
                        </w:r>
                      </w:p>
                    </w:tc>
                    <w:tc>
                      <w:tcPr>
                        <w:tcW w:w="1078" w:type="dxa"/>
                        <w:tcBorders>
                          <w:top w:val="single" w:sz="4" w:space="0" w:color="auto"/>
                          <w:left w:val="single" w:sz="6" w:space="0" w:color="auto"/>
                          <w:bottom w:val="single" w:sz="6" w:space="0" w:color="auto"/>
                          <w:right w:val="single" w:sz="4"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75" w:type="dxa"/>
                        <w:gridSpan w:val="2"/>
                        <w:tcBorders>
                          <w:top w:val="single" w:sz="4" w:space="0" w:color="auto"/>
                          <w:left w:val="single" w:sz="4" w:space="0" w:color="auto"/>
                          <w:bottom w:val="single" w:sz="6" w:space="0" w:color="auto"/>
                          <w:right w:val="single" w:sz="6"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95" w:type="dxa"/>
                        <w:tcBorders>
                          <w:top w:val="single" w:sz="4" w:space="0" w:color="auto"/>
                          <w:left w:val="single" w:sz="6" w:space="0" w:color="auto"/>
                          <w:bottom w:val="single" w:sz="6" w:space="0" w:color="auto"/>
                          <w:right w:val="single" w:sz="6"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86" w:type="dxa"/>
                        <w:tcBorders>
                          <w:top w:val="single" w:sz="4" w:space="0" w:color="auto"/>
                          <w:left w:val="single" w:sz="6" w:space="0" w:color="auto"/>
                          <w:bottom w:val="single" w:sz="6" w:space="0" w:color="auto"/>
                          <w:right w:val="single" w:sz="12" w:space="0" w:color="auto"/>
                        </w:tcBorders>
                        <w:vAlign w:val="center"/>
                      </w:tcPr>
                      <w:p w:rsidR="00D74AF1" w:rsidRDefault="00D74AF1">
                        <w:pPr>
                          <w:jc w:val="right"/>
                          <w:rPr>
                            <w:rFonts w:ascii="Arial" w:hAnsi="Arial" w:cs="Arial"/>
                            <w:color w:val="000000"/>
                            <w:sz w:val="14"/>
                            <w:szCs w:val="14"/>
                          </w:rPr>
                        </w:pPr>
                      </w:p>
                    </w:tc>
                  </w:tr>
                  <w:tr w:rsidR="00D74AF1" w:rsidRPr="00F227A1" w:rsidTr="00143971">
                    <w:trPr>
                      <w:cantSplit/>
                      <w:trHeight w:val="279"/>
                    </w:trPr>
                    <w:tc>
                      <w:tcPr>
                        <w:tcW w:w="3691" w:type="dxa"/>
                        <w:tcBorders>
                          <w:right w:val="single" w:sz="12" w:space="0" w:color="auto"/>
                        </w:tcBorders>
                        <w:vAlign w:val="center"/>
                      </w:tcPr>
                      <w:p w:rsidR="00D74AF1" w:rsidRPr="00F227A1" w:rsidRDefault="00D74AF1" w:rsidP="007A23F3">
                        <w:pPr>
                          <w:ind w:left="85"/>
                          <w:rPr>
                            <w:rFonts w:ascii="Arial" w:hAnsi="Arial" w:cs="Arial"/>
                            <w:sz w:val="10"/>
                            <w:szCs w:val="10"/>
                          </w:rPr>
                        </w:pPr>
                        <w:r w:rsidRPr="00F227A1">
                          <w:rPr>
                            <w:rFonts w:ascii="Arial" w:hAnsi="Arial" w:cs="Arial"/>
                            <w:sz w:val="10"/>
                            <w:szCs w:val="10"/>
                          </w:rPr>
                          <w:t>Liczba zakończonych postępowań mediacyjnych (zakreślonych pozycji w wykazie mediacji bez względu na przyczynę zakreślenia)</w:t>
                        </w:r>
                      </w:p>
                    </w:tc>
                    <w:tc>
                      <w:tcPr>
                        <w:tcW w:w="340" w:type="dxa"/>
                        <w:tcBorders>
                          <w:top w:val="single" w:sz="6" w:space="0" w:color="auto"/>
                          <w:left w:val="single" w:sz="12" w:space="0" w:color="auto"/>
                          <w:bottom w:val="single" w:sz="12" w:space="0" w:color="auto"/>
                          <w:right w:val="single" w:sz="6" w:space="0" w:color="auto"/>
                        </w:tcBorders>
                        <w:vAlign w:val="center"/>
                      </w:tcPr>
                      <w:p w:rsidR="00D74AF1" w:rsidRPr="00F227A1" w:rsidRDefault="00D74AF1" w:rsidP="007A23F3">
                        <w:pPr>
                          <w:spacing w:after="20" w:line="120" w:lineRule="exact"/>
                          <w:jc w:val="center"/>
                          <w:rPr>
                            <w:rFonts w:ascii="Arial" w:hAnsi="Arial"/>
                            <w:sz w:val="10"/>
                            <w:szCs w:val="10"/>
                          </w:rPr>
                        </w:pPr>
                        <w:r w:rsidRPr="00F227A1">
                          <w:rPr>
                            <w:rFonts w:ascii="Arial" w:hAnsi="Arial"/>
                            <w:sz w:val="10"/>
                            <w:szCs w:val="10"/>
                          </w:rPr>
                          <w:t>05</w:t>
                        </w:r>
                      </w:p>
                    </w:tc>
                    <w:tc>
                      <w:tcPr>
                        <w:tcW w:w="1078" w:type="dxa"/>
                        <w:tcBorders>
                          <w:top w:val="single" w:sz="6" w:space="0" w:color="auto"/>
                          <w:left w:val="single" w:sz="6" w:space="0" w:color="auto"/>
                          <w:bottom w:val="single" w:sz="12" w:space="0" w:color="auto"/>
                          <w:right w:val="single" w:sz="4"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75" w:type="dxa"/>
                        <w:gridSpan w:val="2"/>
                        <w:tcBorders>
                          <w:top w:val="single" w:sz="6" w:space="0" w:color="auto"/>
                          <w:left w:val="single" w:sz="4" w:space="0" w:color="auto"/>
                          <w:bottom w:val="single" w:sz="12" w:space="0" w:color="auto"/>
                          <w:right w:val="single" w:sz="6"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95" w:type="dxa"/>
                        <w:tcBorders>
                          <w:top w:val="single" w:sz="6" w:space="0" w:color="auto"/>
                          <w:left w:val="single" w:sz="6" w:space="0" w:color="auto"/>
                          <w:bottom w:val="single" w:sz="12" w:space="0" w:color="auto"/>
                          <w:right w:val="single" w:sz="6"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l2br w:val="single" w:sz="4" w:space="0" w:color="auto"/>
                          <w:tr2bl w:val="single" w:sz="4" w:space="0" w:color="auto"/>
                        </w:tcBorders>
                        <w:vAlign w:val="center"/>
                      </w:tcPr>
                      <w:p w:rsidR="00D74AF1" w:rsidRPr="00F227A1" w:rsidRDefault="00D74AF1" w:rsidP="007A23F3">
                        <w:pPr>
                          <w:spacing w:line="120" w:lineRule="exact"/>
                          <w:ind w:right="-265"/>
                          <w:jc w:val="center"/>
                          <w:rPr>
                            <w:rFonts w:ascii="Arial" w:hAnsi="Arial"/>
                            <w:sz w:val="10"/>
                            <w:szCs w:val="10"/>
                          </w:rPr>
                        </w:pPr>
                      </w:p>
                    </w:tc>
                    <w:tc>
                      <w:tcPr>
                        <w:tcW w:w="1286" w:type="dxa"/>
                        <w:tcBorders>
                          <w:top w:val="single" w:sz="6" w:space="0" w:color="auto"/>
                          <w:left w:val="single" w:sz="6" w:space="0" w:color="auto"/>
                          <w:bottom w:val="single" w:sz="12" w:space="0" w:color="auto"/>
                          <w:right w:val="single" w:sz="12" w:space="0" w:color="auto"/>
                        </w:tcBorders>
                        <w:vAlign w:val="center"/>
                      </w:tcPr>
                      <w:p w:rsidR="00D74AF1" w:rsidRDefault="00D74AF1">
                        <w:pPr>
                          <w:jc w:val="right"/>
                          <w:rPr>
                            <w:rFonts w:ascii="Arial" w:hAnsi="Arial" w:cs="Arial"/>
                            <w:color w:val="000000"/>
                            <w:sz w:val="14"/>
                            <w:szCs w:val="14"/>
                          </w:rPr>
                        </w:pPr>
                      </w:p>
                    </w:tc>
                  </w:tr>
                  <w:tr w:rsidR="00D74AF1" w:rsidRPr="00F227A1" w:rsidTr="007A23F3">
                    <w:trPr>
                      <w:gridAfter w:val="4"/>
                      <w:wAfter w:w="4103" w:type="dxa"/>
                      <w:trHeight w:hRule="exact" w:val="220"/>
                    </w:trPr>
                    <w:tc>
                      <w:tcPr>
                        <w:tcW w:w="4031" w:type="dxa"/>
                        <w:gridSpan w:val="2"/>
                        <w:vAlign w:val="center"/>
                      </w:tcPr>
                      <w:p w:rsidR="00D74AF1" w:rsidRPr="00F227A1" w:rsidRDefault="00D74AF1" w:rsidP="007A23F3">
                        <w:pPr>
                          <w:spacing w:line="120" w:lineRule="exact"/>
                          <w:ind w:right="-265"/>
                          <w:rPr>
                            <w:rFonts w:ascii="Arial" w:hAnsi="Arial"/>
                            <w:b/>
                            <w:bCs/>
                            <w:sz w:val="12"/>
                          </w:rPr>
                        </w:pPr>
                        <w:r w:rsidRPr="00F227A1">
                          <w:rPr>
                            <w:rFonts w:ascii="Arial" w:hAnsi="Arial"/>
                            <w:b/>
                            <w:bCs/>
                            <w:sz w:val="12"/>
                          </w:rPr>
                          <w:t xml:space="preserve">     warunki ugody</w:t>
                        </w:r>
                      </w:p>
                    </w:tc>
                    <w:tc>
                      <w:tcPr>
                        <w:tcW w:w="2117" w:type="dxa"/>
                        <w:gridSpan w:val="2"/>
                        <w:tcBorders>
                          <w:bottom w:val="single" w:sz="8" w:space="0" w:color="auto"/>
                        </w:tcBorders>
                        <w:vAlign w:val="center"/>
                      </w:tcPr>
                      <w:p w:rsidR="00D74AF1" w:rsidRPr="00F227A1" w:rsidRDefault="00D74AF1" w:rsidP="007A23F3">
                        <w:pPr>
                          <w:spacing w:line="120" w:lineRule="exact"/>
                          <w:ind w:left="142" w:right="-265"/>
                          <w:jc w:val="center"/>
                          <w:rPr>
                            <w:rFonts w:ascii="Arial" w:hAnsi="Arial"/>
                            <w:sz w:val="12"/>
                          </w:rPr>
                        </w:pPr>
                        <w:r w:rsidRPr="00F227A1">
                          <w:rPr>
                            <w:rFonts w:ascii="Arial" w:hAnsi="Arial"/>
                            <w:sz w:val="12"/>
                          </w:rPr>
                          <w:t>Liczby rodzajów form</w:t>
                        </w:r>
                      </w:p>
                    </w:tc>
                  </w:tr>
                  <w:tr w:rsidR="00D74AF1" w:rsidRPr="00F227A1" w:rsidTr="007A23F3">
                    <w:trPr>
                      <w:gridAfter w:val="4"/>
                      <w:wAfter w:w="4103" w:type="dxa"/>
                      <w:trHeight w:hRule="exact" w:val="262"/>
                    </w:trPr>
                    <w:tc>
                      <w:tcPr>
                        <w:tcW w:w="3691" w:type="dxa"/>
                        <w:tcBorders>
                          <w:right w:val="single" w:sz="12" w:space="0" w:color="auto"/>
                        </w:tcBorders>
                        <w:vAlign w:val="bottom"/>
                      </w:tcPr>
                      <w:p w:rsidR="00D74AF1" w:rsidRPr="00F227A1" w:rsidRDefault="00D74AF1" w:rsidP="007A23F3">
                        <w:pPr>
                          <w:spacing w:after="20" w:line="120" w:lineRule="exact"/>
                          <w:ind w:left="142" w:right="-265"/>
                          <w:rPr>
                            <w:rFonts w:ascii="Arial" w:hAnsi="Arial"/>
                            <w:sz w:val="10"/>
                          </w:rPr>
                        </w:pPr>
                        <w:r w:rsidRPr="00F227A1">
                          <w:rPr>
                            <w:rFonts w:ascii="Arial" w:hAnsi="Arial"/>
                            <w:sz w:val="10"/>
                          </w:rPr>
                          <w:t>Zadośćuczynienie lub odszkodowanie (finansowe)dla pokrzywdzonego</w:t>
                        </w:r>
                      </w:p>
                    </w:tc>
                    <w:tc>
                      <w:tcPr>
                        <w:tcW w:w="340" w:type="dxa"/>
                        <w:tcBorders>
                          <w:top w:val="single" w:sz="12" w:space="0" w:color="auto"/>
                          <w:left w:val="single" w:sz="12" w:space="0" w:color="auto"/>
                          <w:bottom w:val="single" w:sz="6"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06</w:t>
                        </w:r>
                      </w:p>
                    </w:tc>
                    <w:tc>
                      <w:tcPr>
                        <w:tcW w:w="2117" w:type="dxa"/>
                        <w:gridSpan w:val="2"/>
                        <w:tcBorders>
                          <w:top w:val="single" w:sz="12"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gridAfter w:val="4"/>
                      <w:wAfter w:w="4103" w:type="dxa"/>
                      <w:trHeight w:hRule="exact" w:val="220"/>
                    </w:trPr>
                    <w:tc>
                      <w:tcPr>
                        <w:tcW w:w="3691" w:type="dxa"/>
                        <w:tcBorders>
                          <w:right w:val="single" w:sz="12" w:space="0" w:color="auto"/>
                        </w:tcBorders>
                        <w:vAlign w:val="bottom"/>
                      </w:tcPr>
                      <w:p w:rsidR="00D74AF1" w:rsidRPr="00F227A1" w:rsidRDefault="00D74AF1" w:rsidP="007A23F3">
                        <w:pPr>
                          <w:spacing w:after="20" w:line="140" w:lineRule="exact"/>
                          <w:ind w:left="142" w:right="-265"/>
                          <w:rPr>
                            <w:rFonts w:ascii="Arial" w:hAnsi="Arial"/>
                            <w:sz w:val="10"/>
                          </w:rPr>
                        </w:pPr>
                        <w:r w:rsidRPr="00F227A1">
                          <w:rPr>
                            <w:rFonts w:ascii="Arial" w:hAnsi="Arial"/>
                            <w:sz w:val="10"/>
                          </w:rPr>
                          <w:t>Świadczenie pieniężne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07</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gridAfter w:val="4"/>
                      <w:wAfter w:w="4103" w:type="dxa"/>
                      <w:trHeight w:hRule="exact" w:val="220"/>
                    </w:trPr>
                    <w:tc>
                      <w:tcPr>
                        <w:tcW w:w="3691" w:type="dxa"/>
                        <w:tcBorders>
                          <w:right w:val="single" w:sz="12" w:space="0" w:color="auto"/>
                        </w:tcBorders>
                        <w:vAlign w:val="bottom"/>
                      </w:tcPr>
                      <w:p w:rsidR="00D74AF1" w:rsidRPr="00F227A1" w:rsidRDefault="00D74AF1" w:rsidP="007A23F3">
                        <w:pPr>
                          <w:spacing w:after="20" w:line="120" w:lineRule="exact"/>
                          <w:ind w:left="142" w:right="-265"/>
                          <w:rPr>
                            <w:rFonts w:ascii="Arial" w:hAnsi="Arial"/>
                            <w:sz w:val="10"/>
                          </w:rPr>
                        </w:pPr>
                        <w:r w:rsidRPr="00F227A1">
                          <w:rPr>
                            <w:rFonts w:ascii="Arial" w:hAnsi="Arial"/>
                            <w:sz w:val="10"/>
                          </w:rPr>
                          <w:t>Przeproszenie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08</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gridAfter w:val="4"/>
                      <w:wAfter w:w="4103" w:type="dxa"/>
                      <w:trHeight w:hRule="exact" w:val="220"/>
                    </w:trPr>
                    <w:tc>
                      <w:tcPr>
                        <w:tcW w:w="3691" w:type="dxa"/>
                        <w:tcBorders>
                          <w:right w:val="single" w:sz="12" w:space="0" w:color="auto"/>
                        </w:tcBorders>
                        <w:vAlign w:val="bottom"/>
                      </w:tcPr>
                      <w:p w:rsidR="00D74AF1" w:rsidRPr="00F227A1" w:rsidRDefault="00D74AF1" w:rsidP="007A23F3">
                        <w:pPr>
                          <w:spacing w:after="20" w:line="120" w:lineRule="exact"/>
                          <w:ind w:left="142" w:right="-265"/>
                          <w:rPr>
                            <w:rFonts w:ascii="Arial" w:hAnsi="Arial"/>
                            <w:sz w:val="10"/>
                          </w:rPr>
                        </w:pPr>
                        <w:r w:rsidRPr="00F227A1">
                          <w:rPr>
                            <w:rFonts w:ascii="Arial" w:hAnsi="Arial"/>
                            <w:sz w:val="10"/>
                          </w:rPr>
                          <w:t>Wykonanie pracy na rzecz pokrzywdzonego</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09</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gridAfter w:val="4"/>
                      <w:wAfter w:w="4103" w:type="dxa"/>
                      <w:trHeight w:hRule="exact" w:val="220"/>
                    </w:trPr>
                    <w:tc>
                      <w:tcPr>
                        <w:tcW w:w="3691" w:type="dxa"/>
                        <w:tcBorders>
                          <w:right w:val="single" w:sz="12" w:space="0" w:color="auto"/>
                        </w:tcBorders>
                        <w:vAlign w:val="bottom"/>
                      </w:tcPr>
                      <w:p w:rsidR="00D74AF1" w:rsidRPr="00F227A1" w:rsidRDefault="00D74AF1" w:rsidP="007A23F3">
                        <w:pPr>
                          <w:spacing w:after="20" w:line="120" w:lineRule="exact"/>
                          <w:ind w:left="142" w:right="-265"/>
                          <w:rPr>
                            <w:rFonts w:ascii="Arial" w:hAnsi="Arial"/>
                            <w:sz w:val="10"/>
                          </w:rPr>
                        </w:pPr>
                        <w:r w:rsidRPr="00F227A1">
                          <w:rPr>
                            <w:rFonts w:ascii="Arial" w:hAnsi="Arial"/>
                            <w:sz w:val="10"/>
                          </w:rPr>
                          <w:t>Wykonanie pracy na cele społeczne</w:t>
                        </w:r>
                      </w:p>
                    </w:tc>
                    <w:tc>
                      <w:tcPr>
                        <w:tcW w:w="340" w:type="dxa"/>
                        <w:tcBorders>
                          <w:top w:val="single" w:sz="6" w:space="0" w:color="auto"/>
                          <w:left w:val="single" w:sz="12" w:space="0" w:color="auto"/>
                          <w:bottom w:val="single" w:sz="6"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10</w:t>
                        </w:r>
                      </w:p>
                    </w:tc>
                    <w:tc>
                      <w:tcPr>
                        <w:tcW w:w="2117" w:type="dxa"/>
                        <w:gridSpan w:val="2"/>
                        <w:tcBorders>
                          <w:top w:val="single" w:sz="6" w:space="0" w:color="auto"/>
                          <w:left w:val="single" w:sz="6" w:space="0" w:color="auto"/>
                          <w:bottom w:val="single" w:sz="6" w:space="0" w:color="auto"/>
                          <w:right w:val="single" w:sz="12" w:space="0" w:color="auto"/>
                        </w:tcBorders>
                        <w:vAlign w:val="center"/>
                      </w:tcPr>
                      <w:p w:rsidR="00D74AF1" w:rsidRPr="00F227A1" w:rsidRDefault="00D74AF1">
                        <w:pPr>
                          <w:jc w:val="right"/>
                          <w:rPr>
                            <w:rFonts w:ascii="Arial" w:hAnsi="Arial" w:cs="Arial"/>
                            <w:sz w:val="14"/>
                            <w:szCs w:val="14"/>
                          </w:rPr>
                        </w:pPr>
                      </w:p>
                    </w:tc>
                  </w:tr>
                  <w:tr w:rsidR="00D74AF1" w:rsidRPr="00F227A1" w:rsidTr="007A23F3">
                    <w:trPr>
                      <w:gridAfter w:val="4"/>
                      <w:wAfter w:w="4103" w:type="dxa"/>
                      <w:trHeight w:hRule="exact" w:val="220"/>
                    </w:trPr>
                    <w:tc>
                      <w:tcPr>
                        <w:tcW w:w="3691" w:type="dxa"/>
                        <w:tcBorders>
                          <w:right w:val="single" w:sz="12" w:space="0" w:color="auto"/>
                        </w:tcBorders>
                        <w:vAlign w:val="bottom"/>
                      </w:tcPr>
                      <w:p w:rsidR="00D74AF1" w:rsidRPr="00F227A1" w:rsidRDefault="00D74AF1" w:rsidP="007A23F3">
                        <w:pPr>
                          <w:spacing w:after="20" w:line="120" w:lineRule="exact"/>
                          <w:ind w:left="142" w:right="-265"/>
                          <w:rPr>
                            <w:rFonts w:ascii="Arial" w:hAnsi="Arial"/>
                            <w:sz w:val="10"/>
                          </w:rPr>
                        </w:pPr>
                        <w:r w:rsidRPr="00F227A1">
                          <w:rPr>
                            <w:rFonts w:ascii="Arial" w:hAnsi="Arial"/>
                            <w:sz w:val="10"/>
                          </w:rPr>
                          <w:t>Inne</w:t>
                        </w:r>
                      </w:p>
                    </w:tc>
                    <w:tc>
                      <w:tcPr>
                        <w:tcW w:w="340" w:type="dxa"/>
                        <w:tcBorders>
                          <w:top w:val="single" w:sz="6" w:space="0" w:color="auto"/>
                          <w:left w:val="single" w:sz="12" w:space="0" w:color="auto"/>
                          <w:bottom w:val="single" w:sz="12" w:space="0" w:color="auto"/>
                          <w:right w:val="single" w:sz="6" w:space="0" w:color="auto"/>
                        </w:tcBorders>
                        <w:vAlign w:val="center"/>
                      </w:tcPr>
                      <w:p w:rsidR="00D74AF1" w:rsidRPr="00F227A1" w:rsidRDefault="00D74AF1" w:rsidP="007A23F3">
                        <w:pPr>
                          <w:jc w:val="center"/>
                          <w:rPr>
                            <w:rFonts w:ascii="Arial" w:hAnsi="Arial"/>
                            <w:sz w:val="10"/>
                          </w:rPr>
                        </w:pPr>
                        <w:r w:rsidRPr="00F227A1">
                          <w:rPr>
                            <w:rFonts w:ascii="Arial" w:hAnsi="Arial"/>
                            <w:sz w:val="10"/>
                          </w:rPr>
                          <w:t>11</w:t>
                        </w:r>
                      </w:p>
                    </w:tc>
                    <w:tc>
                      <w:tcPr>
                        <w:tcW w:w="2117" w:type="dxa"/>
                        <w:gridSpan w:val="2"/>
                        <w:tcBorders>
                          <w:top w:val="single" w:sz="6" w:space="0" w:color="auto"/>
                          <w:left w:val="single" w:sz="6" w:space="0" w:color="auto"/>
                          <w:bottom w:val="single" w:sz="12" w:space="0" w:color="auto"/>
                          <w:right w:val="single" w:sz="12" w:space="0" w:color="auto"/>
                        </w:tcBorders>
                        <w:vAlign w:val="center"/>
                      </w:tcPr>
                      <w:p w:rsidR="00D74AF1" w:rsidRPr="00F227A1" w:rsidRDefault="00D74AF1">
                        <w:pPr>
                          <w:jc w:val="right"/>
                          <w:rPr>
                            <w:rFonts w:ascii="Arial" w:hAnsi="Arial" w:cs="Arial"/>
                            <w:sz w:val="14"/>
                            <w:szCs w:val="14"/>
                          </w:rPr>
                        </w:pPr>
                      </w:p>
                    </w:tc>
                  </w:tr>
                </w:tbl>
                <w:p w:rsidR="00D74AF1" w:rsidRPr="00F227A1" w:rsidRDefault="00D74AF1" w:rsidP="00B1229F"/>
              </w:txbxContent>
            </v:textbox>
          </v:shape>
        </w:pict>
      </w: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Pr="004B3F01"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B1229F" w:rsidRDefault="00B1229F" w:rsidP="00B1229F">
      <w:pPr>
        <w:pStyle w:val="Tekstpodstawowy"/>
        <w:rPr>
          <w:b/>
        </w:rPr>
      </w:pPr>
    </w:p>
    <w:p w:rsidR="00D559E5" w:rsidRPr="00372B0B" w:rsidRDefault="00B45A4D" w:rsidP="004371F5">
      <w:pPr>
        <w:spacing w:before="120" w:after="40" w:line="360" w:lineRule="exact"/>
        <w:rPr>
          <w:rFonts w:ascii="Arial" w:hAnsi="Arial" w:cs="Arial"/>
          <w:b/>
        </w:rPr>
      </w:pPr>
      <w:r>
        <w:rPr>
          <w:rFonts w:ascii="Arial" w:hAnsi="Arial" w:cs="Arial"/>
          <w:b/>
        </w:rPr>
        <w:br w:type="page"/>
      </w:r>
    </w:p>
    <w:p w:rsidR="00B45A4D" w:rsidRDefault="00B45A4D" w:rsidP="004371F5">
      <w:pPr>
        <w:spacing w:before="120" w:after="40" w:line="360" w:lineRule="exact"/>
        <w:rPr>
          <w:rFonts w:ascii="Arial" w:hAnsi="Arial" w:cs="Arial"/>
          <w:b/>
          <w:color w:val="000000"/>
        </w:rPr>
      </w:pPr>
    </w:p>
    <w:p w:rsidR="00B45A4D" w:rsidRDefault="00B45A4D" w:rsidP="004371F5">
      <w:pPr>
        <w:spacing w:before="120" w:after="40" w:line="360" w:lineRule="exact"/>
        <w:rPr>
          <w:rFonts w:ascii="Arial" w:hAnsi="Arial" w:cs="Arial"/>
          <w:b/>
          <w:color w:val="000000"/>
        </w:rPr>
      </w:pPr>
    </w:p>
    <w:p w:rsidR="00135388" w:rsidRPr="009B49EE" w:rsidRDefault="00135388" w:rsidP="004371F5">
      <w:pPr>
        <w:spacing w:before="120" w:after="40" w:line="360" w:lineRule="exact"/>
        <w:rPr>
          <w:rFonts w:ascii="Arial" w:hAnsi="Arial" w:cs="Arial"/>
          <w:color w:val="000000"/>
          <w:sz w:val="20"/>
        </w:rPr>
      </w:pPr>
      <w:r w:rsidRPr="009B49EE">
        <w:rPr>
          <w:rFonts w:ascii="Arial" w:hAnsi="Arial" w:cs="Arial"/>
          <w:b/>
          <w:color w:val="000000"/>
        </w:rPr>
        <w:t xml:space="preserve">Dział </w:t>
      </w:r>
      <w:r w:rsidR="00DC3911">
        <w:rPr>
          <w:rFonts w:ascii="Arial" w:hAnsi="Arial" w:cs="Arial"/>
          <w:b/>
          <w:color w:val="000000"/>
        </w:rPr>
        <w:t>7</w:t>
      </w:r>
      <w:r w:rsidRPr="009B49EE">
        <w:rPr>
          <w:rFonts w:ascii="Arial" w:hAnsi="Arial" w:cs="Arial"/>
          <w:b/>
          <w:color w:val="000000"/>
        </w:rPr>
        <w:t xml:space="preserve">. </w:t>
      </w:r>
      <w:r w:rsidR="003B79B8" w:rsidRPr="009B49EE">
        <w:rPr>
          <w:rFonts w:ascii="Arial" w:hAnsi="Arial" w:cs="Arial"/>
          <w:b/>
          <w:color w:val="000000"/>
        </w:rPr>
        <w:t>Stan wykaz</w:t>
      </w:r>
      <w:r w:rsidR="008001BA" w:rsidRPr="009B49EE">
        <w:rPr>
          <w:rFonts w:ascii="Arial" w:hAnsi="Arial" w:cs="Arial"/>
          <w:b/>
          <w:color w:val="000000"/>
        </w:rPr>
        <w:t>u</w:t>
      </w:r>
      <w:r w:rsidR="003B79B8" w:rsidRPr="009B49EE">
        <w:rPr>
          <w:rFonts w:ascii="Arial" w:hAnsi="Arial" w:cs="Arial"/>
          <w:b/>
          <w:color w:val="000000"/>
        </w:rPr>
        <w:t xml:space="preserve"> </w:t>
      </w:r>
      <w:r w:rsidRPr="009B49EE">
        <w:rPr>
          <w:rFonts w:ascii="Arial" w:hAnsi="Arial" w:cs="Arial"/>
          <w:b/>
          <w:color w:val="000000"/>
        </w:rPr>
        <w:t>Opm</w:t>
      </w:r>
      <w:r w:rsidRPr="009B49EE">
        <w:rPr>
          <w:rFonts w:ascii="Arial" w:hAnsi="Arial" w:cs="Arial"/>
          <w:b/>
          <w:color w:val="000000"/>
          <w:sz w:val="20"/>
        </w:rPr>
        <w:t xml:space="preserve"> </w:t>
      </w:r>
      <w:r w:rsidR="00A669D5" w:rsidRPr="009B49EE">
        <w:rPr>
          <w:rFonts w:ascii="Arial" w:hAnsi="Arial" w:cs="Arial"/>
          <w:color w:val="000000"/>
          <w:sz w:val="20"/>
        </w:rPr>
        <w:t>(stan w ostatnim dniu</w:t>
      </w:r>
      <w:r w:rsidR="00444019">
        <w:rPr>
          <w:rFonts w:ascii="Arial" w:hAnsi="Arial" w:cs="Arial"/>
          <w:color w:val="000000"/>
          <w:sz w:val="20"/>
        </w:rPr>
        <w:t xml:space="preserve"> okresu sprawozdawczego)</w:t>
      </w:r>
      <w:r w:rsidR="00A669D5" w:rsidRPr="009B49EE">
        <w:rPr>
          <w:rFonts w:ascii="Arial" w:hAnsi="Arial" w:cs="Arial"/>
          <w:color w:val="000000"/>
          <w:sz w:val="20"/>
        </w:rPr>
        <w:t xml:space="preserve"> </w:t>
      </w:r>
    </w:p>
    <w:tbl>
      <w:tblPr>
        <w:tblW w:w="13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3"/>
        <w:gridCol w:w="1247"/>
        <w:gridCol w:w="1275"/>
        <w:gridCol w:w="1275"/>
        <w:gridCol w:w="1134"/>
        <w:gridCol w:w="1277"/>
        <w:gridCol w:w="1490"/>
        <w:gridCol w:w="1559"/>
        <w:gridCol w:w="1559"/>
        <w:gridCol w:w="1418"/>
      </w:tblGrid>
      <w:tr w:rsidR="00A97A98" w:rsidRPr="009B49EE" w:rsidTr="009B18BE">
        <w:trPr>
          <w:trHeight w:hRule="exact" w:val="360"/>
        </w:trPr>
        <w:tc>
          <w:tcPr>
            <w:tcW w:w="1303" w:type="dxa"/>
            <w:vMerge w:val="restart"/>
            <w:tcBorders>
              <w:top w:val="single" w:sz="8" w:space="0" w:color="auto"/>
              <w:left w:val="single" w:sz="8" w:space="0" w:color="auto"/>
              <w:bottom w:val="single" w:sz="4" w:space="0" w:color="auto"/>
              <w:right w:val="single" w:sz="4" w:space="0" w:color="auto"/>
            </w:tcBorders>
            <w:vAlign w:val="center"/>
          </w:tcPr>
          <w:p w:rsidR="00A97A98" w:rsidRDefault="00A97A98" w:rsidP="008655EF">
            <w:pPr>
              <w:spacing w:line="140" w:lineRule="exact"/>
              <w:jc w:val="center"/>
              <w:rPr>
                <w:rFonts w:ascii="Arial" w:hAnsi="Arial" w:cs="Arial"/>
                <w:color w:val="000000"/>
                <w:sz w:val="14"/>
                <w:szCs w:val="14"/>
              </w:rPr>
            </w:pPr>
          </w:p>
          <w:p w:rsidR="00A97A98" w:rsidRPr="009B49EE" w:rsidRDefault="00A97A98" w:rsidP="008655EF">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8655EF">
            <w:pPr>
              <w:spacing w:line="140" w:lineRule="exact"/>
              <w:jc w:val="center"/>
              <w:rPr>
                <w:rFonts w:ascii="Arial" w:hAnsi="Arial" w:cs="Arial"/>
                <w:color w:val="000000"/>
                <w:sz w:val="14"/>
                <w:szCs w:val="14"/>
              </w:rPr>
            </w:pPr>
          </w:p>
        </w:tc>
        <w:tc>
          <w:tcPr>
            <w:tcW w:w="4931" w:type="dxa"/>
            <w:gridSpan w:val="4"/>
            <w:tcBorders>
              <w:top w:val="single" w:sz="8"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 pod opieką</w:t>
            </w:r>
          </w:p>
        </w:tc>
        <w:tc>
          <w:tcPr>
            <w:tcW w:w="1277"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p w:rsidR="00A97A98" w:rsidRPr="009B49EE" w:rsidRDefault="00A97A98" w:rsidP="00135388">
            <w:pPr>
              <w:pStyle w:val="Tekstpodstawowy3"/>
              <w:rPr>
                <w:color w:val="000000"/>
                <w:sz w:val="14"/>
                <w:szCs w:val="14"/>
              </w:rPr>
            </w:pPr>
            <w:r w:rsidRPr="009B49EE">
              <w:rPr>
                <w:color w:val="000000"/>
                <w:sz w:val="14"/>
                <w:szCs w:val="14"/>
              </w:rPr>
              <w:t>których rodzicom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ograniczono władzę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rodzicielską</w:t>
            </w:r>
          </w:p>
        </w:tc>
        <w:tc>
          <w:tcPr>
            <w:tcW w:w="1490" w:type="dxa"/>
            <w:vMerge w:val="restart"/>
            <w:tcBorders>
              <w:top w:val="single" w:sz="8" w:space="0" w:color="auto"/>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 (rubr. 6)</w:t>
            </w:r>
          </w:p>
          <w:p w:rsidR="00A97A98" w:rsidRPr="009B49EE" w:rsidRDefault="00A97A98" w:rsidP="00135388">
            <w:pPr>
              <w:pStyle w:val="Tekstpodstawowy3"/>
              <w:rPr>
                <w:color w:val="000000"/>
                <w:sz w:val="14"/>
                <w:szCs w:val="14"/>
              </w:rPr>
            </w:pPr>
            <w:r w:rsidRPr="009B49EE">
              <w:rPr>
                <w:color w:val="000000"/>
                <w:sz w:val="14"/>
                <w:szCs w:val="14"/>
              </w:rPr>
              <w:t>przez stałą kontrolę</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kuratora sądowego</w:t>
            </w:r>
          </w:p>
          <w:p w:rsidR="00A97A98" w:rsidRPr="009B49EE" w:rsidRDefault="00A97A98" w:rsidP="00135388">
            <w:pPr>
              <w:spacing w:line="140" w:lineRule="exact"/>
              <w:jc w:val="center"/>
              <w:rPr>
                <w:rFonts w:ascii="Arial" w:hAnsi="Arial" w:cs="Arial"/>
                <w:color w:val="000000"/>
                <w:sz w:val="14"/>
                <w:szCs w:val="14"/>
              </w:rPr>
            </w:pPr>
          </w:p>
        </w:tc>
        <w:tc>
          <w:tcPr>
            <w:tcW w:w="1559" w:type="dxa"/>
            <w:vMerge w:val="restart"/>
            <w:tcBorders>
              <w:top w:val="single" w:sz="8" w:space="0" w:color="auto"/>
              <w:left w:val="single" w:sz="4" w:space="0" w:color="auto"/>
              <w:right w:val="single" w:sz="4" w:space="0" w:color="auto"/>
            </w:tcBorders>
            <w:vAlign w:val="center"/>
          </w:tcPr>
          <w:p w:rsidR="00A97A98" w:rsidRPr="00A97A98" w:rsidRDefault="00A97A98" w:rsidP="00A97A98">
            <w:pPr>
              <w:spacing w:line="140" w:lineRule="exact"/>
              <w:jc w:val="center"/>
              <w:rPr>
                <w:rFonts w:ascii="Arial" w:hAnsi="Arial" w:cs="Arial"/>
                <w:sz w:val="14"/>
                <w:szCs w:val="14"/>
              </w:rPr>
            </w:pPr>
            <w:r w:rsidRPr="00A97A98">
              <w:rPr>
                <w:rFonts w:ascii="Arial" w:hAnsi="Arial" w:cs="Arial"/>
                <w:sz w:val="14"/>
                <w:szCs w:val="14"/>
              </w:rPr>
              <w:t>Liczba małoletnich matek</w:t>
            </w:r>
          </w:p>
        </w:tc>
        <w:tc>
          <w:tcPr>
            <w:tcW w:w="2977" w:type="dxa"/>
            <w:gridSpan w:val="2"/>
            <w:tcBorders>
              <w:top w:val="single" w:sz="8" w:space="0" w:color="auto"/>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małoletnich</w:t>
            </w:r>
          </w:p>
        </w:tc>
      </w:tr>
      <w:tr w:rsidR="00A97A98" w:rsidRPr="009B49EE" w:rsidTr="009B18BE">
        <w:trPr>
          <w:trHeight w:hRule="exact" w:val="427"/>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247"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ogółem</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(rubr. 3 do 5)</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pStyle w:val="Tekstpodstawowy3"/>
              <w:rPr>
                <w:color w:val="000000"/>
                <w:sz w:val="14"/>
                <w:szCs w:val="14"/>
              </w:rPr>
            </w:pPr>
            <w:r w:rsidRPr="009B49EE">
              <w:rPr>
                <w:color w:val="000000"/>
                <w:sz w:val="14"/>
                <w:szCs w:val="14"/>
              </w:rPr>
              <w:t>których rodziców</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pozbawiono władzy rodzicielskiej</w:t>
            </w:r>
          </w:p>
        </w:tc>
        <w:tc>
          <w:tcPr>
            <w:tcW w:w="1275"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których rodzicom zawieszono władzę rodzicielską</w:t>
            </w:r>
          </w:p>
        </w:tc>
        <w:tc>
          <w:tcPr>
            <w:tcW w:w="1134" w:type="dxa"/>
            <w:vMerge w:val="restart"/>
            <w:tcBorders>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sieroty</w:t>
            </w:r>
          </w:p>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naturalne</w:t>
            </w:r>
          </w:p>
        </w:tc>
        <w:tc>
          <w:tcPr>
            <w:tcW w:w="1277"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490" w:type="dxa"/>
            <w:vMerge/>
            <w:tcBorders>
              <w:left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p>
        </w:tc>
        <w:tc>
          <w:tcPr>
            <w:tcW w:w="1559" w:type="dxa"/>
            <w:vMerge/>
            <w:tcBorders>
              <w:left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4"/>
                <w:szCs w:val="14"/>
              </w:rPr>
            </w:pPr>
          </w:p>
        </w:tc>
        <w:tc>
          <w:tcPr>
            <w:tcW w:w="1559"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wobec których zarządzono umieszczenie</w:t>
            </w:r>
          </w:p>
        </w:tc>
        <w:tc>
          <w:tcPr>
            <w:tcW w:w="1418" w:type="dxa"/>
            <w:tcBorders>
              <w:top w:val="single" w:sz="4" w:space="0" w:color="auto"/>
              <w:left w:val="single" w:sz="4" w:space="0" w:color="auto"/>
              <w:bottom w:val="nil"/>
              <w:right w:val="single" w:sz="4" w:space="0" w:color="auto"/>
            </w:tcBorders>
            <w:vAlign w:val="center"/>
          </w:tcPr>
          <w:p w:rsidR="00A97A98" w:rsidRPr="009B49EE" w:rsidRDefault="00A97A98" w:rsidP="00135388">
            <w:pPr>
              <w:spacing w:line="140" w:lineRule="exact"/>
              <w:jc w:val="center"/>
              <w:rPr>
                <w:rFonts w:ascii="Arial" w:hAnsi="Arial" w:cs="Arial"/>
                <w:color w:val="000000"/>
                <w:spacing w:val="-2"/>
                <w:sz w:val="14"/>
                <w:szCs w:val="14"/>
              </w:rPr>
            </w:pPr>
            <w:r w:rsidRPr="009B49EE">
              <w:rPr>
                <w:rFonts w:ascii="Arial" w:hAnsi="Arial" w:cs="Arial"/>
                <w:color w:val="000000"/>
                <w:spacing w:val="-2"/>
                <w:sz w:val="14"/>
                <w:szCs w:val="14"/>
              </w:rPr>
              <w:t>którzy oczekują na umieszczenie</w:t>
            </w:r>
          </w:p>
        </w:tc>
      </w:tr>
      <w:tr w:rsidR="00A97A98" w:rsidRPr="009B49EE" w:rsidTr="009B18BE">
        <w:trPr>
          <w:trHeight w:hRule="exact" w:val="316"/>
        </w:trPr>
        <w:tc>
          <w:tcPr>
            <w:tcW w:w="1303" w:type="dxa"/>
            <w:vMerge/>
            <w:tcBorders>
              <w:left w:val="single" w:sz="8"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4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5"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134"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277"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490" w:type="dxa"/>
            <w:vMerge/>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p>
        </w:tc>
        <w:tc>
          <w:tcPr>
            <w:tcW w:w="1559" w:type="dxa"/>
            <w:vMerge/>
            <w:tcBorders>
              <w:left w:val="single" w:sz="4" w:space="0" w:color="auto"/>
              <w:bottom w:val="single" w:sz="4" w:space="0" w:color="auto"/>
              <w:right w:val="single" w:sz="4" w:space="0" w:color="auto"/>
            </w:tcBorders>
          </w:tcPr>
          <w:p w:rsidR="00A97A98" w:rsidRPr="009B49EE" w:rsidRDefault="00A97A98" w:rsidP="00135388">
            <w:pPr>
              <w:spacing w:line="140" w:lineRule="exact"/>
              <w:jc w:val="center"/>
              <w:rPr>
                <w:rFonts w:ascii="Arial" w:hAnsi="Arial" w:cs="Arial"/>
                <w:color w:val="000000"/>
                <w:sz w:val="12"/>
              </w:rPr>
            </w:pPr>
          </w:p>
        </w:tc>
        <w:tc>
          <w:tcPr>
            <w:tcW w:w="2977" w:type="dxa"/>
            <w:gridSpan w:val="2"/>
            <w:tcBorders>
              <w:left w:val="single" w:sz="4" w:space="0" w:color="auto"/>
              <w:bottom w:val="single" w:sz="4"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w rodzinie zastępczej</w:t>
            </w:r>
          </w:p>
        </w:tc>
      </w:tr>
      <w:tr w:rsidR="00A97A98" w:rsidRPr="009B49EE" w:rsidTr="009B18BE">
        <w:trPr>
          <w:trHeight w:hRule="exact" w:val="200"/>
        </w:trPr>
        <w:tc>
          <w:tcPr>
            <w:tcW w:w="1303" w:type="dxa"/>
            <w:tcBorders>
              <w:top w:val="single" w:sz="4" w:space="0" w:color="auto"/>
              <w:left w:val="single" w:sz="8"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24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1275" w:type="dxa"/>
            <w:tcBorders>
              <w:top w:val="single" w:sz="4" w:space="0" w:color="auto"/>
              <w:left w:val="nil"/>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1275" w:type="dxa"/>
            <w:tcBorders>
              <w:top w:val="single" w:sz="4" w:space="0" w:color="auto"/>
              <w:bottom w:val="single" w:sz="18"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134" w:type="dxa"/>
            <w:tcBorders>
              <w:top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1277"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1490" w:type="dxa"/>
            <w:tcBorders>
              <w:top w:val="single" w:sz="4" w:space="0" w:color="auto"/>
              <w:left w:val="single" w:sz="4" w:space="0" w:color="auto"/>
              <w:bottom w:val="single" w:sz="18" w:space="0" w:color="auto"/>
              <w:right w:val="single" w:sz="4" w:space="0" w:color="auto"/>
            </w:tcBorders>
            <w:vAlign w:val="center"/>
          </w:tcPr>
          <w:p w:rsidR="00A97A98" w:rsidRPr="009B49EE" w:rsidRDefault="00A97A9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1559" w:type="dxa"/>
            <w:tcBorders>
              <w:top w:val="single" w:sz="4" w:space="0" w:color="auto"/>
              <w:left w:val="single" w:sz="4" w:space="0" w:color="auto"/>
              <w:bottom w:val="single" w:sz="18" w:space="0" w:color="auto"/>
              <w:right w:val="single" w:sz="4" w:space="0" w:color="auto"/>
            </w:tcBorders>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8</w:t>
            </w:r>
          </w:p>
        </w:tc>
        <w:tc>
          <w:tcPr>
            <w:tcW w:w="1559" w:type="dxa"/>
            <w:tcBorders>
              <w:top w:val="single" w:sz="4" w:space="0" w:color="auto"/>
              <w:left w:val="single" w:sz="4" w:space="0" w:color="auto"/>
              <w:bottom w:val="single" w:sz="18" w:space="0" w:color="auto"/>
            </w:tcBorders>
            <w:vAlign w:val="center"/>
          </w:tcPr>
          <w:p w:rsidR="00A97A98" w:rsidRPr="009B49EE" w:rsidRDefault="009B18BE" w:rsidP="00135388">
            <w:pPr>
              <w:spacing w:line="140" w:lineRule="exact"/>
              <w:jc w:val="center"/>
              <w:rPr>
                <w:rFonts w:ascii="Arial" w:hAnsi="Arial" w:cs="Arial"/>
                <w:color w:val="000000"/>
                <w:sz w:val="12"/>
              </w:rPr>
            </w:pPr>
            <w:r>
              <w:rPr>
                <w:rFonts w:ascii="Arial" w:hAnsi="Arial" w:cs="Arial"/>
                <w:color w:val="000000"/>
                <w:sz w:val="12"/>
              </w:rPr>
              <w:t>9</w:t>
            </w:r>
          </w:p>
        </w:tc>
        <w:tc>
          <w:tcPr>
            <w:tcW w:w="1418" w:type="dxa"/>
            <w:tcBorders>
              <w:top w:val="single" w:sz="4" w:space="0" w:color="auto"/>
              <w:bottom w:val="single" w:sz="18" w:space="0" w:color="auto"/>
              <w:right w:val="single" w:sz="8" w:space="0" w:color="auto"/>
            </w:tcBorders>
            <w:vAlign w:val="center"/>
          </w:tcPr>
          <w:p w:rsidR="00A97A98" w:rsidRDefault="009B18BE" w:rsidP="00135388">
            <w:pPr>
              <w:spacing w:line="140" w:lineRule="exact"/>
              <w:jc w:val="center"/>
              <w:rPr>
                <w:rFonts w:ascii="Arial" w:hAnsi="Arial" w:cs="Arial"/>
                <w:color w:val="000000"/>
                <w:sz w:val="12"/>
              </w:rPr>
            </w:pPr>
            <w:r>
              <w:rPr>
                <w:rFonts w:ascii="Arial" w:hAnsi="Arial" w:cs="Arial"/>
                <w:color w:val="000000"/>
                <w:sz w:val="12"/>
              </w:rPr>
              <w:t>10</w:t>
            </w:r>
          </w:p>
          <w:p w:rsidR="00A97A98" w:rsidRPr="009B49EE" w:rsidRDefault="00A97A98" w:rsidP="00135388">
            <w:pPr>
              <w:spacing w:line="140" w:lineRule="exact"/>
              <w:jc w:val="center"/>
              <w:rPr>
                <w:rFonts w:ascii="Arial" w:hAnsi="Arial" w:cs="Arial"/>
                <w:color w:val="000000"/>
                <w:sz w:val="12"/>
              </w:rPr>
            </w:pPr>
          </w:p>
        </w:tc>
      </w:tr>
      <w:tr w:rsidR="009B18BE" w:rsidRPr="009B49EE" w:rsidTr="002B402D">
        <w:trPr>
          <w:trHeight w:val="371"/>
        </w:trPr>
        <w:tc>
          <w:tcPr>
            <w:tcW w:w="1303" w:type="dxa"/>
            <w:tcBorders>
              <w:top w:val="single" w:sz="18" w:space="0" w:color="auto"/>
              <w:left w:val="single" w:sz="18" w:space="0" w:color="auto"/>
              <w:bottom w:val="single" w:sz="18" w:space="0" w:color="auto"/>
              <w:right w:val="single" w:sz="8"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561</w:t>
            </w:r>
          </w:p>
        </w:tc>
        <w:tc>
          <w:tcPr>
            <w:tcW w:w="1247" w:type="dxa"/>
            <w:tcBorders>
              <w:top w:val="nil"/>
              <w:left w:val="nil"/>
              <w:bottom w:val="single" w:sz="18" w:space="0" w:color="auto"/>
              <w:right w:val="single" w:sz="4"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85</w:t>
            </w:r>
          </w:p>
        </w:tc>
        <w:tc>
          <w:tcPr>
            <w:tcW w:w="1275"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60</w:t>
            </w:r>
          </w:p>
        </w:tc>
        <w:tc>
          <w:tcPr>
            <w:tcW w:w="1275" w:type="dxa"/>
            <w:tcBorders>
              <w:top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20</w:t>
            </w:r>
          </w:p>
        </w:tc>
        <w:tc>
          <w:tcPr>
            <w:tcW w:w="1134" w:type="dxa"/>
            <w:tcBorders>
              <w:top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5</w:t>
            </w:r>
          </w:p>
        </w:tc>
        <w:tc>
          <w:tcPr>
            <w:tcW w:w="1277" w:type="dxa"/>
            <w:tcBorders>
              <w:top w:val="nil"/>
              <w:left w:val="nil"/>
              <w:bottom w:val="single" w:sz="18" w:space="0" w:color="auto"/>
              <w:right w:val="single" w:sz="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476</w:t>
            </w:r>
          </w:p>
        </w:tc>
        <w:tc>
          <w:tcPr>
            <w:tcW w:w="1490" w:type="dxa"/>
            <w:tcBorders>
              <w:top w:val="nil"/>
              <w:left w:val="nil"/>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454</w:t>
            </w:r>
          </w:p>
        </w:tc>
        <w:tc>
          <w:tcPr>
            <w:tcW w:w="1559" w:type="dxa"/>
            <w:tcBorders>
              <w:top w:val="single" w:sz="18" w:space="0" w:color="auto"/>
              <w:left w:val="nil"/>
              <w:bottom w:val="single" w:sz="18" w:space="0" w:color="auto"/>
              <w:right w:val="single" w:sz="4" w:space="0" w:color="auto"/>
            </w:tcBorders>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w:t>
            </w:r>
          </w:p>
        </w:tc>
        <w:tc>
          <w:tcPr>
            <w:tcW w:w="1559" w:type="dxa"/>
            <w:tcBorders>
              <w:top w:val="nil"/>
              <w:left w:val="single" w:sz="4" w:space="0" w:color="auto"/>
              <w:bottom w:val="single" w:sz="18" w:space="0" w:color="auto"/>
            </w:tcBorders>
            <w:tcMar>
              <w:right w:w="57" w:type="dxa"/>
            </w:tcMar>
            <w:vAlign w:val="center"/>
          </w:tcPr>
          <w:p w:rsidR="009B18BE" w:rsidRDefault="009B18BE">
            <w:pPr>
              <w:jc w:val="right"/>
              <w:rPr>
                <w:rFonts w:ascii="Arial" w:hAnsi="Arial" w:cs="Arial"/>
                <w:color w:val="000000"/>
                <w:sz w:val="14"/>
                <w:szCs w:val="14"/>
              </w:rPr>
            </w:pPr>
            <w:r>
              <w:rPr>
                <w:rFonts w:ascii="Arial" w:hAnsi="Arial" w:cs="Arial"/>
                <w:color w:val="000000"/>
                <w:sz w:val="14"/>
                <w:szCs w:val="14"/>
              </w:rPr>
              <w:t>21</w:t>
            </w:r>
          </w:p>
        </w:tc>
        <w:tc>
          <w:tcPr>
            <w:tcW w:w="1418" w:type="dxa"/>
            <w:tcBorders>
              <w:top w:val="nil"/>
              <w:bottom w:val="single" w:sz="18" w:space="0" w:color="auto"/>
              <w:right w:val="single" w:sz="18" w:space="0" w:color="auto"/>
            </w:tcBorders>
            <w:tcMar>
              <w:right w:w="57" w:type="dxa"/>
            </w:tcMar>
            <w:vAlign w:val="center"/>
          </w:tcPr>
          <w:p w:rsidR="009B18BE" w:rsidRDefault="009B18BE">
            <w:pPr>
              <w:jc w:val="right"/>
              <w:rPr>
                <w:rFonts w:ascii="Arial" w:hAnsi="Arial" w:cs="Arial"/>
                <w:color w:val="000000"/>
                <w:sz w:val="14"/>
                <w:szCs w:val="14"/>
              </w:rPr>
            </w:pPr>
          </w:p>
        </w:tc>
      </w:tr>
    </w:tbl>
    <w:p w:rsidR="00DC3911" w:rsidRDefault="00DC3911" w:rsidP="00135388">
      <w:pPr>
        <w:spacing w:after="40" w:line="200" w:lineRule="exact"/>
        <w:jc w:val="both"/>
        <w:rPr>
          <w:rFonts w:ascii="Arial" w:hAnsi="Arial" w:cs="Arial"/>
          <w:b/>
          <w:color w:val="000000"/>
        </w:rPr>
      </w:pPr>
    </w:p>
    <w:p w:rsidR="00D145AF" w:rsidRDefault="00D145AF" w:rsidP="00135388">
      <w:pPr>
        <w:spacing w:after="40" w:line="200" w:lineRule="exact"/>
        <w:jc w:val="both"/>
        <w:rPr>
          <w:rFonts w:ascii="Arial" w:hAnsi="Arial" w:cs="Arial"/>
          <w:b/>
          <w:color w:val="000000"/>
        </w:rPr>
      </w:pPr>
    </w:p>
    <w:p w:rsidR="00135388" w:rsidRPr="009B49EE" w:rsidRDefault="00135388" w:rsidP="00135388">
      <w:pPr>
        <w:spacing w:after="40" w:line="200" w:lineRule="exact"/>
        <w:jc w:val="both"/>
        <w:rPr>
          <w:rFonts w:ascii="Arial" w:hAnsi="Arial" w:cs="Arial"/>
          <w:color w:val="000000"/>
          <w:sz w:val="20"/>
        </w:rPr>
      </w:pPr>
      <w:r w:rsidRPr="00B96BE5">
        <w:rPr>
          <w:rFonts w:ascii="Arial" w:hAnsi="Arial" w:cs="Arial"/>
          <w:b/>
          <w:color w:val="000000"/>
          <w:sz w:val="22"/>
          <w:szCs w:val="22"/>
        </w:rPr>
        <w:t xml:space="preserve">Dział </w:t>
      </w:r>
      <w:r w:rsidR="008B2AFE" w:rsidRPr="00B96BE5">
        <w:rPr>
          <w:rFonts w:ascii="Arial" w:hAnsi="Arial" w:cs="Arial"/>
          <w:b/>
          <w:color w:val="000000"/>
          <w:sz w:val="22"/>
          <w:szCs w:val="22"/>
        </w:rPr>
        <w:t>8</w:t>
      </w:r>
      <w:r w:rsidRPr="00B96BE5">
        <w:rPr>
          <w:rFonts w:ascii="Arial" w:hAnsi="Arial" w:cs="Arial"/>
          <w:b/>
          <w:color w:val="000000"/>
          <w:sz w:val="22"/>
          <w:szCs w:val="22"/>
        </w:rPr>
        <w:t xml:space="preserve">. Wykonywane orzeczenia sądu o umieszczeniu małoletnich w placówkach opiekuńczo-wychowawczych </w:t>
      </w:r>
      <w:r w:rsidRPr="009B49EE">
        <w:rPr>
          <w:rFonts w:ascii="Arial" w:hAnsi="Arial" w:cs="Arial"/>
          <w:color w:val="000000"/>
          <w:sz w:val="20"/>
        </w:rPr>
        <w:t>(liczba małoletnich)</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1134"/>
        <w:gridCol w:w="792"/>
        <w:gridCol w:w="968"/>
        <w:gridCol w:w="1012"/>
        <w:gridCol w:w="900"/>
        <w:gridCol w:w="900"/>
        <w:gridCol w:w="900"/>
        <w:gridCol w:w="540"/>
        <w:gridCol w:w="1260"/>
        <w:gridCol w:w="1080"/>
        <w:gridCol w:w="900"/>
      </w:tblGrid>
      <w:tr w:rsidR="00135388" w:rsidRPr="009B49EE">
        <w:trPr>
          <w:cantSplit/>
          <w:trHeight w:hRule="exact" w:val="600"/>
        </w:trPr>
        <w:tc>
          <w:tcPr>
            <w:tcW w:w="1314" w:type="dxa"/>
            <w:vMerge w:val="restart"/>
            <w:tcBorders>
              <w:top w:val="single" w:sz="8" w:space="0" w:color="auto"/>
              <w:left w:val="single" w:sz="8"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Liczba orzeczeń</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wykonywanych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 xml:space="preserve">wg stanu </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ostatnim dniu poprzedniego okresu sprawozdawczego</w:t>
            </w:r>
          </w:p>
        </w:tc>
        <w:tc>
          <w:tcPr>
            <w:tcW w:w="1926" w:type="dxa"/>
            <w:gridSpan w:val="2"/>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PRZYBYŁO</w:t>
            </w:r>
          </w:p>
        </w:tc>
        <w:tc>
          <w:tcPr>
            <w:tcW w:w="5220" w:type="dxa"/>
            <w:gridSpan w:val="6"/>
            <w:tcBorders>
              <w:top w:val="single" w:sz="8" w:space="0" w:color="auto"/>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UBYŁO Z POWODU</w:t>
            </w:r>
          </w:p>
        </w:tc>
        <w:tc>
          <w:tcPr>
            <w:tcW w:w="126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Stan w ostat</w:t>
            </w:r>
            <w:r w:rsidR="000A2FBB" w:rsidRPr="009B49EE">
              <w:rPr>
                <w:rFonts w:ascii="Arial" w:hAnsi="Arial" w:cs="Arial"/>
                <w:color w:val="000000"/>
                <w:w w:val="90"/>
                <w:sz w:val="14"/>
                <w:szCs w:val="14"/>
              </w:rPr>
              <w:t>nim</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dniu okresu</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sprawozdawczego (orzeczenia do wykon.)</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(przebywający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oczekujący)</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(rubr. 1+2+3) –</w:t>
            </w:r>
          </w:p>
          <w:p w:rsidR="00135388" w:rsidRPr="009B49EE" w:rsidRDefault="00135388" w:rsidP="00135388">
            <w:pPr>
              <w:spacing w:line="140" w:lineRule="exact"/>
              <w:jc w:val="center"/>
              <w:rPr>
                <w:rFonts w:ascii="Arial" w:hAnsi="Arial" w:cs="Arial"/>
                <w:color w:val="000000"/>
                <w:w w:val="90"/>
                <w:sz w:val="14"/>
                <w:szCs w:val="14"/>
              </w:rPr>
            </w:pPr>
            <w:r w:rsidRPr="009B49EE">
              <w:rPr>
                <w:rFonts w:ascii="Arial" w:hAnsi="Arial" w:cs="Arial"/>
                <w:color w:val="000000"/>
                <w:w w:val="90"/>
                <w:sz w:val="14"/>
                <w:szCs w:val="14"/>
              </w:rPr>
              <w:t>– (rubr. 4 do 9)</w:t>
            </w:r>
          </w:p>
        </w:tc>
        <w:tc>
          <w:tcPr>
            <w:tcW w:w="1080" w:type="dxa"/>
            <w:vMerge w:val="restart"/>
            <w:tcBorders>
              <w:top w:val="single" w:sz="8"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W tym ocze-</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kujących na umieszczenie (orzeczenia dotychczas</w:t>
            </w:r>
          </w:p>
          <w:p w:rsidR="00135388" w:rsidRPr="009B49EE" w:rsidRDefault="00135388" w:rsidP="00135388">
            <w:pPr>
              <w:spacing w:line="140" w:lineRule="exact"/>
              <w:jc w:val="center"/>
              <w:rPr>
                <w:rFonts w:ascii="Arial" w:hAnsi="Arial" w:cs="Arial"/>
                <w:color w:val="000000"/>
                <w:w w:val="95"/>
                <w:sz w:val="14"/>
                <w:szCs w:val="14"/>
              </w:rPr>
            </w:pPr>
            <w:r w:rsidRPr="009B49EE">
              <w:rPr>
                <w:rFonts w:ascii="Arial" w:hAnsi="Arial" w:cs="Arial"/>
                <w:color w:val="000000"/>
                <w:w w:val="95"/>
                <w:sz w:val="14"/>
                <w:szCs w:val="14"/>
              </w:rPr>
              <w:t xml:space="preserve"> niewykonane)</w:t>
            </w:r>
          </w:p>
        </w:tc>
        <w:tc>
          <w:tcPr>
            <w:tcW w:w="900" w:type="dxa"/>
            <w:vMerge w:val="restart"/>
            <w:tcBorders>
              <w:top w:val="single" w:sz="8" w:space="0" w:color="auto"/>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 tym</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powyżej</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3 miesięcy</w:t>
            </w:r>
          </w:p>
        </w:tc>
      </w:tr>
      <w:tr w:rsidR="00135388" w:rsidRPr="009B49EE">
        <w:trPr>
          <w:cantSplit/>
          <w:trHeight w:hRule="exact" w:val="760"/>
        </w:trPr>
        <w:tc>
          <w:tcPr>
            <w:tcW w:w="1314" w:type="dxa"/>
            <w:vMerge/>
            <w:tcBorders>
              <w:left w:val="single" w:sz="8"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134"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wydano</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orzeczeń</w:t>
            </w:r>
          </w:p>
        </w:tc>
        <w:tc>
          <w:tcPr>
            <w:tcW w:w="79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z innych</w:t>
            </w:r>
          </w:p>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sądów</w:t>
            </w:r>
          </w:p>
        </w:tc>
        <w:tc>
          <w:tcPr>
            <w:tcW w:w="968"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powrotu do zresocjalizo-wanego środowiska rodzinnego</w:t>
            </w:r>
          </w:p>
        </w:tc>
        <w:tc>
          <w:tcPr>
            <w:tcW w:w="1012"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przekazania do rodziny zastępczej</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przysposo-bienia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skierowania do rodzinnego domu dziecka</w:t>
            </w:r>
          </w:p>
        </w:tc>
        <w:tc>
          <w:tcPr>
            <w:tcW w:w="90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przesłania do innych sądów</w:t>
            </w:r>
          </w:p>
        </w:tc>
        <w:tc>
          <w:tcPr>
            <w:tcW w:w="540" w:type="dxa"/>
            <w:tcBorders>
              <w:top w:val="single" w:sz="4" w:space="0" w:color="auto"/>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r w:rsidRPr="009B49EE">
              <w:rPr>
                <w:rFonts w:ascii="Arial" w:hAnsi="Arial" w:cs="Arial"/>
                <w:color w:val="000000"/>
                <w:sz w:val="14"/>
                <w:szCs w:val="14"/>
              </w:rPr>
              <w:t>innego</w:t>
            </w:r>
          </w:p>
        </w:tc>
        <w:tc>
          <w:tcPr>
            <w:tcW w:w="1260" w:type="dxa"/>
            <w:vMerge/>
            <w:tcBorders>
              <w:left w:val="single" w:sz="4" w:space="0" w:color="auto"/>
              <w:bottom w:val="nil"/>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1080" w:type="dxa"/>
            <w:vMerge/>
            <w:tcBorders>
              <w:left w:val="single" w:sz="4" w:space="0" w:color="auto"/>
              <w:bottom w:val="single" w:sz="4"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c>
          <w:tcPr>
            <w:tcW w:w="900" w:type="dxa"/>
            <w:vMerge/>
            <w:tcBorders>
              <w:left w:val="single" w:sz="4" w:space="0" w:color="auto"/>
              <w:bottom w:val="nil"/>
              <w:right w:val="single" w:sz="8" w:space="0" w:color="auto"/>
            </w:tcBorders>
            <w:vAlign w:val="center"/>
          </w:tcPr>
          <w:p w:rsidR="00135388" w:rsidRPr="009B49EE" w:rsidRDefault="00135388" w:rsidP="00135388">
            <w:pPr>
              <w:spacing w:line="140" w:lineRule="exact"/>
              <w:jc w:val="center"/>
              <w:rPr>
                <w:rFonts w:ascii="Arial" w:hAnsi="Arial" w:cs="Arial"/>
                <w:color w:val="000000"/>
                <w:sz w:val="14"/>
                <w:szCs w:val="14"/>
              </w:rPr>
            </w:pPr>
          </w:p>
        </w:tc>
      </w:tr>
      <w:tr w:rsidR="00135388" w:rsidRPr="009B49EE">
        <w:trPr>
          <w:cantSplit/>
          <w:trHeight w:hRule="exact" w:val="200"/>
        </w:trPr>
        <w:tc>
          <w:tcPr>
            <w:tcW w:w="1314" w:type="dxa"/>
            <w:tcBorders>
              <w:top w:val="single" w:sz="4" w:space="0" w:color="auto"/>
              <w:left w:val="single" w:sz="8"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w:t>
            </w:r>
          </w:p>
        </w:tc>
        <w:tc>
          <w:tcPr>
            <w:tcW w:w="1134"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2</w:t>
            </w:r>
          </w:p>
        </w:tc>
        <w:tc>
          <w:tcPr>
            <w:tcW w:w="79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3</w:t>
            </w:r>
          </w:p>
        </w:tc>
        <w:tc>
          <w:tcPr>
            <w:tcW w:w="968"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4</w:t>
            </w:r>
          </w:p>
        </w:tc>
        <w:tc>
          <w:tcPr>
            <w:tcW w:w="1012"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5</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6</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7</w:t>
            </w:r>
          </w:p>
        </w:tc>
        <w:tc>
          <w:tcPr>
            <w:tcW w:w="90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8</w:t>
            </w:r>
          </w:p>
        </w:tc>
        <w:tc>
          <w:tcPr>
            <w:tcW w:w="54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9</w:t>
            </w:r>
          </w:p>
        </w:tc>
        <w:tc>
          <w:tcPr>
            <w:tcW w:w="1260" w:type="dxa"/>
            <w:tcBorders>
              <w:top w:val="single" w:sz="4" w:space="0" w:color="auto"/>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10</w:t>
            </w:r>
          </w:p>
        </w:tc>
        <w:tc>
          <w:tcPr>
            <w:tcW w:w="1080" w:type="dxa"/>
            <w:tcBorders>
              <w:top w:val="nil"/>
              <w:left w:val="single" w:sz="4" w:space="0" w:color="auto"/>
              <w:bottom w:val="single" w:sz="18" w:space="0" w:color="auto"/>
              <w:right w:val="single" w:sz="4"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11</w:t>
            </w:r>
          </w:p>
        </w:tc>
        <w:tc>
          <w:tcPr>
            <w:tcW w:w="900" w:type="dxa"/>
            <w:tcBorders>
              <w:top w:val="single" w:sz="4" w:space="0" w:color="auto"/>
              <w:left w:val="single" w:sz="4" w:space="0" w:color="auto"/>
              <w:bottom w:val="single" w:sz="18" w:space="0" w:color="auto"/>
              <w:right w:val="single" w:sz="8" w:space="0" w:color="auto"/>
            </w:tcBorders>
            <w:vAlign w:val="center"/>
          </w:tcPr>
          <w:p w:rsidR="00135388" w:rsidRPr="009B49EE" w:rsidRDefault="00135388" w:rsidP="00135388">
            <w:pPr>
              <w:spacing w:line="140" w:lineRule="exact"/>
              <w:jc w:val="center"/>
              <w:rPr>
                <w:rFonts w:ascii="Arial" w:hAnsi="Arial" w:cs="Arial"/>
                <w:color w:val="000000"/>
                <w:sz w:val="12"/>
              </w:rPr>
            </w:pPr>
            <w:r w:rsidRPr="009B49EE">
              <w:rPr>
                <w:rFonts w:ascii="Arial" w:hAnsi="Arial" w:cs="Arial"/>
                <w:color w:val="000000"/>
                <w:sz w:val="12"/>
              </w:rPr>
              <w:t>12</w:t>
            </w:r>
          </w:p>
        </w:tc>
      </w:tr>
      <w:tr w:rsidR="0068100E" w:rsidRPr="009B49EE" w:rsidTr="00444019">
        <w:trPr>
          <w:trHeight w:hRule="exact" w:val="315"/>
        </w:trPr>
        <w:tc>
          <w:tcPr>
            <w:tcW w:w="1314" w:type="dxa"/>
            <w:tcBorders>
              <w:top w:val="single" w:sz="18" w:space="0" w:color="auto"/>
              <w:left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36</w:t>
            </w:r>
          </w:p>
        </w:tc>
        <w:tc>
          <w:tcPr>
            <w:tcW w:w="1134" w:type="dxa"/>
            <w:tcBorders>
              <w:top w:val="single" w:sz="18" w:space="0" w:color="auto"/>
              <w:left w:val="single" w:sz="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12</w:t>
            </w:r>
          </w:p>
        </w:tc>
        <w:tc>
          <w:tcPr>
            <w:tcW w:w="792" w:type="dxa"/>
            <w:tcBorders>
              <w:top w:val="single" w:sz="1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68" w:type="dxa"/>
            <w:tcBorders>
              <w:top w:val="single" w:sz="18" w:space="0" w:color="auto"/>
              <w:left w:val="nil"/>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1012"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bottom w:val="single" w:sz="18" w:space="0" w:color="auto"/>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w:t>
            </w:r>
          </w:p>
        </w:tc>
        <w:tc>
          <w:tcPr>
            <w:tcW w:w="540" w:type="dxa"/>
            <w:tcBorders>
              <w:top w:val="single" w:sz="1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13</w:t>
            </w:r>
          </w:p>
        </w:tc>
        <w:tc>
          <w:tcPr>
            <w:tcW w:w="1260" w:type="dxa"/>
            <w:tcBorders>
              <w:top w:val="single" w:sz="18" w:space="0" w:color="auto"/>
              <w:left w:val="single" w:sz="8" w:space="0" w:color="auto"/>
              <w:bottom w:val="single" w:sz="18" w:space="0" w:color="auto"/>
              <w:right w:val="nil"/>
            </w:tcBorders>
            <w:tcMar>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33</w:t>
            </w:r>
          </w:p>
        </w:tc>
        <w:tc>
          <w:tcPr>
            <w:tcW w:w="1080" w:type="dxa"/>
            <w:tcBorders>
              <w:top w:val="single" w:sz="18" w:space="0" w:color="auto"/>
              <w:left w:val="single" w:sz="8" w:space="0" w:color="auto"/>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c>
          <w:tcPr>
            <w:tcW w:w="900" w:type="dxa"/>
            <w:tcBorders>
              <w:top w:val="single" w:sz="18" w:space="0" w:color="auto"/>
              <w:left w:val="nil"/>
              <w:bottom w:val="single" w:sz="18" w:space="0" w:color="auto"/>
              <w:right w:val="single" w:sz="8" w:space="0" w:color="auto"/>
            </w:tcBorders>
            <w:tcMar>
              <w:right w:w="57" w:type="dxa"/>
            </w:tcMar>
            <w:vAlign w:val="center"/>
          </w:tcPr>
          <w:p w:rsidR="0068100E" w:rsidRDefault="0068100E">
            <w:pPr>
              <w:jc w:val="right"/>
              <w:rPr>
                <w:rFonts w:ascii="Arial" w:hAnsi="Arial" w:cs="Arial"/>
                <w:color w:val="000000"/>
                <w:sz w:val="14"/>
                <w:szCs w:val="14"/>
              </w:rPr>
            </w:pPr>
          </w:p>
        </w:tc>
      </w:tr>
    </w:tbl>
    <w:p w:rsidR="00135388" w:rsidRPr="009B49EE" w:rsidRDefault="00135388" w:rsidP="00135388">
      <w:pPr>
        <w:pStyle w:val="Tekstkomentarza"/>
        <w:framePr w:hSpace="141" w:wrap="around" w:vAnchor="text" w:hAnchor="page" w:x="9879" w:y="531"/>
        <w:spacing w:after="80"/>
        <w:rPr>
          <w:rFonts w:ascii="Arial" w:hAnsi="Arial" w:cs="Arial"/>
          <w:bCs/>
          <w:color w:val="000000"/>
          <w:szCs w:val="24"/>
        </w:rPr>
      </w:pPr>
    </w:p>
    <w:p w:rsidR="00B45A4D" w:rsidRDefault="00B45A4D" w:rsidP="00135388">
      <w:pPr>
        <w:spacing w:after="80"/>
        <w:rPr>
          <w:rFonts w:ascii="Arial" w:hAnsi="Arial" w:cs="Arial"/>
          <w:b/>
          <w:color w:val="000000"/>
        </w:rPr>
      </w:pPr>
    </w:p>
    <w:p w:rsidR="00B45A4D" w:rsidRDefault="00B45A4D" w:rsidP="00135388">
      <w:pPr>
        <w:spacing w:after="80"/>
        <w:rPr>
          <w:rFonts w:ascii="Arial" w:hAnsi="Arial" w:cs="Arial"/>
          <w:b/>
          <w:color w:val="000000"/>
        </w:rPr>
      </w:pPr>
    </w:p>
    <w:p w:rsidR="00135388" w:rsidRPr="009B49EE" w:rsidRDefault="00135388" w:rsidP="00135388">
      <w:pPr>
        <w:spacing w:after="80"/>
        <w:rPr>
          <w:rFonts w:ascii="Arial" w:hAnsi="Arial" w:cs="Arial"/>
          <w:color w:val="000000"/>
          <w:sz w:val="20"/>
        </w:rPr>
      </w:pPr>
      <w:r w:rsidRPr="009B49EE">
        <w:rPr>
          <w:rFonts w:ascii="Arial" w:hAnsi="Arial" w:cs="Arial"/>
          <w:b/>
          <w:color w:val="000000"/>
        </w:rPr>
        <w:t xml:space="preserve">Dział </w:t>
      </w:r>
      <w:r w:rsidR="0068100E">
        <w:rPr>
          <w:rFonts w:ascii="Arial" w:hAnsi="Arial" w:cs="Arial"/>
          <w:b/>
          <w:color w:val="000000"/>
        </w:rPr>
        <w:t>9</w:t>
      </w:r>
      <w:r w:rsidRPr="009B49EE">
        <w:rPr>
          <w:rFonts w:ascii="Arial" w:hAnsi="Arial" w:cs="Arial"/>
          <w:b/>
          <w:color w:val="000000"/>
        </w:rPr>
        <w:t>. Stan wykazu „ALK”</w:t>
      </w:r>
      <w:r w:rsidRPr="009B49EE">
        <w:rPr>
          <w:rFonts w:ascii="Arial" w:hAnsi="Arial" w:cs="Arial"/>
          <w:b/>
          <w:color w:val="000000"/>
          <w:sz w:val="20"/>
        </w:rPr>
        <w:t xml:space="preserve"> </w:t>
      </w:r>
      <w:r w:rsidRPr="009B49EE">
        <w:rPr>
          <w:rFonts w:ascii="Arial" w:hAnsi="Arial" w:cs="Arial"/>
          <w:color w:val="000000"/>
          <w:sz w:val="20"/>
        </w:rPr>
        <w:t xml:space="preserve">(stan w ostatnim dniu okresu sprawozdawczego)                                   </w:t>
      </w:r>
      <w:r w:rsidRPr="009B49EE">
        <w:rPr>
          <w:rFonts w:ascii="Arial" w:hAnsi="Arial" w:cs="Arial"/>
          <w:b/>
          <w:color w:val="000000"/>
          <w:sz w:val="20"/>
        </w:rPr>
        <w:t xml:space="preserve"> </w:t>
      </w:r>
    </w:p>
    <w:tbl>
      <w:tblPr>
        <w:tblW w:w="0" w:type="auto"/>
        <w:tblInd w:w="7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1348"/>
        <w:gridCol w:w="1304"/>
        <w:gridCol w:w="1545"/>
        <w:gridCol w:w="1347"/>
        <w:gridCol w:w="2016"/>
      </w:tblGrid>
      <w:tr w:rsidR="00E96728" w:rsidRPr="009B49EE" w:rsidTr="00E71930">
        <w:trPr>
          <w:trHeight w:val="619"/>
        </w:trPr>
        <w:tc>
          <w:tcPr>
            <w:tcW w:w="1260"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 xml:space="preserve">Ogółem </w:t>
            </w:r>
            <w:r w:rsidR="00DF3C03" w:rsidRPr="009B49EE">
              <w:rPr>
                <w:rFonts w:ascii="Arial" w:hAnsi="Arial" w:cs="Arial"/>
                <w:color w:val="000000"/>
                <w:sz w:val="14"/>
                <w:szCs w:val="14"/>
              </w:rPr>
              <w:br/>
            </w:r>
            <w:r w:rsidRPr="009B49EE">
              <w:rPr>
                <w:rFonts w:ascii="Arial" w:hAnsi="Arial" w:cs="Arial"/>
                <w:color w:val="000000"/>
                <w:sz w:val="14"/>
                <w:szCs w:val="14"/>
              </w:rPr>
              <w:t>(rubr. 2+3)</w:t>
            </w:r>
          </w:p>
        </w:tc>
        <w:tc>
          <w:tcPr>
            <w:tcW w:w="5544" w:type="dxa"/>
            <w:gridSpan w:val="4"/>
            <w:tcBorders>
              <w:top w:val="single" w:sz="8" w:space="0" w:color="auto"/>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Liczba osób wobec których wykonywane są orzeczenia</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o obowiązku poddania się leczeniu</w:t>
            </w:r>
          </w:p>
        </w:tc>
        <w:tc>
          <w:tcPr>
            <w:tcW w:w="2016" w:type="dxa"/>
            <w:vMerge w:val="restart"/>
            <w:tcBorders>
              <w:top w:val="single" w:sz="4" w:space="0" w:color="auto"/>
              <w:left w:val="single" w:sz="4" w:space="0" w:color="auto"/>
              <w:right w:val="single" w:sz="4" w:space="0" w:color="auto"/>
            </w:tcBorders>
            <w:vAlign w:val="center"/>
          </w:tcPr>
          <w:p w:rsidR="00E96728" w:rsidRPr="009B49EE" w:rsidRDefault="00E96728" w:rsidP="00E71930">
            <w:pPr>
              <w:jc w:val="center"/>
              <w:rPr>
                <w:rFonts w:ascii="Arial" w:hAnsi="Arial" w:cs="Arial"/>
                <w:color w:val="000000"/>
                <w:sz w:val="14"/>
                <w:szCs w:val="14"/>
              </w:rPr>
            </w:pPr>
            <w:r w:rsidRPr="009B49EE">
              <w:rPr>
                <w:rFonts w:ascii="Arial" w:hAnsi="Arial" w:cs="Arial"/>
                <w:color w:val="000000"/>
                <w:sz w:val="14"/>
                <w:szCs w:val="14"/>
              </w:rPr>
              <w:t>Liczba osób</w:t>
            </w:r>
            <w:r w:rsidR="00033663" w:rsidRPr="009B49EE">
              <w:rPr>
                <w:rFonts w:ascii="Arial" w:hAnsi="Arial" w:cs="Arial"/>
                <w:color w:val="000000"/>
                <w:sz w:val="14"/>
                <w:szCs w:val="14"/>
              </w:rPr>
              <w:t xml:space="preserve"> </w:t>
            </w:r>
            <w:r w:rsidRPr="009B49EE">
              <w:rPr>
                <w:rFonts w:ascii="Arial" w:hAnsi="Arial" w:cs="Arial"/>
                <w:color w:val="000000"/>
                <w:sz w:val="14"/>
                <w:szCs w:val="14"/>
              </w:rPr>
              <w:t>oczekujących na</w:t>
            </w:r>
            <w:r w:rsidR="00033663" w:rsidRPr="009B49EE">
              <w:rPr>
                <w:rFonts w:ascii="Arial" w:hAnsi="Arial" w:cs="Arial"/>
                <w:color w:val="000000"/>
                <w:sz w:val="14"/>
                <w:szCs w:val="14"/>
              </w:rPr>
              <w:t xml:space="preserve"> </w:t>
            </w:r>
            <w:r w:rsidRPr="009B49EE">
              <w:rPr>
                <w:rFonts w:ascii="Arial" w:hAnsi="Arial" w:cs="Arial"/>
                <w:color w:val="000000"/>
                <w:sz w:val="14"/>
                <w:szCs w:val="14"/>
              </w:rPr>
              <w:t>umieszczenie w</w:t>
            </w:r>
            <w:r w:rsidR="00033663" w:rsidRPr="009B49EE">
              <w:rPr>
                <w:rFonts w:ascii="Arial" w:hAnsi="Arial" w:cs="Arial"/>
                <w:color w:val="000000"/>
                <w:sz w:val="14"/>
                <w:szCs w:val="14"/>
              </w:rPr>
              <w:t xml:space="preserve"> </w:t>
            </w:r>
            <w:r w:rsidRPr="009B49EE">
              <w:rPr>
                <w:rFonts w:ascii="Arial" w:hAnsi="Arial" w:cs="Arial"/>
                <w:color w:val="000000"/>
                <w:sz w:val="14"/>
                <w:szCs w:val="14"/>
              </w:rPr>
              <w:t>zakładzie</w:t>
            </w:r>
            <w:r w:rsidR="00DF3C03" w:rsidRPr="009B49EE">
              <w:rPr>
                <w:rFonts w:ascii="Arial" w:hAnsi="Arial" w:cs="Arial"/>
                <w:color w:val="000000"/>
                <w:sz w:val="14"/>
                <w:szCs w:val="14"/>
              </w:rPr>
              <w:t xml:space="preserve"> </w:t>
            </w:r>
            <w:r w:rsidRPr="009B49EE">
              <w:rPr>
                <w:rFonts w:ascii="Arial" w:hAnsi="Arial" w:cs="Arial"/>
                <w:color w:val="000000"/>
                <w:sz w:val="14"/>
                <w:szCs w:val="14"/>
              </w:rPr>
              <w:t>stacjonarnym</w:t>
            </w:r>
          </w:p>
        </w:tc>
      </w:tr>
      <w:tr w:rsidR="00E96728" w:rsidRPr="009B49EE" w:rsidTr="00DF3C03">
        <w:trPr>
          <w:trHeight w:val="330"/>
        </w:trPr>
        <w:tc>
          <w:tcPr>
            <w:tcW w:w="1260"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val="restart"/>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niestacjonarnym</w:t>
            </w:r>
          </w:p>
        </w:tc>
        <w:tc>
          <w:tcPr>
            <w:tcW w:w="1304" w:type="dxa"/>
            <w:vMerge w:val="restart"/>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 zakładzie</w:t>
            </w:r>
          </w:p>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stacjonarnym</w:t>
            </w:r>
          </w:p>
        </w:tc>
        <w:tc>
          <w:tcPr>
            <w:tcW w:w="2892" w:type="dxa"/>
            <w:gridSpan w:val="2"/>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wobec których orzeczono nadzór kuratora*) i jest wykonywany przez kuratora</w:t>
            </w:r>
          </w:p>
        </w:tc>
        <w:tc>
          <w:tcPr>
            <w:tcW w:w="2016" w:type="dxa"/>
            <w:vMerge/>
            <w:tcBorders>
              <w:left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E96728" w:rsidRPr="009B49EE" w:rsidTr="00E71930">
        <w:trPr>
          <w:trHeight w:val="360"/>
        </w:trPr>
        <w:tc>
          <w:tcPr>
            <w:tcW w:w="1260"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48" w:type="dxa"/>
            <w:vMerge/>
            <w:tcBorders>
              <w:top w:val="single" w:sz="4" w:space="0" w:color="auto"/>
              <w:left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304" w:type="dxa"/>
            <w:vMerge/>
            <w:tcBorders>
              <w:top w:val="single" w:sz="4" w:space="0" w:color="auto"/>
              <w:bottom w:val="single" w:sz="4" w:space="0" w:color="auto"/>
            </w:tcBorders>
            <w:vAlign w:val="center"/>
          </w:tcPr>
          <w:p w:rsidR="00E96728" w:rsidRPr="009B49EE" w:rsidRDefault="00E96728" w:rsidP="00DF3C03">
            <w:pPr>
              <w:jc w:val="center"/>
              <w:rPr>
                <w:rFonts w:ascii="Arial" w:hAnsi="Arial" w:cs="Arial"/>
                <w:color w:val="000000"/>
                <w:sz w:val="14"/>
                <w:szCs w:val="14"/>
              </w:rPr>
            </w:pPr>
          </w:p>
        </w:tc>
        <w:tc>
          <w:tcPr>
            <w:tcW w:w="1545" w:type="dxa"/>
            <w:tcBorders>
              <w:top w:val="single" w:sz="4" w:space="0" w:color="auto"/>
              <w:bottom w:val="single" w:sz="4" w:space="0" w:color="auto"/>
              <w:right w:val="nil"/>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zawodowego</w:t>
            </w:r>
          </w:p>
        </w:tc>
        <w:tc>
          <w:tcPr>
            <w:tcW w:w="1347" w:type="dxa"/>
            <w:tcBorders>
              <w:top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r w:rsidRPr="009B49EE">
              <w:rPr>
                <w:rFonts w:ascii="Arial" w:hAnsi="Arial" w:cs="Arial"/>
                <w:color w:val="000000"/>
                <w:sz w:val="14"/>
                <w:szCs w:val="14"/>
              </w:rPr>
              <w:t>społecznego</w:t>
            </w:r>
          </w:p>
        </w:tc>
        <w:tc>
          <w:tcPr>
            <w:tcW w:w="2016" w:type="dxa"/>
            <w:vMerge/>
            <w:tcBorders>
              <w:left w:val="single" w:sz="4" w:space="0" w:color="auto"/>
              <w:bottom w:val="single" w:sz="4" w:space="0" w:color="auto"/>
              <w:right w:val="single" w:sz="4" w:space="0" w:color="auto"/>
            </w:tcBorders>
            <w:vAlign w:val="center"/>
          </w:tcPr>
          <w:p w:rsidR="00E96728" w:rsidRPr="009B49EE" w:rsidRDefault="00E96728" w:rsidP="00DF3C03">
            <w:pPr>
              <w:jc w:val="center"/>
              <w:rPr>
                <w:rFonts w:ascii="Arial" w:hAnsi="Arial" w:cs="Arial"/>
                <w:color w:val="000000"/>
                <w:sz w:val="14"/>
                <w:szCs w:val="14"/>
              </w:rPr>
            </w:pPr>
          </w:p>
        </w:tc>
      </w:tr>
      <w:tr w:rsidR="00135388" w:rsidRPr="009B49EE" w:rsidTr="00033663">
        <w:tc>
          <w:tcPr>
            <w:tcW w:w="1260"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1</w:t>
            </w:r>
          </w:p>
        </w:tc>
        <w:tc>
          <w:tcPr>
            <w:tcW w:w="1348" w:type="dxa"/>
            <w:tcBorders>
              <w:top w:val="single" w:sz="4" w:space="0" w:color="auto"/>
              <w:left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2</w:t>
            </w:r>
          </w:p>
        </w:tc>
        <w:tc>
          <w:tcPr>
            <w:tcW w:w="1304" w:type="dxa"/>
            <w:tcBorders>
              <w:top w:val="single" w:sz="4" w:space="0" w:color="auto"/>
              <w:bottom w:val="single" w:sz="18"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3</w:t>
            </w:r>
          </w:p>
        </w:tc>
        <w:tc>
          <w:tcPr>
            <w:tcW w:w="1545" w:type="dxa"/>
            <w:tcBorders>
              <w:top w:val="single" w:sz="4" w:space="0" w:color="auto"/>
              <w:bottom w:val="single" w:sz="18" w:space="0" w:color="auto"/>
              <w:right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4</w:t>
            </w:r>
          </w:p>
        </w:tc>
        <w:tc>
          <w:tcPr>
            <w:tcW w:w="1347" w:type="dxa"/>
            <w:tcBorders>
              <w:top w:val="single" w:sz="4" w:space="0" w:color="auto"/>
              <w:bottom w:val="single" w:sz="18" w:space="0" w:color="auto"/>
              <w:right w:val="single" w:sz="4" w:space="0" w:color="auto"/>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5</w:t>
            </w:r>
          </w:p>
        </w:tc>
        <w:tc>
          <w:tcPr>
            <w:tcW w:w="2016" w:type="dxa"/>
            <w:tcBorders>
              <w:top w:val="single" w:sz="4" w:space="0" w:color="auto"/>
              <w:left w:val="single" w:sz="4" w:space="0" w:color="auto"/>
              <w:bottom w:val="nil"/>
            </w:tcBorders>
          </w:tcPr>
          <w:p w:rsidR="00135388" w:rsidRPr="009B49EE" w:rsidRDefault="00135388" w:rsidP="00CF75C0">
            <w:pPr>
              <w:jc w:val="center"/>
              <w:rPr>
                <w:rFonts w:ascii="Arial" w:hAnsi="Arial" w:cs="Arial"/>
                <w:color w:val="000000"/>
                <w:sz w:val="12"/>
              </w:rPr>
            </w:pPr>
            <w:r w:rsidRPr="009B49EE">
              <w:rPr>
                <w:rFonts w:ascii="Arial" w:hAnsi="Arial" w:cs="Arial"/>
                <w:color w:val="000000"/>
                <w:sz w:val="12"/>
              </w:rPr>
              <w:t>6</w:t>
            </w:r>
          </w:p>
        </w:tc>
      </w:tr>
      <w:tr w:rsidR="0068100E" w:rsidRPr="009B49EE" w:rsidTr="00444019">
        <w:trPr>
          <w:trHeight w:hRule="exact" w:val="266"/>
        </w:trPr>
        <w:tc>
          <w:tcPr>
            <w:tcW w:w="1260" w:type="dxa"/>
            <w:tcBorders>
              <w:top w:val="single" w:sz="18" w:space="0" w:color="auto"/>
              <w:left w:val="single" w:sz="18" w:space="0" w:color="auto"/>
              <w:bottom w:val="single" w:sz="18" w:space="0" w:color="auto"/>
              <w:right w:val="single" w:sz="4"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219</w:t>
            </w:r>
          </w:p>
        </w:tc>
        <w:tc>
          <w:tcPr>
            <w:tcW w:w="1348" w:type="dxa"/>
            <w:tcBorders>
              <w:top w:val="single" w:sz="18" w:space="0" w:color="auto"/>
              <w:left w:val="single" w:sz="4"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118</w:t>
            </w:r>
          </w:p>
        </w:tc>
        <w:tc>
          <w:tcPr>
            <w:tcW w:w="1304" w:type="dxa"/>
            <w:tcBorders>
              <w:top w:val="single" w:sz="18" w:space="0" w:color="auto"/>
              <w:bottom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101</w:t>
            </w:r>
          </w:p>
        </w:tc>
        <w:tc>
          <w:tcPr>
            <w:tcW w:w="1545"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60</w:t>
            </w:r>
          </w:p>
        </w:tc>
        <w:tc>
          <w:tcPr>
            <w:tcW w:w="1347" w:type="dxa"/>
            <w:tcBorders>
              <w:top w:val="single" w:sz="18" w:space="0" w:color="auto"/>
              <w:bottom w:val="single" w:sz="18" w:space="0" w:color="auto"/>
              <w:right w:val="nil"/>
            </w:tcBorders>
            <w:tcMar>
              <w:left w:w="85" w:type="dxa"/>
              <w:right w:w="57" w:type="dxa"/>
            </w:tcMar>
            <w:vAlign w:val="center"/>
          </w:tcPr>
          <w:p w:rsidR="0068100E" w:rsidRDefault="0068100E">
            <w:pPr>
              <w:jc w:val="right"/>
              <w:rPr>
                <w:rFonts w:ascii="Arial" w:hAnsi="Arial" w:cs="Arial"/>
                <w:color w:val="000000"/>
                <w:sz w:val="14"/>
                <w:szCs w:val="14"/>
              </w:rPr>
            </w:pPr>
          </w:p>
        </w:tc>
        <w:tc>
          <w:tcPr>
            <w:tcW w:w="2016" w:type="dxa"/>
            <w:tcBorders>
              <w:top w:val="single" w:sz="18" w:space="0" w:color="auto"/>
              <w:left w:val="single" w:sz="8" w:space="0" w:color="auto"/>
              <w:bottom w:val="single" w:sz="18" w:space="0" w:color="auto"/>
              <w:right w:val="single" w:sz="18" w:space="0" w:color="auto"/>
            </w:tcBorders>
            <w:tcMar>
              <w:left w:w="85" w:type="dxa"/>
              <w:right w:w="57" w:type="dxa"/>
            </w:tcMar>
            <w:vAlign w:val="center"/>
          </w:tcPr>
          <w:p w:rsidR="0068100E" w:rsidRDefault="0068100E">
            <w:pPr>
              <w:jc w:val="right"/>
              <w:rPr>
                <w:rFonts w:ascii="Arial" w:hAnsi="Arial" w:cs="Arial"/>
                <w:color w:val="000000"/>
                <w:sz w:val="14"/>
                <w:szCs w:val="14"/>
              </w:rPr>
            </w:pPr>
            <w:r>
              <w:rPr>
                <w:rFonts w:ascii="Arial" w:hAnsi="Arial" w:cs="Arial"/>
                <w:color w:val="000000"/>
                <w:sz w:val="14"/>
                <w:szCs w:val="14"/>
              </w:rPr>
              <w:t>51</w:t>
            </w:r>
          </w:p>
        </w:tc>
      </w:tr>
    </w:tbl>
    <w:p w:rsidR="00135388" w:rsidRPr="009B49EE" w:rsidRDefault="00135388" w:rsidP="00DF3C03">
      <w:pPr>
        <w:spacing w:before="40"/>
        <w:rPr>
          <w:rFonts w:ascii="Arial" w:hAnsi="Arial" w:cs="Arial"/>
          <w:color w:val="000000"/>
          <w:sz w:val="12"/>
        </w:rPr>
      </w:pPr>
      <w:r w:rsidRPr="009B49EE">
        <w:rPr>
          <w:rFonts w:ascii="Arial" w:hAnsi="Arial" w:cs="Arial"/>
          <w:color w:val="000000"/>
          <w:sz w:val="12"/>
        </w:rPr>
        <w:t xml:space="preserve"> *</w:t>
      </w:r>
      <w:r w:rsidRPr="009B49EE">
        <w:rPr>
          <w:rFonts w:ascii="Arial" w:hAnsi="Arial" w:cs="Arial"/>
          <w:color w:val="000000"/>
          <w:sz w:val="12"/>
          <w:vertAlign w:val="superscript"/>
        </w:rPr>
        <w:t>)</w:t>
      </w:r>
      <w:r w:rsidRPr="009B49EE">
        <w:rPr>
          <w:rFonts w:ascii="Arial" w:hAnsi="Arial" w:cs="Arial"/>
          <w:color w:val="000000"/>
          <w:sz w:val="12"/>
        </w:rPr>
        <w:t xml:space="preserve"> Niezależnie od rodzaju zakładu</w:t>
      </w:r>
      <w:r w:rsidR="00DF3C03" w:rsidRPr="009B49EE">
        <w:rPr>
          <w:rFonts w:ascii="Arial" w:hAnsi="Arial" w:cs="Arial"/>
          <w:color w:val="000000"/>
          <w:sz w:val="12"/>
        </w:rPr>
        <w:t>.</w:t>
      </w:r>
    </w:p>
    <w:p w:rsidR="00135388" w:rsidRPr="009B49EE" w:rsidRDefault="00135388" w:rsidP="00135388">
      <w:pPr>
        <w:rPr>
          <w:rFonts w:ascii="Arial" w:hAnsi="Arial" w:cs="Arial"/>
          <w:color w:val="000000"/>
          <w:sz w:val="12"/>
        </w:rPr>
      </w:pPr>
    </w:p>
    <w:p w:rsidR="00C46591" w:rsidRDefault="00C46591" w:rsidP="00C46591"/>
    <w:p w:rsidR="00B45A4D" w:rsidRDefault="00B45A4D" w:rsidP="00C46591"/>
    <w:p w:rsidR="00B45A4D" w:rsidRDefault="00B45A4D" w:rsidP="00C46591"/>
    <w:p w:rsidR="00B45A4D" w:rsidRDefault="00B45A4D" w:rsidP="00C46591">
      <w:r>
        <w:br w:type="page"/>
      </w:r>
    </w:p>
    <w:p w:rsidR="00B45A4D" w:rsidRPr="00C46591" w:rsidRDefault="00B45A4D" w:rsidP="00C46591"/>
    <w:p w:rsidR="00135388" w:rsidRPr="009B49EE" w:rsidRDefault="0068100E" w:rsidP="00135388">
      <w:pPr>
        <w:pStyle w:val="Nagwek4"/>
        <w:spacing w:line="240" w:lineRule="auto"/>
        <w:rPr>
          <w:rFonts w:cs="Arial"/>
          <w:color w:val="000000"/>
          <w:sz w:val="24"/>
          <w:szCs w:val="24"/>
        </w:rPr>
      </w:pPr>
      <w:r>
        <w:rPr>
          <w:rFonts w:cs="Arial"/>
          <w:color w:val="000000"/>
          <w:sz w:val="24"/>
          <w:szCs w:val="24"/>
        </w:rPr>
        <w:t>Dział</w:t>
      </w:r>
      <w:r w:rsidR="0089380A">
        <w:rPr>
          <w:rFonts w:cs="Arial"/>
          <w:color w:val="000000"/>
          <w:sz w:val="24"/>
          <w:szCs w:val="24"/>
        </w:rPr>
        <w:t xml:space="preserve"> </w:t>
      </w:r>
      <w:r>
        <w:rPr>
          <w:rFonts w:cs="Arial"/>
          <w:color w:val="000000"/>
          <w:sz w:val="24"/>
          <w:szCs w:val="24"/>
        </w:rPr>
        <w:t>10</w:t>
      </w:r>
      <w:r w:rsidR="00135388" w:rsidRPr="009B49EE">
        <w:rPr>
          <w:rFonts w:cs="Arial"/>
          <w:color w:val="000000"/>
          <w:sz w:val="24"/>
          <w:szCs w:val="24"/>
        </w:rPr>
        <w:t xml:space="preserve">. Liczba osób ubezwłasnowolnionych </w:t>
      </w:r>
      <w:r w:rsidR="00E96728" w:rsidRPr="009B49EE">
        <w:rPr>
          <w:rFonts w:cs="Arial"/>
          <w:color w:val="000000"/>
          <w:sz w:val="24"/>
          <w:szCs w:val="24"/>
        </w:rPr>
        <w:t>(wykaz Op)</w:t>
      </w:r>
    </w:p>
    <w:p w:rsidR="00135388" w:rsidRPr="009B49EE" w:rsidRDefault="00DF3C03" w:rsidP="00135388">
      <w:pPr>
        <w:rPr>
          <w:rFonts w:ascii="Arial" w:hAnsi="Arial" w:cs="Arial"/>
          <w:color w:val="000000"/>
          <w:sz w:val="18"/>
        </w:rPr>
      </w:pPr>
      <w:r w:rsidRPr="009B49EE">
        <w:rPr>
          <w:rFonts w:ascii="Arial" w:hAnsi="Arial" w:cs="Arial"/>
          <w:color w:val="000000"/>
          <w:sz w:val="18"/>
        </w:rPr>
        <w:t xml:space="preserve">                  </w:t>
      </w:r>
      <w:r w:rsidR="00135388" w:rsidRPr="009B49EE">
        <w:rPr>
          <w:rFonts w:ascii="Arial" w:hAnsi="Arial" w:cs="Arial"/>
          <w:color w:val="000000"/>
          <w:sz w:val="18"/>
        </w:rPr>
        <w:t>(stan w ostatnim dniu okresu sprawozdawczego)</w:t>
      </w:r>
    </w:p>
    <w:p w:rsidR="00135388" w:rsidRPr="009B49EE" w:rsidRDefault="00B6727B" w:rsidP="00135388">
      <w:pPr>
        <w:rPr>
          <w:rFonts w:ascii="Arial" w:hAnsi="Arial" w:cs="Arial"/>
          <w:color w:val="000000"/>
        </w:rPr>
      </w:pPr>
      <w:r>
        <w:rPr>
          <w:rFonts w:ascii="Arial" w:hAnsi="Arial" w:cs="Arial"/>
          <w:noProof/>
          <w:color w:val="000000"/>
        </w:rPr>
        <w:pict>
          <v:rect id="_x0000_s1035" style="position:absolute;margin-left:181.9pt;margin-top:7.8pt;width:56.7pt;height:18.55pt;z-index:6" o:allowincell="f" strokeweight="1.5pt">
            <v:textbox>
              <w:txbxContent>
                <w:p w:rsidR="00D74AF1" w:rsidRDefault="00D74AF1" w:rsidP="0089380A">
                  <w:pPr>
                    <w:jc w:val="right"/>
                    <w:rPr>
                      <w:rFonts w:ascii="Arial" w:hAnsi="Arial" w:cs="Arial"/>
                      <w:color w:val="000000"/>
                      <w:sz w:val="14"/>
                      <w:szCs w:val="14"/>
                    </w:rPr>
                  </w:pPr>
                  <w:r>
                    <w:rPr>
                      <w:rFonts w:ascii="Arial" w:hAnsi="Arial" w:cs="Arial"/>
                      <w:color w:val="000000"/>
                      <w:sz w:val="14"/>
                      <w:szCs w:val="14"/>
                    </w:rPr>
                    <w:t>10</w:t>
                  </w:r>
                </w:p>
                <w:p w:rsidR="00D74AF1" w:rsidRDefault="00D74AF1" w:rsidP="009905AC">
                  <w:pPr>
                    <w:jc w:val="right"/>
                  </w:pPr>
                </w:p>
              </w:txbxContent>
            </v:textbox>
          </v:rect>
        </w:pict>
      </w:r>
      <w:r>
        <w:rPr>
          <w:rFonts w:ascii="Arial" w:hAnsi="Arial" w:cs="Arial"/>
          <w:noProof/>
          <w:color w:val="000000"/>
        </w:rPr>
        <w:pict>
          <v:rect id="_x0000_s1034" style="position:absolute;margin-left:55.15pt;margin-top:7.05pt;width:56.7pt;height:19.3pt;z-index:5" o:allowincell="f" strokeweight="1.5pt">
            <v:textbox>
              <w:txbxContent>
                <w:p w:rsidR="00D74AF1" w:rsidRDefault="00D74AF1" w:rsidP="0089380A">
                  <w:pPr>
                    <w:jc w:val="right"/>
                    <w:rPr>
                      <w:rFonts w:ascii="Arial" w:hAnsi="Arial" w:cs="Arial"/>
                      <w:color w:val="000000"/>
                      <w:sz w:val="14"/>
                      <w:szCs w:val="14"/>
                    </w:rPr>
                  </w:pPr>
                  <w:r>
                    <w:rPr>
                      <w:rFonts w:ascii="Arial" w:hAnsi="Arial" w:cs="Arial"/>
                      <w:color w:val="000000"/>
                      <w:sz w:val="14"/>
                      <w:szCs w:val="14"/>
                    </w:rPr>
                    <w:t>186</w:t>
                  </w:r>
                </w:p>
                <w:p w:rsidR="00D74AF1" w:rsidRDefault="00D74AF1" w:rsidP="009905AC">
                  <w:pPr>
                    <w:jc w:val="right"/>
                  </w:pPr>
                </w:p>
              </w:txbxContent>
            </v:textbox>
          </v:rect>
        </w:pict>
      </w:r>
    </w:p>
    <w:p w:rsidR="00135388" w:rsidRPr="009B49EE" w:rsidRDefault="00135388" w:rsidP="00135388">
      <w:pPr>
        <w:rPr>
          <w:rFonts w:ascii="Arial" w:hAnsi="Arial" w:cs="Arial"/>
          <w:color w:val="000000"/>
          <w:sz w:val="16"/>
        </w:rPr>
      </w:pPr>
      <w:r w:rsidRPr="009B49EE">
        <w:rPr>
          <w:rFonts w:ascii="Arial" w:hAnsi="Arial" w:cs="Arial"/>
          <w:color w:val="000000"/>
          <w:sz w:val="16"/>
        </w:rPr>
        <w:t>pod opieką                                        pod kuratelą</w:t>
      </w:r>
    </w:p>
    <w:p w:rsidR="00135388" w:rsidRPr="009B49EE" w:rsidRDefault="00135388" w:rsidP="00135388">
      <w:pPr>
        <w:rPr>
          <w:rFonts w:ascii="Arial" w:hAnsi="Arial" w:cs="Arial"/>
          <w:color w:val="000000"/>
          <w:sz w:val="10"/>
          <w:szCs w:val="10"/>
        </w:rPr>
      </w:pPr>
    </w:p>
    <w:p w:rsidR="00DC3911" w:rsidRDefault="00DC3911" w:rsidP="00135388">
      <w:pPr>
        <w:rPr>
          <w:rFonts w:ascii="Arial" w:hAnsi="Arial" w:cs="Arial"/>
          <w:b/>
          <w:color w:val="000000"/>
        </w:rPr>
      </w:pPr>
    </w:p>
    <w:p w:rsidR="000558BA" w:rsidRPr="00EF2DFC" w:rsidRDefault="000558BA" w:rsidP="000558BA">
      <w:pPr>
        <w:pStyle w:val="Tekstpodstawowy"/>
        <w:rPr>
          <w:b/>
          <w:sz w:val="24"/>
        </w:rPr>
      </w:pPr>
    </w:p>
    <w:p w:rsidR="000558BA" w:rsidRPr="009953BD" w:rsidRDefault="000558BA" w:rsidP="000558BA">
      <w:pPr>
        <w:shd w:val="clear" w:color="auto" w:fill="FFFFFF"/>
        <w:spacing w:after="80" w:line="220" w:lineRule="exact"/>
        <w:outlineLvl w:val="0"/>
        <w:rPr>
          <w:rFonts w:ascii="Arial" w:hAnsi="Arial" w:cs="Arial"/>
          <w:b/>
        </w:rPr>
      </w:pPr>
      <w:r w:rsidRPr="009953BD">
        <w:rPr>
          <w:rFonts w:ascii="Arial" w:hAnsi="Arial" w:cs="Arial"/>
          <w:b/>
        </w:rPr>
        <w:t>Dział 11.1. Terminowość postępowania międzyinstancyjnego  w pierwszej instancji</w:t>
      </w: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95"/>
        <w:gridCol w:w="415"/>
        <w:gridCol w:w="1134"/>
        <w:gridCol w:w="1276"/>
        <w:gridCol w:w="1276"/>
        <w:gridCol w:w="1275"/>
        <w:gridCol w:w="1409"/>
        <w:gridCol w:w="1200"/>
        <w:gridCol w:w="1234"/>
      </w:tblGrid>
      <w:tr w:rsidR="009953BD" w:rsidRPr="009953BD" w:rsidTr="002B402D">
        <w:trPr>
          <w:cantSplit/>
          <w:trHeight w:hRule="exact" w:val="420"/>
        </w:trPr>
        <w:tc>
          <w:tcPr>
            <w:tcW w:w="2410" w:type="dxa"/>
            <w:gridSpan w:val="2"/>
            <w:vMerge w:val="restart"/>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pacing w:line="140" w:lineRule="exact"/>
              <w:ind w:left="85" w:right="85"/>
              <w:jc w:val="center"/>
              <w:rPr>
                <w:rFonts w:ascii="Arial" w:hAnsi="Arial" w:cs="Arial"/>
                <w:sz w:val="16"/>
                <w:szCs w:val="16"/>
              </w:rPr>
            </w:pPr>
            <w:r w:rsidRPr="009953BD">
              <w:rPr>
                <w:rFonts w:ascii="Arial" w:hAnsi="Arial" w:cs="Arial"/>
                <w:sz w:val="16"/>
                <w:szCs w:val="16"/>
              </w:rPr>
              <w:t>Środki odwoławcze, które zostały przekazane  do rozpoznania sądowi II instancji</w:t>
            </w:r>
          </w:p>
          <w:p w:rsidR="000558BA" w:rsidRPr="009953BD" w:rsidRDefault="000558BA" w:rsidP="002B402D">
            <w:pPr>
              <w:shd w:val="clear" w:color="auto" w:fill="FFFFFF"/>
              <w:spacing w:line="140" w:lineRule="exact"/>
              <w:ind w:left="85" w:right="85"/>
              <w:jc w:val="center"/>
              <w:rPr>
                <w:rFonts w:ascii="Arial" w:hAnsi="Arial" w:cs="Arial"/>
                <w:sz w:val="16"/>
                <w:szCs w:val="16"/>
              </w:rPr>
            </w:pPr>
          </w:p>
        </w:tc>
        <w:tc>
          <w:tcPr>
            <w:tcW w:w="1134" w:type="dxa"/>
            <w:vMerge w:val="restart"/>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Ogółem</w:t>
            </w:r>
          </w:p>
          <w:p w:rsidR="000558BA" w:rsidRPr="009953BD" w:rsidRDefault="000558BA" w:rsidP="002B402D">
            <w:pPr>
              <w:shd w:val="clear" w:color="auto" w:fill="FFFFFF"/>
              <w:spacing w:line="140" w:lineRule="exact"/>
              <w:ind w:left="85" w:right="85"/>
              <w:jc w:val="center"/>
              <w:rPr>
                <w:rFonts w:ascii="Arial" w:hAnsi="Arial" w:cs="Arial"/>
                <w:sz w:val="16"/>
                <w:szCs w:val="16"/>
              </w:rPr>
            </w:pPr>
            <w:r w:rsidRPr="009953BD">
              <w:rPr>
                <w:rFonts w:ascii="Arial" w:hAnsi="Arial" w:cs="Arial"/>
                <w:sz w:val="16"/>
                <w:szCs w:val="16"/>
              </w:rPr>
              <w:t>(kol. 2 do 7)</w:t>
            </w:r>
          </w:p>
        </w:tc>
        <w:tc>
          <w:tcPr>
            <w:tcW w:w="7670" w:type="dxa"/>
            <w:gridSpan w:val="6"/>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jc w:val="center"/>
              <w:rPr>
                <w:rFonts w:ascii="Arial" w:hAnsi="Arial" w:cs="Arial"/>
                <w:sz w:val="16"/>
                <w:szCs w:val="16"/>
              </w:rPr>
            </w:pPr>
            <w:r w:rsidRPr="009953BD">
              <w:rPr>
                <w:rFonts w:ascii="Arial" w:hAnsi="Arial" w:cs="Arial"/>
                <w:sz w:val="16"/>
                <w:szCs w:val="16"/>
              </w:rPr>
              <w:t>Z tego od daty orzeczenia sądu rejonowego do daty przekazania do sądu II instancji upłynął okres</w:t>
            </w:r>
          </w:p>
        </w:tc>
      </w:tr>
      <w:tr w:rsidR="009953BD" w:rsidRPr="009953BD" w:rsidTr="00E734D6">
        <w:trPr>
          <w:cantSplit/>
          <w:trHeight w:hRule="exact" w:val="420"/>
        </w:trPr>
        <w:tc>
          <w:tcPr>
            <w:tcW w:w="2410" w:type="dxa"/>
            <w:gridSpan w:val="2"/>
            <w:vMerge/>
            <w:tcBorders>
              <w:top w:val="single" w:sz="8"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rPr>
                <w:rFonts w:ascii="Arial" w:hAnsi="Arial" w:cs="Arial"/>
                <w:sz w:val="16"/>
                <w:szCs w:val="16"/>
              </w:rPr>
            </w:pPr>
          </w:p>
        </w:tc>
        <w:tc>
          <w:tcPr>
            <w:tcW w:w="1134" w:type="dxa"/>
            <w:vMerge/>
            <w:tcBorders>
              <w:top w:val="single" w:sz="8" w:space="0" w:color="auto"/>
              <w:left w:val="nil"/>
              <w:bottom w:val="single" w:sz="4" w:space="0" w:color="auto"/>
              <w:right w:val="single" w:sz="4" w:space="0" w:color="auto"/>
            </w:tcBorders>
            <w:vAlign w:val="center"/>
          </w:tcPr>
          <w:p w:rsidR="000558BA" w:rsidRPr="009953BD" w:rsidRDefault="000558BA" w:rsidP="002B402D">
            <w:pPr>
              <w:shd w:val="clear" w:color="auto" w:fill="FFFFFF"/>
              <w:rPr>
                <w:rFonts w:ascii="Arial" w:hAnsi="Arial" w:cs="Arial"/>
                <w:sz w:val="16"/>
                <w:szCs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2 mies.</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2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3 mies.</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 xml:space="preserve">pow. 3 </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do 6 mies.</w:t>
            </w:r>
          </w:p>
        </w:tc>
        <w:tc>
          <w:tcPr>
            <w:tcW w:w="1409" w:type="dxa"/>
            <w:tcBorders>
              <w:top w:val="single" w:sz="4" w:space="0" w:color="auto"/>
              <w:left w:val="single" w:sz="4" w:space="0" w:color="auto"/>
              <w:bottom w:val="single" w:sz="4" w:space="0" w:color="auto"/>
              <w:right w:val="single" w:sz="8"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pow.6 do</w:t>
            </w:r>
          </w:p>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12 miesięcy</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pow. 12 mies. do 2 lat</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60" w:lineRule="exact"/>
              <w:ind w:left="85" w:right="85"/>
              <w:jc w:val="center"/>
              <w:rPr>
                <w:rFonts w:ascii="Arial" w:hAnsi="Arial" w:cs="Arial"/>
                <w:sz w:val="16"/>
                <w:szCs w:val="16"/>
              </w:rPr>
            </w:pPr>
            <w:r w:rsidRPr="009953BD">
              <w:rPr>
                <w:rFonts w:ascii="Arial" w:hAnsi="Arial" w:cs="Arial"/>
                <w:sz w:val="16"/>
                <w:szCs w:val="16"/>
              </w:rPr>
              <w:t>ponad 2 lata</w:t>
            </w:r>
          </w:p>
        </w:tc>
      </w:tr>
      <w:tr w:rsidR="009953BD" w:rsidRPr="009953BD" w:rsidTr="002B402D">
        <w:trPr>
          <w:cantSplit/>
          <w:trHeight w:val="115"/>
        </w:trPr>
        <w:tc>
          <w:tcPr>
            <w:tcW w:w="2410" w:type="dxa"/>
            <w:gridSpan w:val="2"/>
            <w:tcBorders>
              <w:top w:val="single" w:sz="4" w:space="0" w:color="auto"/>
              <w:left w:val="single" w:sz="8" w:space="0" w:color="auto"/>
              <w:bottom w:val="single" w:sz="4"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0</w:t>
            </w:r>
          </w:p>
        </w:tc>
        <w:tc>
          <w:tcPr>
            <w:tcW w:w="1134" w:type="dxa"/>
            <w:tcBorders>
              <w:top w:val="single" w:sz="4" w:space="0" w:color="auto"/>
              <w:left w:val="nil"/>
              <w:bottom w:val="nil"/>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1</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2</w:t>
            </w:r>
          </w:p>
        </w:tc>
        <w:tc>
          <w:tcPr>
            <w:tcW w:w="1276"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3</w:t>
            </w:r>
          </w:p>
        </w:tc>
        <w:tc>
          <w:tcPr>
            <w:tcW w:w="1275"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4</w:t>
            </w:r>
          </w:p>
        </w:tc>
        <w:tc>
          <w:tcPr>
            <w:tcW w:w="1409" w:type="dxa"/>
            <w:tcBorders>
              <w:top w:val="single" w:sz="4" w:space="0" w:color="auto"/>
              <w:left w:val="single" w:sz="4" w:space="0" w:color="auto"/>
              <w:bottom w:val="single" w:sz="18" w:space="0" w:color="auto"/>
              <w:right w:val="single" w:sz="8"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5</w:t>
            </w:r>
          </w:p>
        </w:tc>
        <w:tc>
          <w:tcPr>
            <w:tcW w:w="1200" w:type="dxa"/>
            <w:tcBorders>
              <w:top w:val="single" w:sz="4" w:space="0" w:color="auto"/>
              <w:left w:val="single" w:sz="8"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left="85" w:right="85"/>
              <w:jc w:val="center"/>
              <w:rPr>
                <w:rFonts w:ascii="Arial" w:hAnsi="Arial" w:cs="Arial"/>
                <w:sz w:val="12"/>
                <w:szCs w:val="12"/>
              </w:rPr>
            </w:pPr>
            <w:r w:rsidRPr="009953BD">
              <w:rPr>
                <w:rFonts w:ascii="Arial" w:hAnsi="Arial" w:cs="Arial"/>
                <w:sz w:val="12"/>
                <w:szCs w:val="12"/>
              </w:rPr>
              <w:t>6</w:t>
            </w:r>
          </w:p>
        </w:tc>
        <w:tc>
          <w:tcPr>
            <w:tcW w:w="1234" w:type="dxa"/>
            <w:tcBorders>
              <w:top w:val="single" w:sz="4" w:space="0" w:color="auto"/>
              <w:left w:val="single" w:sz="4" w:space="0" w:color="auto"/>
              <w:bottom w:val="single" w:sz="4" w:space="0" w:color="auto"/>
              <w:right w:val="single" w:sz="4" w:space="0" w:color="auto"/>
            </w:tcBorders>
            <w:vAlign w:val="center"/>
          </w:tcPr>
          <w:p w:rsidR="000558BA" w:rsidRPr="009953BD" w:rsidRDefault="000558BA" w:rsidP="002B402D">
            <w:pPr>
              <w:shd w:val="clear" w:color="auto" w:fill="FFFFFF"/>
              <w:spacing w:line="140" w:lineRule="exact"/>
              <w:ind w:right="85"/>
              <w:jc w:val="center"/>
              <w:rPr>
                <w:rFonts w:ascii="Arial" w:hAnsi="Arial" w:cs="Arial"/>
                <w:sz w:val="12"/>
                <w:szCs w:val="12"/>
              </w:rPr>
            </w:pPr>
            <w:r w:rsidRPr="009953BD">
              <w:rPr>
                <w:rFonts w:ascii="Arial" w:hAnsi="Arial" w:cs="Arial"/>
                <w:sz w:val="12"/>
                <w:szCs w:val="12"/>
              </w:rPr>
              <w:t>7</w:t>
            </w:r>
          </w:p>
        </w:tc>
      </w:tr>
      <w:tr w:rsidR="00F446A3" w:rsidRPr="009953BD" w:rsidTr="002B402D">
        <w:trPr>
          <w:cantSplit/>
          <w:trHeight w:hRule="exact" w:val="454"/>
        </w:trPr>
        <w:tc>
          <w:tcPr>
            <w:tcW w:w="1995" w:type="dxa"/>
            <w:tcBorders>
              <w:top w:val="single" w:sz="8" w:space="0" w:color="auto"/>
              <w:left w:val="single" w:sz="8" w:space="0" w:color="auto"/>
              <w:bottom w:val="single" w:sz="4"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Apelacje</w:t>
            </w:r>
          </w:p>
        </w:tc>
        <w:tc>
          <w:tcPr>
            <w:tcW w:w="415" w:type="dxa"/>
            <w:tcBorders>
              <w:top w:val="single" w:sz="18" w:space="0" w:color="auto"/>
              <w:left w:val="single" w:sz="18" w:space="0" w:color="auto"/>
              <w:bottom w:val="nil"/>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01</w:t>
            </w:r>
          </w:p>
        </w:tc>
        <w:tc>
          <w:tcPr>
            <w:tcW w:w="1134" w:type="dxa"/>
            <w:tcBorders>
              <w:top w:val="single" w:sz="18" w:space="0" w:color="auto"/>
              <w:left w:val="single" w:sz="8"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56</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25</w:t>
            </w:r>
          </w:p>
        </w:tc>
        <w:tc>
          <w:tcPr>
            <w:tcW w:w="1276"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18</w:t>
            </w:r>
          </w:p>
        </w:tc>
        <w:tc>
          <w:tcPr>
            <w:tcW w:w="1275"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11</w:t>
            </w:r>
          </w:p>
        </w:tc>
        <w:tc>
          <w:tcPr>
            <w:tcW w:w="1409"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2</w:t>
            </w:r>
          </w:p>
        </w:tc>
        <w:tc>
          <w:tcPr>
            <w:tcW w:w="1200" w:type="dxa"/>
            <w:tcBorders>
              <w:top w:val="single" w:sz="18" w:space="0" w:color="auto"/>
              <w:left w:val="single" w:sz="4" w:space="0" w:color="auto"/>
              <w:bottom w:val="single" w:sz="4"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18" w:space="0" w:color="auto"/>
              <w:left w:val="single" w:sz="4" w:space="0" w:color="auto"/>
              <w:bottom w:val="single" w:sz="4" w:space="0" w:color="auto"/>
              <w:right w:val="single" w:sz="18" w:space="0" w:color="auto"/>
            </w:tcBorders>
            <w:vAlign w:val="center"/>
          </w:tcPr>
          <w:p w:rsidR="00F446A3" w:rsidRDefault="00F446A3">
            <w:pPr>
              <w:jc w:val="right"/>
              <w:rPr>
                <w:rFonts w:ascii="Arial" w:hAnsi="Arial" w:cs="Arial"/>
                <w:color w:val="000000"/>
                <w:sz w:val="14"/>
                <w:szCs w:val="14"/>
              </w:rPr>
            </w:pPr>
          </w:p>
        </w:tc>
      </w:tr>
      <w:tr w:rsidR="00F446A3" w:rsidRPr="009953BD" w:rsidTr="002B402D">
        <w:trPr>
          <w:cantSplit/>
          <w:trHeight w:hRule="exact" w:val="454"/>
        </w:trPr>
        <w:tc>
          <w:tcPr>
            <w:tcW w:w="1995" w:type="dxa"/>
            <w:tcBorders>
              <w:top w:val="single" w:sz="4" w:space="0" w:color="auto"/>
              <w:left w:val="single" w:sz="8" w:space="0" w:color="auto"/>
              <w:bottom w:val="single" w:sz="8" w:space="0" w:color="auto"/>
              <w:right w:val="nil"/>
            </w:tcBorders>
            <w:vAlign w:val="center"/>
          </w:tcPr>
          <w:p w:rsidR="00F446A3" w:rsidRPr="009953BD" w:rsidRDefault="00F446A3" w:rsidP="002B402D">
            <w:pPr>
              <w:shd w:val="clear" w:color="auto" w:fill="FFFFFF"/>
              <w:ind w:left="85" w:right="85"/>
              <w:rPr>
                <w:rFonts w:ascii="Arial" w:hAnsi="Arial" w:cs="Arial"/>
                <w:sz w:val="16"/>
                <w:szCs w:val="16"/>
              </w:rPr>
            </w:pPr>
            <w:r w:rsidRPr="009953BD">
              <w:rPr>
                <w:rFonts w:ascii="Arial" w:hAnsi="Arial" w:cs="Arial"/>
                <w:sz w:val="16"/>
                <w:szCs w:val="16"/>
              </w:rPr>
              <w:t>Zażalenia</w:t>
            </w:r>
          </w:p>
        </w:tc>
        <w:tc>
          <w:tcPr>
            <w:tcW w:w="415" w:type="dxa"/>
            <w:tcBorders>
              <w:top w:val="single" w:sz="4" w:space="0" w:color="auto"/>
              <w:left w:val="single" w:sz="18" w:space="0" w:color="auto"/>
              <w:bottom w:val="single" w:sz="18" w:space="0" w:color="auto"/>
              <w:right w:val="nil"/>
            </w:tcBorders>
            <w:vAlign w:val="center"/>
          </w:tcPr>
          <w:p w:rsidR="00F446A3" w:rsidRPr="009953BD" w:rsidRDefault="00F446A3" w:rsidP="002B402D">
            <w:pPr>
              <w:shd w:val="clear" w:color="auto" w:fill="FFFFFF"/>
              <w:spacing w:after="40" w:line="140" w:lineRule="exact"/>
              <w:ind w:left="85" w:right="85"/>
              <w:jc w:val="center"/>
              <w:rPr>
                <w:rFonts w:ascii="Arial" w:hAnsi="Arial" w:cs="Arial"/>
                <w:sz w:val="14"/>
              </w:rPr>
            </w:pPr>
            <w:r w:rsidRPr="009953BD">
              <w:rPr>
                <w:rFonts w:ascii="Arial" w:hAnsi="Arial" w:cs="Arial"/>
                <w:sz w:val="14"/>
              </w:rPr>
              <w:t>02</w:t>
            </w:r>
          </w:p>
        </w:tc>
        <w:tc>
          <w:tcPr>
            <w:tcW w:w="1134" w:type="dxa"/>
            <w:tcBorders>
              <w:top w:val="single" w:sz="4" w:space="0" w:color="auto"/>
              <w:left w:val="single" w:sz="8"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14</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276"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275"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4</w:t>
            </w:r>
          </w:p>
        </w:tc>
        <w:tc>
          <w:tcPr>
            <w:tcW w:w="1409"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r>
              <w:rPr>
                <w:rFonts w:ascii="Arial" w:hAnsi="Arial" w:cs="Arial"/>
                <w:color w:val="000000"/>
                <w:sz w:val="14"/>
                <w:szCs w:val="14"/>
              </w:rPr>
              <w:t>3</w:t>
            </w:r>
          </w:p>
        </w:tc>
        <w:tc>
          <w:tcPr>
            <w:tcW w:w="1200" w:type="dxa"/>
            <w:tcBorders>
              <w:top w:val="single" w:sz="4" w:space="0" w:color="auto"/>
              <w:left w:val="single" w:sz="4" w:space="0" w:color="auto"/>
              <w:bottom w:val="single" w:sz="18" w:space="0" w:color="auto"/>
              <w:right w:val="single" w:sz="4" w:space="0" w:color="auto"/>
            </w:tcBorders>
            <w:vAlign w:val="center"/>
          </w:tcPr>
          <w:p w:rsidR="00F446A3" w:rsidRDefault="00F446A3">
            <w:pPr>
              <w:jc w:val="right"/>
              <w:rPr>
                <w:rFonts w:ascii="Arial" w:hAnsi="Arial" w:cs="Arial"/>
                <w:color w:val="000000"/>
                <w:sz w:val="14"/>
                <w:szCs w:val="14"/>
              </w:rPr>
            </w:pPr>
          </w:p>
        </w:tc>
        <w:tc>
          <w:tcPr>
            <w:tcW w:w="1234" w:type="dxa"/>
            <w:tcBorders>
              <w:top w:val="single" w:sz="4" w:space="0" w:color="auto"/>
              <w:left w:val="single" w:sz="4" w:space="0" w:color="auto"/>
              <w:bottom w:val="single" w:sz="18" w:space="0" w:color="auto"/>
              <w:right w:val="single" w:sz="18" w:space="0" w:color="auto"/>
            </w:tcBorders>
            <w:vAlign w:val="center"/>
          </w:tcPr>
          <w:p w:rsidR="00F446A3" w:rsidRDefault="00F446A3">
            <w:pPr>
              <w:jc w:val="right"/>
              <w:rPr>
                <w:rFonts w:ascii="Arial" w:hAnsi="Arial" w:cs="Arial"/>
                <w:color w:val="000000"/>
                <w:sz w:val="14"/>
                <w:szCs w:val="14"/>
              </w:rPr>
            </w:pPr>
          </w:p>
        </w:tc>
      </w:tr>
    </w:tbl>
    <w:p w:rsidR="00C46591" w:rsidRPr="009953BD" w:rsidRDefault="00C46591" w:rsidP="00135388">
      <w:pPr>
        <w:rPr>
          <w:rFonts w:ascii="Arial" w:hAnsi="Arial" w:cs="Arial"/>
          <w:b/>
        </w:rPr>
      </w:pPr>
    </w:p>
    <w:p w:rsidR="00C46591" w:rsidRDefault="00C46591" w:rsidP="00135388">
      <w:pPr>
        <w:rPr>
          <w:rFonts w:ascii="Arial" w:hAnsi="Arial" w:cs="Arial"/>
          <w:b/>
          <w:color w:val="000000"/>
        </w:rPr>
      </w:pPr>
    </w:p>
    <w:p w:rsidR="00135388" w:rsidRPr="009B49EE" w:rsidRDefault="00E734D6" w:rsidP="00135388">
      <w:pPr>
        <w:rPr>
          <w:rFonts w:ascii="Arial" w:hAnsi="Arial" w:cs="Arial"/>
          <w:b/>
          <w:color w:val="000000"/>
          <w:sz w:val="20"/>
          <w:szCs w:val="20"/>
        </w:rPr>
      </w:pPr>
      <w:r w:rsidRPr="00E734D6">
        <w:rPr>
          <w:rFonts w:ascii="Arial" w:hAnsi="Arial" w:cs="Arial"/>
          <w:b/>
        </w:rPr>
        <w:t>Dział 11.2.</w:t>
      </w:r>
      <w:r w:rsidRPr="00EF2DFC">
        <w:rPr>
          <w:b/>
        </w:rPr>
        <w:t xml:space="preserve"> </w:t>
      </w:r>
      <w:r w:rsidR="00135388" w:rsidRPr="009B49EE">
        <w:rPr>
          <w:rFonts w:ascii="Arial" w:hAnsi="Arial" w:cs="Arial"/>
          <w:b/>
          <w:color w:val="000000"/>
        </w:rPr>
        <w:t>Kontrolka skarg (w wydziale, którego  sprawy skarga dotyczy</w:t>
      </w:r>
      <w:bookmarkStart w:id="3" w:name="OLE_LINK1"/>
      <w:r w:rsidR="00135388" w:rsidRPr="009B49EE">
        <w:rPr>
          <w:rFonts w:ascii="Arial" w:hAnsi="Arial" w:cs="Arial"/>
          <w:b/>
          <w:color w:val="000000"/>
        </w:rPr>
        <w:t>)</w:t>
      </w:r>
      <w:r w:rsidR="00135388" w:rsidRPr="009B49EE">
        <w:rPr>
          <w:rFonts w:ascii="Arial" w:hAnsi="Arial" w:cs="Arial"/>
          <w:b/>
          <w:color w:val="000000"/>
          <w:sz w:val="20"/>
          <w:szCs w:val="20"/>
        </w:rPr>
        <w:t xml:space="preserve"> </w:t>
      </w:r>
      <w:r w:rsidR="00135388" w:rsidRPr="009B49EE">
        <w:rPr>
          <w:rFonts w:ascii="Arial" w:hAnsi="Arial" w:cs="Arial"/>
          <w:bCs/>
          <w:color w:val="000000"/>
          <w:sz w:val="20"/>
          <w:szCs w:val="20"/>
        </w:rPr>
        <w:t>(§ 4</w:t>
      </w:r>
      <w:r w:rsidR="003D0A5E">
        <w:rPr>
          <w:rFonts w:ascii="Arial" w:hAnsi="Arial" w:cs="Arial"/>
          <w:bCs/>
          <w:color w:val="000000"/>
          <w:sz w:val="20"/>
          <w:szCs w:val="20"/>
        </w:rPr>
        <w:t>62</w:t>
      </w:r>
      <w:r w:rsidR="00B22893">
        <w:rPr>
          <w:rFonts w:ascii="Arial" w:hAnsi="Arial" w:cs="Arial"/>
          <w:bCs/>
          <w:color w:val="000000"/>
          <w:sz w:val="20"/>
          <w:szCs w:val="20"/>
          <w:vertAlign w:val="superscript"/>
        </w:rPr>
        <w:t xml:space="preserve"> </w:t>
      </w:r>
      <w:r w:rsidR="00B22893">
        <w:rPr>
          <w:rFonts w:ascii="Arial" w:hAnsi="Arial" w:cs="Arial"/>
          <w:bCs/>
          <w:color w:val="000000"/>
          <w:sz w:val="20"/>
          <w:szCs w:val="20"/>
        </w:rPr>
        <w:t>ust. 1</w:t>
      </w:r>
      <w:r w:rsidR="00135388" w:rsidRPr="009B49EE">
        <w:rPr>
          <w:rFonts w:ascii="Arial" w:hAnsi="Arial" w:cs="Arial"/>
          <w:bCs/>
          <w:color w:val="000000"/>
          <w:sz w:val="20"/>
          <w:szCs w:val="20"/>
        </w:rPr>
        <w:t xml:space="preserve"> Zarządzenie</w:t>
      </w:r>
      <w:r w:rsidR="00135388" w:rsidRPr="009B49EE">
        <w:rPr>
          <w:rFonts w:ascii="Arial" w:hAnsi="Arial" w:cs="Arial"/>
          <w:color w:val="000000"/>
          <w:sz w:val="20"/>
          <w:szCs w:val="20"/>
        </w:rPr>
        <w:t xml:space="preserve"> Ministra Sprawiedliwości z dnia </w:t>
      </w:r>
      <w:r w:rsidR="003D0A5E" w:rsidRPr="003D0A5E">
        <w:rPr>
          <w:rFonts w:ascii="Arial" w:hAnsi="Arial" w:cs="Arial"/>
          <w:color w:val="000000"/>
          <w:sz w:val="20"/>
          <w:szCs w:val="20"/>
        </w:rPr>
        <w:t xml:space="preserve">19 czerwca 2019r. </w:t>
      </w:r>
      <w:r w:rsidR="00135388" w:rsidRPr="009B49EE">
        <w:rPr>
          <w:rFonts w:ascii="Arial" w:hAnsi="Arial" w:cs="Arial"/>
          <w:color w:val="000000"/>
          <w:sz w:val="20"/>
          <w:szCs w:val="20"/>
        </w:rPr>
        <w:t xml:space="preserve">w sprawie organizacji i zakresu działania sekretariatów sądowych oraz innych działów administracji sądowej </w:t>
      </w:r>
      <w:r w:rsidR="003D0A5E" w:rsidRPr="003D0A5E">
        <w:rPr>
          <w:rFonts w:ascii="Arial" w:hAnsi="Arial" w:cs="Arial"/>
          <w:color w:val="000000"/>
          <w:sz w:val="20"/>
          <w:szCs w:val="20"/>
        </w:rPr>
        <w:t>(Dz. Urz. Min. Sprawiedl. z dnia 19.06.2019r., poz. 138)</w:t>
      </w:r>
    </w:p>
    <w:p w:rsidR="00135388" w:rsidRPr="009B49EE" w:rsidRDefault="00135388" w:rsidP="00135388">
      <w:pPr>
        <w:rPr>
          <w:rFonts w:ascii="Arial" w:hAnsi="Arial" w:cs="Arial"/>
          <w:b/>
          <w:color w:val="000000"/>
          <w:sz w:val="4"/>
          <w:szCs w:val="4"/>
        </w:rPr>
      </w:pPr>
    </w:p>
    <w:tbl>
      <w:tblPr>
        <w:tblW w:w="14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5"/>
        <w:gridCol w:w="513"/>
        <w:gridCol w:w="1276"/>
        <w:gridCol w:w="1612"/>
        <w:gridCol w:w="1440"/>
        <w:gridCol w:w="1490"/>
        <w:gridCol w:w="1422"/>
        <w:gridCol w:w="1422"/>
        <w:gridCol w:w="1422"/>
      </w:tblGrid>
      <w:tr w:rsidR="0068100E" w:rsidRPr="009B49EE" w:rsidTr="00A73CE7">
        <w:trPr>
          <w:cantSplit/>
          <w:trHeight w:val="360"/>
        </w:trPr>
        <w:tc>
          <w:tcPr>
            <w:tcW w:w="4358" w:type="dxa"/>
            <w:gridSpan w:val="2"/>
            <w:vMerge w:val="restart"/>
            <w:vAlign w:val="center"/>
          </w:tcPr>
          <w:bookmarkEnd w:id="3"/>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Wyszczególnienie</w:t>
            </w:r>
          </w:p>
        </w:tc>
        <w:tc>
          <w:tcPr>
            <w:tcW w:w="1276"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Wpłynęło</w:t>
            </w:r>
          </w:p>
        </w:tc>
        <w:tc>
          <w:tcPr>
            <w:tcW w:w="1612" w:type="dxa"/>
            <w:vMerge w:val="restart"/>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Przesłano do sądu właściwego</w:t>
            </w:r>
          </w:p>
        </w:tc>
        <w:tc>
          <w:tcPr>
            <w:tcW w:w="4352" w:type="dxa"/>
            <w:gridSpan w:val="3"/>
            <w:vAlign w:val="center"/>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Rozpoznanie skargi</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Zarządzono wypłatę przez Skarb Państwa</w:t>
            </w:r>
          </w:p>
        </w:tc>
        <w:tc>
          <w:tcPr>
            <w:tcW w:w="1422" w:type="dxa"/>
            <w:vMerge w:val="restart"/>
            <w:vAlign w:val="center"/>
          </w:tcPr>
          <w:p w:rsidR="0068100E" w:rsidRPr="0068100E" w:rsidRDefault="0068100E" w:rsidP="00A73CE7">
            <w:pPr>
              <w:jc w:val="center"/>
              <w:rPr>
                <w:rFonts w:ascii="Arial" w:hAnsi="Arial" w:cs="Arial"/>
                <w:sz w:val="14"/>
                <w:szCs w:val="14"/>
              </w:rPr>
            </w:pPr>
            <w:r w:rsidRPr="0068100E">
              <w:rPr>
                <w:rFonts w:ascii="Arial" w:hAnsi="Arial" w:cs="Arial"/>
                <w:sz w:val="14"/>
                <w:szCs w:val="14"/>
              </w:rPr>
              <w:t>Kwota</w:t>
            </w:r>
          </w:p>
          <w:p w:rsidR="0068100E" w:rsidRPr="0068100E" w:rsidRDefault="0068100E" w:rsidP="00A73CE7">
            <w:pPr>
              <w:jc w:val="center"/>
              <w:rPr>
                <w:rFonts w:ascii="Arial" w:hAnsi="Arial" w:cs="Arial"/>
                <w:sz w:val="14"/>
                <w:szCs w:val="14"/>
              </w:rPr>
            </w:pPr>
            <w:r w:rsidRPr="0068100E">
              <w:rPr>
                <w:rFonts w:ascii="Arial" w:hAnsi="Arial" w:cs="Arial"/>
                <w:sz w:val="14"/>
                <w:szCs w:val="14"/>
              </w:rPr>
              <w:t>(w złotych)</w:t>
            </w:r>
          </w:p>
        </w:tc>
      </w:tr>
      <w:tr w:rsidR="0068100E" w:rsidRPr="009B49EE" w:rsidTr="0068100E">
        <w:trPr>
          <w:cantSplit/>
          <w:trHeight w:val="190"/>
        </w:trPr>
        <w:tc>
          <w:tcPr>
            <w:tcW w:w="4358" w:type="dxa"/>
            <w:gridSpan w:val="2"/>
            <w:vMerge/>
          </w:tcPr>
          <w:p w:rsidR="0068100E" w:rsidRPr="009B49EE" w:rsidRDefault="0068100E" w:rsidP="00135388">
            <w:pPr>
              <w:rPr>
                <w:rFonts w:ascii="Arial" w:hAnsi="Arial" w:cs="Arial"/>
                <w:color w:val="000000"/>
                <w:sz w:val="20"/>
                <w:szCs w:val="20"/>
              </w:rPr>
            </w:pPr>
          </w:p>
        </w:tc>
        <w:tc>
          <w:tcPr>
            <w:tcW w:w="1276" w:type="dxa"/>
            <w:vMerge/>
          </w:tcPr>
          <w:p w:rsidR="0068100E" w:rsidRPr="009B49EE" w:rsidRDefault="0068100E" w:rsidP="00135388">
            <w:pPr>
              <w:jc w:val="center"/>
              <w:rPr>
                <w:rFonts w:ascii="Arial" w:hAnsi="Arial" w:cs="Arial"/>
                <w:color w:val="000000"/>
                <w:sz w:val="20"/>
                <w:szCs w:val="20"/>
              </w:rPr>
            </w:pPr>
          </w:p>
        </w:tc>
        <w:tc>
          <w:tcPr>
            <w:tcW w:w="1612" w:type="dxa"/>
            <w:vMerge/>
          </w:tcPr>
          <w:p w:rsidR="0068100E" w:rsidRPr="009B49EE" w:rsidRDefault="0068100E" w:rsidP="00135388">
            <w:pPr>
              <w:jc w:val="center"/>
              <w:rPr>
                <w:rFonts w:ascii="Arial" w:hAnsi="Arial" w:cs="Arial"/>
                <w:color w:val="000000"/>
                <w:sz w:val="20"/>
                <w:szCs w:val="20"/>
              </w:rPr>
            </w:pPr>
          </w:p>
        </w:tc>
        <w:tc>
          <w:tcPr>
            <w:tcW w:w="144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uwzględniono</w:t>
            </w:r>
          </w:p>
        </w:tc>
        <w:tc>
          <w:tcPr>
            <w:tcW w:w="1490"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oddalono</w:t>
            </w:r>
          </w:p>
        </w:tc>
        <w:tc>
          <w:tcPr>
            <w:tcW w:w="1422" w:type="dxa"/>
          </w:tcPr>
          <w:p w:rsidR="0068100E" w:rsidRPr="009B49EE" w:rsidRDefault="0068100E" w:rsidP="00135388">
            <w:pPr>
              <w:jc w:val="center"/>
              <w:rPr>
                <w:rFonts w:ascii="Arial" w:hAnsi="Arial" w:cs="Arial"/>
                <w:color w:val="000000"/>
                <w:sz w:val="20"/>
                <w:szCs w:val="20"/>
              </w:rPr>
            </w:pPr>
            <w:r w:rsidRPr="009B49EE">
              <w:rPr>
                <w:rFonts w:ascii="Arial" w:hAnsi="Arial" w:cs="Arial"/>
                <w:color w:val="000000"/>
                <w:sz w:val="20"/>
                <w:szCs w:val="20"/>
              </w:rPr>
              <w:t>inne</w:t>
            </w:r>
          </w:p>
        </w:tc>
        <w:tc>
          <w:tcPr>
            <w:tcW w:w="1422" w:type="dxa"/>
            <w:vMerge/>
          </w:tcPr>
          <w:p w:rsidR="0068100E" w:rsidRPr="009B49EE" w:rsidRDefault="0068100E" w:rsidP="00135388">
            <w:pPr>
              <w:jc w:val="center"/>
              <w:rPr>
                <w:rFonts w:ascii="Arial" w:hAnsi="Arial" w:cs="Arial"/>
                <w:color w:val="000000"/>
                <w:sz w:val="20"/>
                <w:szCs w:val="20"/>
              </w:rPr>
            </w:pPr>
          </w:p>
        </w:tc>
        <w:tc>
          <w:tcPr>
            <w:tcW w:w="1422" w:type="dxa"/>
            <w:vMerge/>
          </w:tcPr>
          <w:p w:rsidR="0068100E" w:rsidRPr="009B49EE" w:rsidRDefault="0068100E" w:rsidP="00135388">
            <w:pPr>
              <w:jc w:val="center"/>
              <w:rPr>
                <w:rFonts w:ascii="Arial" w:hAnsi="Arial" w:cs="Arial"/>
                <w:color w:val="000000"/>
                <w:sz w:val="20"/>
                <w:szCs w:val="20"/>
              </w:rPr>
            </w:pPr>
          </w:p>
        </w:tc>
      </w:tr>
      <w:tr w:rsidR="0068100E" w:rsidRPr="009B49EE" w:rsidTr="0068100E">
        <w:tc>
          <w:tcPr>
            <w:tcW w:w="4358" w:type="dxa"/>
            <w:gridSpan w:val="2"/>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0</w:t>
            </w:r>
          </w:p>
        </w:tc>
        <w:tc>
          <w:tcPr>
            <w:tcW w:w="1276"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1</w:t>
            </w:r>
          </w:p>
        </w:tc>
        <w:tc>
          <w:tcPr>
            <w:tcW w:w="161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2</w:t>
            </w:r>
          </w:p>
        </w:tc>
        <w:tc>
          <w:tcPr>
            <w:tcW w:w="144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3</w:t>
            </w:r>
          </w:p>
        </w:tc>
        <w:tc>
          <w:tcPr>
            <w:tcW w:w="1490"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4</w:t>
            </w:r>
          </w:p>
        </w:tc>
        <w:tc>
          <w:tcPr>
            <w:tcW w:w="1422" w:type="dxa"/>
          </w:tcPr>
          <w:p w:rsidR="0068100E" w:rsidRPr="009B49EE" w:rsidRDefault="0068100E" w:rsidP="00135388">
            <w:pPr>
              <w:jc w:val="center"/>
              <w:rPr>
                <w:rFonts w:ascii="Arial" w:hAnsi="Arial" w:cs="Arial"/>
                <w:color w:val="000000"/>
                <w:sz w:val="12"/>
                <w:szCs w:val="12"/>
              </w:rPr>
            </w:pPr>
            <w:r w:rsidRPr="009B49EE">
              <w:rPr>
                <w:rFonts w:ascii="Arial" w:hAnsi="Arial" w:cs="Arial"/>
                <w:color w:val="000000"/>
                <w:sz w:val="12"/>
                <w:szCs w:val="12"/>
              </w:rPr>
              <w:t>5</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6</w:t>
            </w:r>
          </w:p>
        </w:tc>
        <w:tc>
          <w:tcPr>
            <w:tcW w:w="1422" w:type="dxa"/>
          </w:tcPr>
          <w:p w:rsidR="0068100E" w:rsidRPr="009B49EE" w:rsidRDefault="0068100E" w:rsidP="00135388">
            <w:pPr>
              <w:jc w:val="center"/>
              <w:rPr>
                <w:rFonts w:ascii="Arial" w:hAnsi="Arial" w:cs="Arial"/>
                <w:color w:val="000000"/>
                <w:sz w:val="12"/>
                <w:szCs w:val="12"/>
              </w:rPr>
            </w:pPr>
            <w:r>
              <w:rPr>
                <w:rFonts w:ascii="Arial" w:hAnsi="Arial" w:cs="Arial"/>
                <w:color w:val="000000"/>
                <w:sz w:val="12"/>
                <w:szCs w:val="12"/>
              </w:rPr>
              <w:t>7</w:t>
            </w:r>
          </w:p>
        </w:tc>
      </w:tr>
      <w:tr w:rsidR="009953BD" w:rsidRPr="009B49EE" w:rsidTr="00A03FD3">
        <w:trPr>
          <w:cantSplit/>
          <w:trHeight w:hRule="exact" w:val="284"/>
        </w:trPr>
        <w:tc>
          <w:tcPr>
            <w:tcW w:w="3845" w:type="dxa"/>
            <w:tcBorders>
              <w:right w:val="single" w:sz="12" w:space="0" w:color="auto"/>
            </w:tcBorders>
            <w:vAlign w:val="center"/>
          </w:tcPr>
          <w:p w:rsidR="009953BD" w:rsidRPr="009B49EE" w:rsidRDefault="009953BD" w:rsidP="0068100E">
            <w:pPr>
              <w:rPr>
                <w:rFonts w:ascii="Arial" w:hAnsi="Arial" w:cs="Arial"/>
                <w:color w:val="000000"/>
                <w:sz w:val="14"/>
                <w:szCs w:val="14"/>
              </w:rPr>
            </w:pPr>
            <w:r w:rsidRPr="009B49EE">
              <w:rPr>
                <w:rFonts w:ascii="Arial" w:hAnsi="Arial" w:cs="Arial"/>
                <w:color w:val="000000"/>
                <w:sz w:val="14"/>
                <w:szCs w:val="14"/>
              </w:rPr>
              <w:t>Skargi na pracę sądu</w:t>
            </w:r>
          </w:p>
        </w:tc>
        <w:tc>
          <w:tcPr>
            <w:tcW w:w="513" w:type="dxa"/>
            <w:tcBorders>
              <w:top w:val="single" w:sz="12" w:space="0" w:color="auto"/>
              <w:left w:val="single" w:sz="12" w:space="0" w:color="auto"/>
              <w:bottom w:val="single" w:sz="12" w:space="0" w:color="auto"/>
            </w:tcBorders>
            <w:vAlign w:val="center"/>
          </w:tcPr>
          <w:p w:rsidR="009953BD" w:rsidRPr="009B49EE" w:rsidRDefault="009953BD" w:rsidP="00DF3C03">
            <w:pPr>
              <w:jc w:val="center"/>
              <w:rPr>
                <w:rFonts w:ascii="Arial" w:hAnsi="Arial" w:cs="Arial"/>
                <w:color w:val="000000"/>
                <w:sz w:val="12"/>
                <w:szCs w:val="12"/>
              </w:rPr>
            </w:pPr>
            <w:r w:rsidRPr="009B49EE">
              <w:rPr>
                <w:rFonts w:ascii="Arial" w:hAnsi="Arial" w:cs="Arial"/>
                <w:color w:val="000000"/>
                <w:sz w:val="12"/>
                <w:szCs w:val="12"/>
              </w:rPr>
              <w:t>01</w:t>
            </w:r>
          </w:p>
        </w:tc>
        <w:tc>
          <w:tcPr>
            <w:tcW w:w="1276"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3</w:t>
            </w:r>
          </w:p>
        </w:tc>
        <w:tc>
          <w:tcPr>
            <w:tcW w:w="1612"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3</w:t>
            </w:r>
          </w:p>
        </w:tc>
        <w:tc>
          <w:tcPr>
            <w:tcW w:w="144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1</w:t>
            </w:r>
          </w:p>
        </w:tc>
        <w:tc>
          <w:tcPr>
            <w:tcW w:w="1490" w:type="dxa"/>
            <w:tcBorders>
              <w:top w:val="single" w:sz="12" w:space="0" w:color="auto"/>
              <w:bottom w:val="single" w:sz="12" w:space="0" w:color="auto"/>
            </w:tcBorders>
            <w:tcMar>
              <w:right w:w="57" w:type="dxa"/>
            </w:tcMar>
            <w:vAlign w:val="center"/>
          </w:tcPr>
          <w:p w:rsidR="009953BD" w:rsidRDefault="009953BD">
            <w:pPr>
              <w:jc w:val="right"/>
              <w:rPr>
                <w:rFonts w:ascii="Arial" w:hAnsi="Arial" w:cs="Arial"/>
                <w:color w:val="000000"/>
                <w:sz w:val="14"/>
                <w:szCs w:val="14"/>
              </w:rPr>
            </w:pPr>
          </w:p>
        </w:tc>
        <w:tc>
          <w:tcPr>
            <w:tcW w:w="1422" w:type="dxa"/>
            <w:tcBorders>
              <w:top w:val="single" w:sz="12" w:space="0" w:color="auto"/>
              <w:bottom w:val="single" w:sz="12" w:space="0" w:color="auto"/>
              <w:right w:val="single" w:sz="12" w:space="0" w:color="auto"/>
            </w:tcBorders>
            <w:tcMar>
              <w:right w:w="57" w:type="dxa"/>
            </w:tcMar>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2</w:t>
            </w: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1</w:t>
            </w:r>
          </w:p>
        </w:tc>
        <w:tc>
          <w:tcPr>
            <w:tcW w:w="1422" w:type="dxa"/>
            <w:tcBorders>
              <w:top w:val="single" w:sz="12" w:space="0" w:color="auto"/>
              <w:bottom w:val="single" w:sz="12" w:space="0" w:color="auto"/>
              <w:right w:val="single" w:sz="12" w:space="0" w:color="auto"/>
            </w:tcBorders>
            <w:vAlign w:val="center"/>
          </w:tcPr>
          <w:p w:rsidR="009953BD" w:rsidRDefault="009953BD">
            <w:pPr>
              <w:jc w:val="right"/>
              <w:rPr>
                <w:rFonts w:ascii="Arial" w:hAnsi="Arial" w:cs="Arial"/>
                <w:color w:val="000000"/>
                <w:sz w:val="14"/>
                <w:szCs w:val="14"/>
              </w:rPr>
            </w:pPr>
            <w:r>
              <w:rPr>
                <w:rFonts w:ascii="Arial" w:hAnsi="Arial" w:cs="Arial"/>
                <w:color w:val="000000"/>
                <w:sz w:val="14"/>
                <w:szCs w:val="14"/>
              </w:rPr>
              <w:t>2.000</w:t>
            </w:r>
          </w:p>
        </w:tc>
      </w:tr>
    </w:tbl>
    <w:p w:rsidR="00DC3911" w:rsidRDefault="00DC3911"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D145AF" w:rsidP="00026CB1">
      <w:pPr>
        <w:spacing w:after="40"/>
        <w:ind w:left="11"/>
        <w:rPr>
          <w:rFonts w:ascii="Arial" w:hAnsi="Arial" w:cs="Arial"/>
          <w:b/>
          <w:color w:val="000000"/>
        </w:rPr>
      </w:pPr>
    </w:p>
    <w:p w:rsidR="00D145AF" w:rsidRDefault="00CF2EBA" w:rsidP="00026CB1">
      <w:pPr>
        <w:spacing w:after="40"/>
        <w:ind w:left="11"/>
        <w:rPr>
          <w:rFonts w:ascii="Arial" w:hAnsi="Arial" w:cs="Arial"/>
          <w:b/>
          <w:color w:val="000000"/>
        </w:rPr>
      </w:pPr>
      <w:r>
        <w:rPr>
          <w:rFonts w:ascii="Arial" w:hAnsi="Arial" w:cs="Arial"/>
          <w:b/>
          <w:color w:val="000000"/>
        </w:rPr>
        <w:br w:type="page"/>
      </w:r>
    </w:p>
    <w:p w:rsidR="00D145AF" w:rsidRDefault="00D145AF" w:rsidP="00026CB1">
      <w:pPr>
        <w:spacing w:after="40"/>
        <w:ind w:left="11"/>
        <w:rPr>
          <w:rFonts w:ascii="Arial" w:hAnsi="Arial" w:cs="Arial"/>
          <w:b/>
          <w:color w:val="000000"/>
        </w:rPr>
      </w:pPr>
    </w:p>
    <w:p w:rsidR="00026CB1" w:rsidRDefault="00D145AF" w:rsidP="00C46591">
      <w:pPr>
        <w:spacing w:after="40"/>
        <w:rPr>
          <w:rFonts w:ascii="Arial" w:hAnsi="Arial" w:cs="Arial"/>
          <w:b/>
          <w:color w:val="000000"/>
        </w:rPr>
      </w:pPr>
      <w:r>
        <w:rPr>
          <w:rFonts w:ascii="Arial" w:hAnsi="Arial" w:cs="Arial"/>
          <w:b/>
          <w:color w:val="000000"/>
        </w:rPr>
        <w:t>Dział 12</w:t>
      </w:r>
      <w:r w:rsidR="00026CB1" w:rsidRPr="009B49EE">
        <w:rPr>
          <w:rFonts w:ascii="Arial" w:hAnsi="Arial" w:cs="Arial"/>
          <w:b/>
          <w:color w:val="000000"/>
        </w:rPr>
        <w:t xml:space="preserve">. Sprawy wielotomowe </w:t>
      </w:r>
    </w:p>
    <w:p w:rsidR="00D145AF" w:rsidRPr="00D145AF" w:rsidRDefault="00D145AF" w:rsidP="00026CB1">
      <w:pPr>
        <w:spacing w:after="40"/>
        <w:ind w:left="11"/>
        <w:rPr>
          <w:rFonts w:ascii="Arial" w:hAnsi="Arial" w:cs="Arial"/>
          <w:color w:val="00000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3"/>
        <w:gridCol w:w="525"/>
        <w:gridCol w:w="23"/>
        <w:gridCol w:w="82"/>
        <w:gridCol w:w="23"/>
        <w:gridCol w:w="6"/>
        <w:gridCol w:w="2464"/>
        <w:gridCol w:w="406"/>
        <w:gridCol w:w="1498"/>
        <w:gridCol w:w="1595"/>
        <w:gridCol w:w="1498"/>
        <w:gridCol w:w="1583"/>
      </w:tblGrid>
      <w:tr w:rsidR="00026CB1" w:rsidRPr="009B49EE" w:rsidTr="00B81FC7">
        <w:trPr>
          <w:cantSplit/>
          <w:trHeight w:hRule="exact" w:val="219"/>
        </w:trPr>
        <w:tc>
          <w:tcPr>
            <w:tcW w:w="4032" w:type="dxa"/>
            <w:gridSpan w:val="8"/>
            <w:vMerge w:val="restart"/>
            <w:vAlign w:val="center"/>
          </w:tcPr>
          <w:p w:rsidR="00E37F0F" w:rsidRPr="004813CF" w:rsidRDefault="00E37F0F" w:rsidP="00E37F0F">
            <w:pPr>
              <w:jc w:val="center"/>
              <w:rPr>
                <w:rFonts w:ascii="Arial" w:hAnsi="Arial" w:cs="Arial"/>
                <w:sz w:val="18"/>
                <w:szCs w:val="20"/>
              </w:rPr>
            </w:pPr>
            <w:r w:rsidRPr="004813CF">
              <w:rPr>
                <w:rFonts w:ascii="Arial" w:hAnsi="Arial" w:cs="Arial"/>
                <w:sz w:val="18"/>
                <w:szCs w:val="20"/>
              </w:rPr>
              <w:t>SPRAWY</w:t>
            </w:r>
          </w:p>
          <w:p w:rsidR="00026CB1" w:rsidRPr="009B49EE" w:rsidRDefault="00E37F0F" w:rsidP="00E37F0F">
            <w:pPr>
              <w:spacing w:line="140" w:lineRule="exact"/>
              <w:jc w:val="center"/>
              <w:rPr>
                <w:rFonts w:ascii="Arial" w:hAnsi="Arial" w:cs="Arial"/>
                <w:b/>
                <w:color w:val="000000"/>
                <w:sz w:val="14"/>
              </w:rPr>
            </w:pPr>
            <w:r w:rsidRPr="004813CF">
              <w:rPr>
                <w:rFonts w:ascii="Arial" w:hAnsi="Arial" w:cs="Arial"/>
                <w:sz w:val="18"/>
                <w:szCs w:val="20"/>
              </w:rPr>
              <w:t>z rep.</w:t>
            </w:r>
          </w:p>
        </w:tc>
        <w:tc>
          <w:tcPr>
            <w:tcW w:w="6174" w:type="dxa"/>
            <w:gridSpan w:val="4"/>
            <w:vAlign w:val="center"/>
          </w:tcPr>
          <w:p w:rsidR="00026CB1" w:rsidRPr="009B49EE" w:rsidRDefault="00026CB1" w:rsidP="00DC0908">
            <w:pPr>
              <w:spacing w:after="80"/>
              <w:ind w:left="180"/>
              <w:jc w:val="center"/>
              <w:rPr>
                <w:rFonts w:ascii="Arial" w:hAnsi="Arial" w:cs="Arial"/>
                <w:color w:val="000000"/>
                <w:sz w:val="14"/>
                <w:szCs w:val="14"/>
              </w:rPr>
            </w:pPr>
            <w:r w:rsidRPr="009B49EE">
              <w:rPr>
                <w:rFonts w:ascii="Arial" w:hAnsi="Arial" w:cs="Arial"/>
                <w:color w:val="000000"/>
                <w:sz w:val="14"/>
                <w:szCs w:val="14"/>
              </w:rPr>
              <w:t xml:space="preserve">Sprawy </w:t>
            </w:r>
            <w:r w:rsidR="00E37F0F" w:rsidRPr="00E37F0F">
              <w:rPr>
                <w:rFonts w:ascii="Arial" w:hAnsi="Arial" w:cs="Arial"/>
                <w:color w:val="000000"/>
                <w:sz w:val="14"/>
                <w:szCs w:val="14"/>
              </w:rPr>
              <w:t>rodzinne nieletnich</w:t>
            </w:r>
            <w:r w:rsidRPr="009B49EE">
              <w:rPr>
                <w:rFonts w:ascii="Arial" w:hAnsi="Arial" w:cs="Arial"/>
                <w:color w:val="000000"/>
                <w:sz w:val="14"/>
                <w:szCs w:val="14"/>
              </w:rPr>
              <w:t xml:space="preserve"> wielotomowe - liczba spraw</w:t>
            </w:r>
          </w:p>
          <w:p w:rsidR="00026CB1" w:rsidRPr="009B49EE" w:rsidRDefault="00026CB1" w:rsidP="00DC0908">
            <w:pPr>
              <w:spacing w:line="120" w:lineRule="exact"/>
              <w:jc w:val="center"/>
              <w:rPr>
                <w:rFonts w:ascii="Arial" w:hAnsi="Arial" w:cs="Arial"/>
                <w:color w:val="000000"/>
                <w:sz w:val="12"/>
                <w:szCs w:val="12"/>
              </w:rPr>
            </w:pPr>
          </w:p>
        </w:tc>
      </w:tr>
      <w:tr w:rsidR="00026CB1" w:rsidRPr="009B49EE" w:rsidTr="00B81FC7">
        <w:trPr>
          <w:cantSplit/>
          <w:trHeight w:val="313"/>
        </w:trPr>
        <w:tc>
          <w:tcPr>
            <w:tcW w:w="4032" w:type="dxa"/>
            <w:gridSpan w:val="8"/>
            <w:vMerge/>
            <w:vAlign w:val="center"/>
          </w:tcPr>
          <w:p w:rsidR="00026CB1" w:rsidRPr="009B49EE" w:rsidRDefault="00026CB1" w:rsidP="00DC0908">
            <w:pPr>
              <w:spacing w:line="200" w:lineRule="exact"/>
              <w:rPr>
                <w:rFonts w:ascii="Arial" w:hAnsi="Arial" w:cs="Arial"/>
                <w:b/>
                <w:color w:val="000000"/>
                <w:sz w:val="14"/>
              </w:rPr>
            </w:pP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zbiorczo pow. 5 tomów</w:t>
            </w:r>
          </w:p>
          <w:p w:rsidR="00026CB1" w:rsidRPr="009B49EE" w:rsidRDefault="00E07F28"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(kol. od 2 do 4</w:t>
            </w:r>
            <w:r w:rsidR="00026CB1" w:rsidRPr="009B49EE">
              <w:rPr>
                <w:rFonts w:ascii="Arial" w:hAnsi="Arial" w:cs="Arial"/>
                <w:color w:val="000000"/>
                <w:sz w:val="13"/>
                <w:szCs w:val="13"/>
              </w:rPr>
              <w:t>)</w:t>
            </w:r>
          </w:p>
        </w:tc>
        <w:tc>
          <w:tcPr>
            <w:tcW w:w="1595"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5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10 tomów</w:t>
            </w:r>
          </w:p>
        </w:tc>
        <w:tc>
          <w:tcPr>
            <w:tcW w:w="1498" w:type="dxa"/>
            <w:vAlign w:val="center"/>
          </w:tcPr>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pow. 10 do </w:t>
            </w:r>
          </w:p>
          <w:p w:rsidR="00026CB1" w:rsidRPr="009B49EE" w:rsidRDefault="00026CB1" w:rsidP="00DC0908">
            <w:pPr>
              <w:spacing w:line="120" w:lineRule="exact"/>
              <w:jc w:val="center"/>
              <w:rPr>
                <w:rFonts w:ascii="Arial" w:hAnsi="Arial" w:cs="Arial"/>
                <w:color w:val="000000"/>
                <w:sz w:val="13"/>
                <w:szCs w:val="13"/>
              </w:rPr>
            </w:pPr>
            <w:r w:rsidRPr="009B49EE">
              <w:rPr>
                <w:rFonts w:ascii="Arial" w:hAnsi="Arial" w:cs="Arial"/>
                <w:color w:val="000000"/>
                <w:sz w:val="13"/>
                <w:szCs w:val="13"/>
              </w:rPr>
              <w:t xml:space="preserve">20 tomów </w:t>
            </w:r>
          </w:p>
        </w:tc>
        <w:tc>
          <w:tcPr>
            <w:tcW w:w="1583" w:type="dxa"/>
            <w:vAlign w:val="center"/>
          </w:tcPr>
          <w:p w:rsidR="00026CB1" w:rsidRPr="009B49EE" w:rsidRDefault="00026CB1" w:rsidP="00026CB1">
            <w:pPr>
              <w:spacing w:line="120" w:lineRule="exact"/>
              <w:jc w:val="center"/>
              <w:rPr>
                <w:rFonts w:ascii="Arial" w:hAnsi="Arial" w:cs="Arial"/>
                <w:color w:val="000000"/>
                <w:sz w:val="13"/>
                <w:szCs w:val="13"/>
              </w:rPr>
            </w:pPr>
            <w:r w:rsidRPr="009B49EE">
              <w:rPr>
                <w:rFonts w:ascii="Arial" w:hAnsi="Arial" w:cs="Arial"/>
                <w:color w:val="000000"/>
                <w:sz w:val="13"/>
                <w:szCs w:val="13"/>
              </w:rPr>
              <w:t>powyżej 20  tomów</w:t>
            </w:r>
          </w:p>
        </w:tc>
      </w:tr>
      <w:tr w:rsidR="00026CB1" w:rsidRPr="009B49EE" w:rsidTr="00B81FC7">
        <w:trPr>
          <w:cantSplit/>
          <w:trHeight w:hRule="exact" w:val="169"/>
        </w:trPr>
        <w:tc>
          <w:tcPr>
            <w:tcW w:w="4032" w:type="dxa"/>
            <w:gridSpan w:val="8"/>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 xml:space="preserve">0 </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1</w:t>
            </w:r>
          </w:p>
        </w:tc>
        <w:tc>
          <w:tcPr>
            <w:tcW w:w="1595"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2</w:t>
            </w:r>
          </w:p>
        </w:tc>
        <w:tc>
          <w:tcPr>
            <w:tcW w:w="1498"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3</w:t>
            </w:r>
          </w:p>
        </w:tc>
        <w:tc>
          <w:tcPr>
            <w:tcW w:w="1583" w:type="dxa"/>
            <w:tcBorders>
              <w:bottom w:val="single" w:sz="12" w:space="0" w:color="auto"/>
            </w:tcBorders>
            <w:vAlign w:val="center"/>
          </w:tcPr>
          <w:p w:rsidR="00026CB1" w:rsidRPr="009B49EE" w:rsidRDefault="00026CB1" w:rsidP="00DC0908">
            <w:pPr>
              <w:spacing w:line="120" w:lineRule="exact"/>
              <w:jc w:val="center"/>
              <w:rPr>
                <w:rFonts w:ascii="Arial" w:hAnsi="Arial" w:cs="Arial"/>
                <w:color w:val="000000"/>
                <w:sz w:val="12"/>
                <w:szCs w:val="12"/>
              </w:rPr>
            </w:pPr>
            <w:r w:rsidRPr="009B49EE">
              <w:rPr>
                <w:rFonts w:ascii="Arial" w:hAnsi="Arial" w:cs="Arial"/>
                <w:color w:val="000000"/>
                <w:sz w:val="12"/>
                <w:szCs w:val="12"/>
              </w:rPr>
              <w:t>4</w:t>
            </w:r>
          </w:p>
        </w:tc>
      </w:tr>
      <w:tr w:rsidR="006D3DF2" w:rsidRPr="009B49EE" w:rsidTr="001F3F92">
        <w:trPr>
          <w:cantSplit/>
          <w:trHeight w:hRule="exact" w:val="284"/>
        </w:trPr>
        <w:tc>
          <w:tcPr>
            <w:tcW w:w="503" w:type="dxa"/>
            <w:vMerge w:val="restart"/>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RC</w:t>
            </w:r>
          </w:p>
        </w:tc>
        <w:tc>
          <w:tcPr>
            <w:tcW w:w="3123" w:type="dxa"/>
            <w:gridSpan w:val="6"/>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12" w:space="0" w:color="auto"/>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01</w:t>
            </w:r>
          </w:p>
        </w:tc>
        <w:tc>
          <w:tcPr>
            <w:tcW w:w="1498" w:type="dxa"/>
            <w:tcBorders>
              <w:top w:val="single" w:sz="12" w:space="0" w:color="auto"/>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12" w:space="0" w:color="auto"/>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12"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02</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25" w:type="dxa"/>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98" w:type="dxa"/>
            <w:gridSpan w:val="5"/>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03</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right w:val="single" w:sz="12" w:space="0" w:color="auto"/>
            </w:tcBorders>
            <w:vAlign w:val="center"/>
          </w:tcPr>
          <w:p w:rsidR="006D3DF2" w:rsidRPr="009B49EE" w:rsidRDefault="006D3DF2" w:rsidP="00DC0908">
            <w:pPr>
              <w:spacing w:line="120" w:lineRule="exact"/>
              <w:ind w:left="85" w:right="46"/>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04</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left w:val="single" w:sz="12"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05</w:t>
            </w:r>
          </w:p>
        </w:tc>
        <w:tc>
          <w:tcPr>
            <w:tcW w:w="1498" w:type="dxa"/>
            <w:tcBorders>
              <w:left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06</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left w:val="single" w:sz="12" w:space="0" w:color="auto"/>
              <w:bottom w:val="single" w:sz="4" w:space="0" w:color="auto"/>
              <w:right w:val="single" w:sz="4" w:space="0" w:color="auto"/>
            </w:tcBorders>
            <w:vAlign w:val="center"/>
          </w:tcPr>
          <w:p w:rsidR="006D3DF2" w:rsidRPr="009B49EE" w:rsidRDefault="006D3DF2" w:rsidP="001F3F92">
            <w:pPr>
              <w:spacing w:before="100" w:beforeAutospacing="1" w:after="100" w:afterAutospacing="1" w:line="120" w:lineRule="exact"/>
              <w:ind w:left="85" w:right="85"/>
              <w:jc w:val="right"/>
              <w:rPr>
                <w:rFonts w:ascii="Arial" w:hAnsi="Arial" w:cs="Arial"/>
                <w:color w:val="000000"/>
                <w:sz w:val="12"/>
              </w:rPr>
            </w:pPr>
            <w:r w:rsidRPr="009B49EE">
              <w:rPr>
                <w:rFonts w:ascii="Arial" w:hAnsi="Arial" w:cs="Arial"/>
                <w:color w:val="000000"/>
                <w:sz w:val="12"/>
              </w:rPr>
              <w:t>07</w:t>
            </w:r>
          </w:p>
        </w:tc>
        <w:tc>
          <w:tcPr>
            <w:tcW w:w="1498" w:type="dxa"/>
            <w:tcBorders>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left w:val="single" w:sz="4" w:space="0" w:color="auto"/>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bottom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restart"/>
            <w:tcBorders>
              <w:top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r w:rsidRPr="009B49EE">
              <w:rPr>
                <w:rFonts w:ascii="Arial" w:hAnsi="Arial" w:cs="Arial"/>
                <w:color w:val="000000"/>
                <w:sz w:val="14"/>
                <w:szCs w:val="14"/>
              </w:rPr>
              <w:t>RNs</w:t>
            </w:r>
          </w:p>
        </w:tc>
        <w:tc>
          <w:tcPr>
            <w:tcW w:w="3123" w:type="dxa"/>
            <w:gridSpan w:val="6"/>
            <w:tcBorders>
              <w:top w:val="single" w:sz="12"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08</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09</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10</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11</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val="restart"/>
            <w:tcBorders>
              <w:top w:val="single" w:sz="4" w:space="0" w:color="auto"/>
              <w:left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 xml:space="preserve">w tym </w:t>
            </w: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4"/>
                <w:szCs w:val="14"/>
              </w:rPr>
            </w:pPr>
            <w:r w:rsidRPr="009B49EE">
              <w:rPr>
                <w:rFonts w:ascii="Arial" w:hAnsi="Arial" w:cs="Arial"/>
                <w:color w:val="000000"/>
                <w:sz w:val="12"/>
              </w:rPr>
              <w:t>12</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548" w:type="dxa"/>
            <w:gridSpan w:val="2"/>
            <w:vMerge/>
            <w:tcBorders>
              <w:left w:val="single" w:sz="4" w:space="0" w:color="auto"/>
              <w:bottom w:val="single" w:sz="4" w:space="0" w:color="auto"/>
              <w:right w:val="single" w:sz="4"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p>
        </w:tc>
        <w:tc>
          <w:tcPr>
            <w:tcW w:w="2575" w:type="dxa"/>
            <w:gridSpan w:val="4"/>
            <w:tcBorders>
              <w:top w:val="single" w:sz="4" w:space="0" w:color="auto"/>
              <w:left w:val="single" w:sz="4" w:space="0" w:color="auto"/>
              <w:bottom w:val="single" w:sz="4"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w wyniku zwrotu pozwu</w:t>
            </w:r>
            <w:r>
              <w:rPr>
                <w:rFonts w:ascii="Arial" w:hAnsi="Arial" w:cs="Arial"/>
                <w:color w:val="000000"/>
                <w:sz w:val="14"/>
                <w:szCs w:val="14"/>
              </w:rPr>
              <w:t>/wniosku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13</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9B49EE" w:rsidTr="001F3F92">
        <w:trPr>
          <w:cantSplit/>
          <w:trHeight w:hRule="exact" w:val="284"/>
        </w:trPr>
        <w:tc>
          <w:tcPr>
            <w:tcW w:w="503" w:type="dxa"/>
            <w:vMerge/>
            <w:tcBorders>
              <w:bottom w:val="single" w:sz="12" w:space="0" w:color="auto"/>
            </w:tcBorders>
            <w:vAlign w:val="center"/>
          </w:tcPr>
          <w:p w:rsidR="006D3DF2" w:rsidRPr="009B49EE" w:rsidRDefault="006D3DF2" w:rsidP="00DC0908">
            <w:pPr>
              <w:spacing w:after="20" w:line="120" w:lineRule="exact"/>
              <w:ind w:left="85" w:right="85"/>
              <w:rPr>
                <w:rFonts w:ascii="Arial" w:hAnsi="Arial" w:cs="Arial"/>
                <w:color w:val="000000"/>
                <w:sz w:val="14"/>
                <w:szCs w:val="14"/>
              </w:rPr>
            </w:pPr>
          </w:p>
        </w:tc>
        <w:tc>
          <w:tcPr>
            <w:tcW w:w="3123" w:type="dxa"/>
            <w:gridSpan w:val="6"/>
            <w:tcBorders>
              <w:top w:val="single" w:sz="4" w:space="0" w:color="auto"/>
              <w:left w:val="single" w:sz="4" w:space="0" w:color="auto"/>
              <w:bottom w:val="single" w:sz="12" w:space="0" w:color="auto"/>
              <w:right w:val="single" w:sz="12" w:space="0" w:color="auto"/>
            </w:tcBorders>
            <w:vAlign w:val="center"/>
          </w:tcPr>
          <w:p w:rsidR="006D3DF2" w:rsidRPr="009B49EE" w:rsidRDefault="006D3DF2" w:rsidP="00DC0908">
            <w:pPr>
              <w:spacing w:line="120" w:lineRule="exact"/>
              <w:ind w:left="85" w:right="85"/>
              <w:rPr>
                <w:rFonts w:ascii="Arial" w:hAnsi="Arial" w:cs="Arial"/>
                <w:color w:val="000000"/>
                <w:sz w:val="14"/>
                <w:szCs w:val="14"/>
              </w:rPr>
            </w:pPr>
            <w:r w:rsidRPr="009B49EE">
              <w:rPr>
                <w:rFonts w:ascii="Arial" w:hAnsi="Arial" w:cs="Arial"/>
                <w:color w:val="000000"/>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9B49EE" w:rsidRDefault="006D3DF2" w:rsidP="001F3F92">
            <w:pPr>
              <w:spacing w:after="20" w:line="120" w:lineRule="exact"/>
              <w:ind w:left="85" w:right="85"/>
              <w:jc w:val="right"/>
              <w:rPr>
                <w:rFonts w:ascii="Arial" w:hAnsi="Arial" w:cs="Arial"/>
                <w:color w:val="000000"/>
                <w:sz w:val="12"/>
              </w:rPr>
            </w:pPr>
            <w:r w:rsidRPr="009B49EE">
              <w:rPr>
                <w:rFonts w:ascii="Arial" w:hAnsi="Arial" w:cs="Arial"/>
                <w:color w:val="000000"/>
                <w:sz w:val="12"/>
              </w:rPr>
              <w:t>14</w:t>
            </w: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tcMar>
              <w:right w:w="57" w:type="dxa"/>
            </w:tcMar>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tcMar>
              <w:right w:w="57" w:type="dxa"/>
            </w:tcMar>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restart"/>
            <w:vAlign w:val="center"/>
          </w:tcPr>
          <w:p w:rsidR="006D3DF2" w:rsidRPr="006D3DF2" w:rsidRDefault="006D3DF2" w:rsidP="00A73CE7">
            <w:pPr>
              <w:spacing w:after="20" w:line="120" w:lineRule="exact"/>
              <w:ind w:left="85" w:right="85"/>
              <w:rPr>
                <w:rFonts w:ascii="Arial" w:hAnsi="Arial" w:cs="Arial"/>
                <w:sz w:val="14"/>
                <w:szCs w:val="14"/>
              </w:rPr>
            </w:pPr>
            <w:r w:rsidRPr="006D3DF2">
              <w:rPr>
                <w:rFonts w:ascii="Arial" w:hAnsi="Arial" w:cs="Arial"/>
                <w:sz w:val="14"/>
                <w:szCs w:val="14"/>
              </w:rPr>
              <w:t>Nsm</w:t>
            </w: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5</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6</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30" w:type="dxa"/>
            <w:gridSpan w:val="3"/>
            <w:vMerge/>
            <w:vAlign w:val="center"/>
          </w:tcPr>
          <w:p w:rsidR="006D3DF2" w:rsidRPr="006D3DF2" w:rsidRDefault="006D3DF2" w:rsidP="00A73CE7">
            <w:pPr>
              <w:ind w:left="85" w:right="85"/>
              <w:rPr>
                <w:rFonts w:ascii="Arial" w:hAnsi="Arial" w:cs="Arial"/>
                <w:sz w:val="14"/>
                <w:szCs w:val="14"/>
              </w:rPr>
            </w:pPr>
          </w:p>
        </w:tc>
        <w:tc>
          <w:tcPr>
            <w:tcW w:w="2493" w:type="dxa"/>
            <w:gridSpan w:val="3"/>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7</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46"/>
              <w:rPr>
                <w:rFonts w:ascii="Arial" w:hAnsi="Arial" w:cs="Arial"/>
                <w:sz w:val="14"/>
                <w:szCs w:val="14"/>
              </w:rPr>
            </w:pPr>
            <w:r w:rsidRPr="006D3DF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1</w:t>
            </w:r>
            <w:r>
              <w:rPr>
                <w:rFonts w:ascii="Arial" w:hAnsi="Arial" w:cs="Arial"/>
                <w:sz w:val="12"/>
              </w:rPr>
              <w:t>8</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9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restart"/>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 xml:space="preserve">w tym </w:t>
            </w: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Pr>
                <w:rFonts w:ascii="Arial" w:hAnsi="Arial" w:cs="Arial"/>
                <w:sz w:val="12"/>
              </w:rPr>
              <w:t>19</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227"/>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653" w:type="dxa"/>
            <w:gridSpan w:val="4"/>
            <w:vMerge/>
            <w:vAlign w:val="center"/>
          </w:tcPr>
          <w:p w:rsidR="006D3DF2" w:rsidRPr="006D3DF2" w:rsidRDefault="006D3DF2" w:rsidP="00A73CE7">
            <w:pPr>
              <w:ind w:left="85" w:right="85"/>
              <w:rPr>
                <w:rFonts w:ascii="Arial" w:hAnsi="Arial" w:cs="Arial"/>
                <w:sz w:val="14"/>
                <w:szCs w:val="14"/>
              </w:rPr>
            </w:pPr>
          </w:p>
        </w:tc>
        <w:tc>
          <w:tcPr>
            <w:tcW w:w="2470" w:type="dxa"/>
            <w:gridSpan w:val="2"/>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0</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6D3DF2" w:rsidRPr="006D3DF2" w:rsidTr="001F3F9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1"/>
        </w:trPr>
        <w:tc>
          <w:tcPr>
            <w:tcW w:w="503" w:type="dxa"/>
            <w:vMerge/>
            <w:vAlign w:val="center"/>
          </w:tcPr>
          <w:p w:rsidR="006D3DF2" w:rsidRPr="006D3DF2" w:rsidRDefault="006D3DF2" w:rsidP="00A73CE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6D3DF2" w:rsidRPr="006D3DF2" w:rsidRDefault="006D3DF2" w:rsidP="00A73CE7">
            <w:pPr>
              <w:ind w:left="85" w:right="85"/>
              <w:rPr>
                <w:rFonts w:ascii="Arial" w:hAnsi="Arial" w:cs="Arial"/>
                <w:sz w:val="14"/>
                <w:szCs w:val="14"/>
              </w:rPr>
            </w:pPr>
            <w:r w:rsidRPr="006D3DF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4" w:space="0" w:color="auto"/>
              <w:right w:val="single" w:sz="4" w:space="0" w:color="auto"/>
            </w:tcBorders>
            <w:vAlign w:val="center"/>
          </w:tcPr>
          <w:p w:rsidR="006D3DF2" w:rsidRPr="006D3DF2" w:rsidRDefault="006D3DF2" w:rsidP="001F3F92">
            <w:pPr>
              <w:spacing w:before="100" w:beforeAutospacing="1" w:after="100" w:afterAutospacing="1" w:line="120" w:lineRule="exact"/>
              <w:ind w:left="85" w:right="85"/>
              <w:jc w:val="right"/>
              <w:rPr>
                <w:rFonts w:ascii="Arial" w:hAnsi="Arial" w:cs="Arial"/>
                <w:sz w:val="12"/>
              </w:rPr>
            </w:pPr>
            <w:r w:rsidRPr="006D3DF2">
              <w:rPr>
                <w:rFonts w:ascii="Arial" w:hAnsi="Arial" w:cs="Arial"/>
                <w:sz w:val="12"/>
              </w:rPr>
              <w:t>2</w:t>
            </w:r>
            <w:r>
              <w:rPr>
                <w:rFonts w:ascii="Arial" w:hAnsi="Arial" w:cs="Arial"/>
                <w:sz w:val="12"/>
              </w:rPr>
              <w:t>1</w:t>
            </w: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6D3DF2" w:rsidRDefault="006D3DF2"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6D3DF2" w:rsidRDefault="006D3DF2" w:rsidP="001F3F92">
            <w:pPr>
              <w:jc w:val="right"/>
              <w:rPr>
                <w:rFonts w:ascii="Arial" w:hAnsi="Arial" w:cs="Arial"/>
                <w:color w:val="000000"/>
                <w:sz w:val="14"/>
                <w:szCs w:val="14"/>
              </w:rPr>
            </w:pPr>
          </w:p>
        </w:tc>
      </w:tr>
      <w:tr w:rsidR="00B81FC7" w:rsidRPr="00283F83" w:rsidTr="001F3F92">
        <w:trPr>
          <w:cantSplit/>
          <w:trHeight w:val="227"/>
        </w:trPr>
        <w:tc>
          <w:tcPr>
            <w:tcW w:w="503" w:type="dxa"/>
            <w:vMerge w:val="restart"/>
            <w:tcBorders>
              <w:top w:val="single" w:sz="12" w:space="0" w:color="auto"/>
            </w:tcBorders>
            <w:vAlign w:val="center"/>
          </w:tcPr>
          <w:p w:rsidR="00B81FC7" w:rsidRPr="00EB1962" w:rsidRDefault="00B81FC7" w:rsidP="00C46AB7">
            <w:pPr>
              <w:spacing w:after="20" w:line="120" w:lineRule="exact"/>
              <w:ind w:left="85" w:right="85"/>
              <w:rPr>
                <w:rFonts w:ascii="Arial" w:hAnsi="Arial" w:cs="Arial"/>
                <w:sz w:val="14"/>
                <w:szCs w:val="14"/>
              </w:rPr>
            </w:pPr>
            <w:r w:rsidRPr="00EB1962">
              <w:rPr>
                <w:rFonts w:ascii="Arial" w:hAnsi="Arial" w:cs="Arial"/>
                <w:sz w:val="14"/>
                <w:szCs w:val="14"/>
              </w:rPr>
              <w:t>Nkd</w:t>
            </w:r>
          </w:p>
        </w:tc>
        <w:tc>
          <w:tcPr>
            <w:tcW w:w="3123" w:type="dxa"/>
            <w:gridSpan w:val="6"/>
            <w:tcBorders>
              <w:top w:val="single" w:sz="12" w:space="0" w:color="auto"/>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22</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val="329"/>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restart"/>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wpływ w wyniku przekazania z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23</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B81FC7" w:rsidRPr="00283F83" w:rsidTr="001F3F92">
        <w:trPr>
          <w:cantSplit/>
          <w:trHeight w:hRule="exact" w:val="227"/>
        </w:trPr>
        <w:tc>
          <w:tcPr>
            <w:tcW w:w="503" w:type="dxa"/>
            <w:vMerge/>
            <w:vAlign w:val="center"/>
          </w:tcPr>
          <w:p w:rsidR="00B81FC7" w:rsidRPr="00EB1962" w:rsidRDefault="00B81FC7" w:rsidP="00C46AB7">
            <w:pPr>
              <w:spacing w:after="20" w:line="120" w:lineRule="exact"/>
              <w:ind w:left="85" w:right="85"/>
              <w:rPr>
                <w:rFonts w:ascii="Arial" w:hAnsi="Arial" w:cs="Arial"/>
                <w:sz w:val="14"/>
                <w:szCs w:val="14"/>
              </w:rPr>
            </w:pPr>
          </w:p>
        </w:tc>
        <w:tc>
          <w:tcPr>
            <w:tcW w:w="659" w:type="dxa"/>
            <w:gridSpan w:val="5"/>
            <w:vMerge/>
            <w:vAlign w:val="center"/>
          </w:tcPr>
          <w:p w:rsidR="00B81FC7" w:rsidRPr="00EB1962" w:rsidRDefault="00B81FC7" w:rsidP="00C46AB7">
            <w:pPr>
              <w:ind w:left="85" w:right="85"/>
              <w:rPr>
                <w:rFonts w:ascii="Arial" w:hAnsi="Arial" w:cs="Arial"/>
                <w:sz w:val="14"/>
                <w:szCs w:val="14"/>
              </w:rPr>
            </w:pPr>
          </w:p>
        </w:tc>
        <w:tc>
          <w:tcPr>
            <w:tcW w:w="2464" w:type="dxa"/>
            <w:tcBorders>
              <w:right w:val="single" w:sz="12" w:space="0" w:color="auto"/>
            </w:tcBorders>
            <w:vAlign w:val="center"/>
          </w:tcPr>
          <w:p w:rsidR="00B81FC7" w:rsidRPr="00EB1962" w:rsidRDefault="00B81FC7" w:rsidP="00C46AB7">
            <w:pPr>
              <w:ind w:left="85" w:right="85"/>
              <w:rPr>
                <w:rFonts w:ascii="Arial" w:hAnsi="Arial" w:cs="Arial"/>
                <w:sz w:val="14"/>
                <w:szCs w:val="14"/>
              </w:rPr>
            </w:pPr>
            <w:r w:rsidRPr="00EB1962">
              <w:rPr>
                <w:rFonts w:ascii="Arial" w:hAnsi="Arial" w:cs="Arial"/>
                <w:sz w:val="14"/>
                <w:szCs w:val="14"/>
              </w:rPr>
              <w:t>w wyniku zwrotu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B81FC7" w:rsidRPr="00EB1962" w:rsidRDefault="00B81FC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24</w:t>
            </w: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B81FC7" w:rsidRDefault="00B81FC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B81FC7" w:rsidRDefault="00B81FC7" w:rsidP="001F3F92">
            <w:pPr>
              <w:jc w:val="right"/>
              <w:rPr>
                <w:rFonts w:ascii="Arial" w:hAnsi="Arial" w:cs="Arial"/>
                <w:color w:val="000000"/>
                <w:sz w:val="14"/>
                <w:szCs w:val="14"/>
              </w:rPr>
            </w:pPr>
          </w:p>
        </w:tc>
      </w:tr>
      <w:tr w:rsidR="001F4497" w:rsidRPr="00283F83" w:rsidTr="001F3F92">
        <w:trPr>
          <w:cantSplit/>
          <w:trHeigh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right w:val="single" w:sz="12" w:space="0" w:color="auto"/>
            </w:tcBorders>
            <w:vAlign w:val="center"/>
          </w:tcPr>
          <w:p w:rsidR="001F4497" w:rsidRPr="00EB1962" w:rsidRDefault="001F4497" w:rsidP="00C46AB7">
            <w:pPr>
              <w:ind w:left="85" w:right="46"/>
              <w:rPr>
                <w:rFonts w:ascii="Arial" w:hAnsi="Arial" w:cs="Arial"/>
                <w:sz w:val="14"/>
                <w:szCs w:val="14"/>
              </w:rPr>
            </w:pPr>
            <w:r w:rsidRPr="00EB1962">
              <w:rPr>
                <w:rFonts w:ascii="Arial" w:hAnsi="Arial" w:cs="Arial"/>
                <w:sz w:val="14"/>
                <w:szCs w:val="14"/>
              </w:rPr>
              <w:t>Załatwienie w okresie sprawozdawczym</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25</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35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restart"/>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 xml:space="preserve">w tym </w:t>
            </w: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załatwienie w wyniku przekazania do innej jednostki</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26</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hRule="exact" w:val="227"/>
        </w:trPr>
        <w:tc>
          <w:tcPr>
            <w:tcW w:w="503" w:type="dxa"/>
            <w:vMerge/>
            <w:vAlign w:val="center"/>
          </w:tcPr>
          <w:p w:rsidR="001F4497" w:rsidRPr="00EB1962" w:rsidRDefault="001F4497" w:rsidP="00C46AB7">
            <w:pPr>
              <w:spacing w:after="20" w:line="120" w:lineRule="exact"/>
              <w:ind w:left="85" w:right="85"/>
              <w:rPr>
                <w:rFonts w:ascii="Arial" w:hAnsi="Arial" w:cs="Arial"/>
                <w:sz w:val="14"/>
                <w:szCs w:val="14"/>
              </w:rPr>
            </w:pPr>
          </w:p>
        </w:tc>
        <w:tc>
          <w:tcPr>
            <w:tcW w:w="659" w:type="dxa"/>
            <w:gridSpan w:val="5"/>
            <w:vMerge/>
            <w:vAlign w:val="center"/>
          </w:tcPr>
          <w:p w:rsidR="001F4497" w:rsidRPr="00EB1962" w:rsidRDefault="001F4497" w:rsidP="00C46AB7">
            <w:pPr>
              <w:ind w:left="85" w:right="85"/>
              <w:rPr>
                <w:rFonts w:ascii="Arial" w:hAnsi="Arial" w:cs="Arial"/>
                <w:sz w:val="14"/>
                <w:szCs w:val="14"/>
              </w:rPr>
            </w:pPr>
          </w:p>
        </w:tc>
        <w:tc>
          <w:tcPr>
            <w:tcW w:w="2464" w:type="dxa"/>
            <w:tcBorders>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w wyniku pozwu/wniosku</w:t>
            </w:r>
          </w:p>
        </w:tc>
        <w:tc>
          <w:tcPr>
            <w:tcW w:w="406" w:type="dxa"/>
            <w:tcBorders>
              <w:top w:val="single" w:sz="4" w:space="0" w:color="auto"/>
              <w:left w:val="single" w:sz="12" w:space="0" w:color="auto"/>
              <w:bottom w:val="single" w:sz="4"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27</w:t>
            </w: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4"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4"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r w:rsidR="001F4497" w:rsidRPr="00283F83" w:rsidTr="001F3F92">
        <w:trPr>
          <w:cantSplit/>
          <w:trHeight w:val="271"/>
        </w:trPr>
        <w:tc>
          <w:tcPr>
            <w:tcW w:w="503" w:type="dxa"/>
            <w:vMerge/>
            <w:tcBorders>
              <w:bottom w:val="single" w:sz="4" w:space="0" w:color="auto"/>
            </w:tcBorders>
            <w:vAlign w:val="center"/>
          </w:tcPr>
          <w:p w:rsidR="001F4497" w:rsidRPr="00EB1962" w:rsidRDefault="001F4497" w:rsidP="00C46AB7">
            <w:pPr>
              <w:spacing w:after="20" w:line="120" w:lineRule="exact"/>
              <w:ind w:left="85" w:right="85"/>
              <w:rPr>
                <w:rFonts w:ascii="Arial" w:hAnsi="Arial" w:cs="Arial"/>
                <w:sz w:val="14"/>
                <w:szCs w:val="14"/>
              </w:rPr>
            </w:pPr>
          </w:p>
        </w:tc>
        <w:tc>
          <w:tcPr>
            <w:tcW w:w="3123" w:type="dxa"/>
            <w:gridSpan w:val="6"/>
            <w:tcBorders>
              <w:bottom w:val="single" w:sz="4" w:space="0" w:color="auto"/>
              <w:right w:val="single" w:sz="12" w:space="0" w:color="auto"/>
            </w:tcBorders>
            <w:vAlign w:val="center"/>
          </w:tcPr>
          <w:p w:rsidR="001F4497" w:rsidRPr="00EB1962" w:rsidRDefault="001F4497" w:rsidP="00C46AB7">
            <w:pPr>
              <w:ind w:left="85" w:right="85"/>
              <w:rPr>
                <w:rFonts w:ascii="Arial" w:hAnsi="Arial" w:cs="Arial"/>
                <w:sz w:val="14"/>
                <w:szCs w:val="14"/>
              </w:rPr>
            </w:pPr>
            <w:r w:rsidRPr="00EB1962">
              <w:rPr>
                <w:rFonts w:ascii="Arial" w:hAnsi="Arial" w:cs="Arial"/>
                <w:sz w:val="14"/>
                <w:szCs w:val="14"/>
              </w:rPr>
              <w:t>Pozostało na następny okres sprawozdawczy</w:t>
            </w:r>
          </w:p>
        </w:tc>
        <w:tc>
          <w:tcPr>
            <w:tcW w:w="406" w:type="dxa"/>
            <w:tcBorders>
              <w:top w:val="single" w:sz="4" w:space="0" w:color="auto"/>
              <w:left w:val="single" w:sz="12" w:space="0" w:color="auto"/>
              <w:bottom w:val="single" w:sz="12" w:space="0" w:color="auto"/>
              <w:right w:val="single" w:sz="4" w:space="0" w:color="auto"/>
            </w:tcBorders>
            <w:vAlign w:val="center"/>
          </w:tcPr>
          <w:p w:rsidR="001F4497" w:rsidRPr="00EB1962" w:rsidRDefault="001F4497" w:rsidP="001F3F92">
            <w:pPr>
              <w:spacing w:before="100" w:beforeAutospacing="1" w:after="100" w:afterAutospacing="1" w:line="120" w:lineRule="exact"/>
              <w:ind w:left="85" w:right="85"/>
              <w:jc w:val="right"/>
              <w:rPr>
                <w:rFonts w:ascii="Arial" w:hAnsi="Arial" w:cs="Arial"/>
                <w:sz w:val="12"/>
              </w:rPr>
            </w:pPr>
            <w:r w:rsidRPr="00EB1962">
              <w:rPr>
                <w:rFonts w:ascii="Arial" w:hAnsi="Arial" w:cs="Arial"/>
                <w:sz w:val="12"/>
              </w:rPr>
              <w:t>28</w:t>
            </w: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95"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498" w:type="dxa"/>
            <w:tcBorders>
              <w:top w:val="single" w:sz="4" w:space="0" w:color="auto"/>
              <w:left w:val="single" w:sz="4" w:space="0" w:color="auto"/>
              <w:bottom w:val="single" w:sz="12" w:space="0" w:color="auto"/>
              <w:right w:val="single" w:sz="4" w:space="0" w:color="auto"/>
            </w:tcBorders>
            <w:vAlign w:val="center"/>
          </w:tcPr>
          <w:p w:rsidR="001F4497" w:rsidRDefault="001F4497" w:rsidP="001F3F92">
            <w:pPr>
              <w:jc w:val="right"/>
              <w:rPr>
                <w:rFonts w:ascii="Arial" w:hAnsi="Arial" w:cs="Arial"/>
                <w:color w:val="000000"/>
                <w:sz w:val="14"/>
                <w:szCs w:val="14"/>
              </w:rPr>
            </w:pPr>
          </w:p>
        </w:tc>
        <w:tc>
          <w:tcPr>
            <w:tcW w:w="1583" w:type="dxa"/>
            <w:tcBorders>
              <w:top w:val="single" w:sz="4" w:space="0" w:color="auto"/>
              <w:left w:val="single" w:sz="4" w:space="0" w:color="auto"/>
              <w:bottom w:val="single" w:sz="12" w:space="0" w:color="auto"/>
              <w:right w:val="single" w:sz="12" w:space="0" w:color="auto"/>
            </w:tcBorders>
            <w:vAlign w:val="center"/>
          </w:tcPr>
          <w:p w:rsidR="001F4497" w:rsidRDefault="001F4497" w:rsidP="001F3F92">
            <w:pPr>
              <w:jc w:val="right"/>
              <w:rPr>
                <w:rFonts w:ascii="Arial" w:hAnsi="Arial" w:cs="Arial"/>
                <w:color w:val="000000"/>
                <w:sz w:val="14"/>
                <w:szCs w:val="14"/>
              </w:rPr>
            </w:pPr>
          </w:p>
        </w:tc>
      </w:tr>
    </w:tbl>
    <w:p w:rsidR="00B51B8E" w:rsidRDefault="00B51B8E" w:rsidP="00884EF3">
      <w:pPr>
        <w:spacing w:after="80" w:line="220" w:lineRule="exact"/>
        <w:outlineLvl w:val="0"/>
        <w:rPr>
          <w:rFonts w:ascii="Arial" w:hAnsi="Arial" w:cs="Arial"/>
          <w:b/>
          <w:sz w:val="22"/>
          <w:szCs w:val="22"/>
        </w:rPr>
      </w:pPr>
    </w:p>
    <w:p w:rsidR="00CC5616" w:rsidRDefault="00CC5616" w:rsidP="00884EF3">
      <w:pPr>
        <w:spacing w:after="80" w:line="220" w:lineRule="exact"/>
        <w:outlineLvl w:val="0"/>
        <w:rPr>
          <w:rFonts w:ascii="Arial" w:hAnsi="Arial" w:cs="Arial"/>
          <w:b/>
          <w:sz w:val="22"/>
          <w:szCs w:val="22"/>
        </w:rPr>
      </w:pPr>
    </w:p>
    <w:p w:rsidR="00CC5616" w:rsidRPr="006D3DF2" w:rsidRDefault="00CC5616" w:rsidP="00884EF3">
      <w:pPr>
        <w:spacing w:after="80" w:line="220" w:lineRule="exact"/>
        <w:outlineLvl w:val="0"/>
        <w:rPr>
          <w:rFonts w:ascii="Arial" w:hAnsi="Arial" w:cs="Arial"/>
          <w:b/>
          <w:sz w:val="22"/>
          <w:szCs w:val="22"/>
        </w:rPr>
      </w:pPr>
    </w:p>
    <w:p w:rsidR="000B474D" w:rsidRDefault="000B474D" w:rsidP="00CC5616">
      <w:pPr>
        <w:autoSpaceDE w:val="0"/>
        <w:autoSpaceDN w:val="0"/>
        <w:adjustRightInd w:val="0"/>
        <w:spacing w:before="240"/>
        <w:jc w:val="both"/>
        <w:rPr>
          <w:rFonts w:ascii="Arial" w:hAnsi="Arial" w:cs="Arial"/>
          <w:b/>
          <w:bCs/>
          <w:color w:val="FF0000"/>
          <w:sz w:val="20"/>
          <w:szCs w:val="18"/>
          <w:highlight w:val="cyan"/>
        </w:rPr>
      </w:pPr>
    </w:p>
    <w:p w:rsidR="00CC5616" w:rsidRPr="00B812A3" w:rsidRDefault="00CC5616" w:rsidP="00CC5616">
      <w:pPr>
        <w:autoSpaceDE w:val="0"/>
        <w:autoSpaceDN w:val="0"/>
        <w:adjustRightInd w:val="0"/>
        <w:spacing w:before="240"/>
        <w:jc w:val="both"/>
        <w:rPr>
          <w:rFonts w:ascii="Arial" w:hAnsi="Arial" w:cs="Arial"/>
          <w:b/>
          <w:bCs/>
          <w:sz w:val="20"/>
          <w:szCs w:val="18"/>
        </w:rPr>
      </w:pPr>
      <w:r w:rsidRPr="00B812A3">
        <w:rPr>
          <w:rFonts w:ascii="Arial" w:hAnsi="Arial" w:cs="Arial"/>
          <w:b/>
          <w:bCs/>
          <w:sz w:val="20"/>
          <w:szCs w:val="18"/>
        </w:rPr>
        <w:t>W poniższych działach odnoszących się do biegłych i tłumaczy wykazujemy dane dotyczące opinii i tłumaczeń.</w:t>
      </w:r>
    </w:p>
    <w:p w:rsidR="00CC5616" w:rsidRPr="00B812A3" w:rsidRDefault="00CC5616" w:rsidP="00CC5616">
      <w:pPr>
        <w:pStyle w:val="style20"/>
        <w:rPr>
          <w:rFonts w:ascii="Arial" w:hAnsi="Arial" w:cs="Arial"/>
          <w:b/>
          <w:bCs/>
          <w:sz w:val="22"/>
          <w:szCs w:val="20"/>
        </w:rPr>
      </w:pPr>
      <w:r w:rsidRPr="00B812A3">
        <w:rPr>
          <w:rFonts w:ascii="Arial" w:hAnsi="Arial" w:cs="Arial"/>
          <w:b/>
          <w:bCs/>
          <w:sz w:val="22"/>
          <w:szCs w:val="20"/>
        </w:rPr>
        <w:t xml:space="preserve">Dział 14.1. </w:t>
      </w:r>
      <w:r w:rsidRPr="00B812A3">
        <w:rPr>
          <w:rFonts w:ascii="Arial" w:hAnsi="Arial" w:cs="Arial"/>
          <w:b/>
          <w:sz w:val="22"/>
          <w:szCs w:val="20"/>
        </w:rPr>
        <w:t>Liczba biegłych/podmiotów wydających opinie w sprawach  (z wył. tłumaczy przysięgłych)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17"/>
        <w:gridCol w:w="1487"/>
        <w:gridCol w:w="1380"/>
        <w:gridCol w:w="1560"/>
        <w:gridCol w:w="1418"/>
      </w:tblGrid>
      <w:tr w:rsidR="00B812A3" w:rsidRPr="00B812A3" w:rsidTr="005C772A">
        <w:trPr>
          <w:trHeight w:val="179"/>
        </w:trPr>
        <w:tc>
          <w:tcPr>
            <w:tcW w:w="2544" w:type="dxa"/>
            <w:gridSpan w:val="2"/>
            <w:vMerge w:val="restart"/>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Sprawy wg repertoriów</w:t>
            </w:r>
          </w:p>
        </w:tc>
        <w:tc>
          <w:tcPr>
            <w:tcW w:w="5845" w:type="dxa"/>
            <w:gridSpan w:val="4"/>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Liczba powołanych biegłych</w:t>
            </w:r>
          </w:p>
        </w:tc>
      </w:tr>
      <w:tr w:rsidR="00B812A3" w:rsidRPr="00B812A3" w:rsidTr="005C772A">
        <w:trPr>
          <w:trHeight w:val="140"/>
        </w:trPr>
        <w:tc>
          <w:tcPr>
            <w:tcW w:w="2544" w:type="dxa"/>
            <w:gridSpan w:val="2"/>
            <w:vMerge/>
            <w:shd w:val="clear" w:color="auto" w:fill="auto"/>
            <w:vAlign w:val="center"/>
          </w:tcPr>
          <w:p w:rsidR="00CC5616" w:rsidRPr="00B812A3" w:rsidRDefault="00CC5616" w:rsidP="002B402D">
            <w:pPr>
              <w:jc w:val="center"/>
              <w:rPr>
                <w:rFonts w:ascii="Arial" w:hAnsi="Arial" w:cs="Arial"/>
                <w:sz w:val="18"/>
                <w:szCs w:val="16"/>
              </w:rPr>
            </w:pPr>
          </w:p>
        </w:tc>
        <w:tc>
          <w:tcPr>
            <w:tcW w:w="1487"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Razem (kol. 2-4)</w:t>
            </w:r>
          </w:p>
        </w:tc>
        <w:tc>
          <w:tcPr>
            <w:tcW w:w="138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sądowi</w:t>
            </w:r>
          </w:p>
        </w:tc>
        <w:tc>
          <w:tcPr>
            <w:tcW w:w="1560"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biegli spoza listy</w:t>
            </w:r>
          </w:p>
        </w:tc>
        <w:tc>
          <w:tcPr>
            <w:tcW w:w="1418" w:type="dxa"/>
            <w:shd w:val="clear" w:color="auto" w:fill="auto"/>
            <w:vAlign w:val="center"/>
          </w:tcPr>
          <w:p w:rsidR="00CC5616" w:rsidRPr="00B812A3" w:rsidRDefault="00CC5616" w:rsidP="002B402D">
            <w:pPr>
              <w:jc w:val="center"/>
              <w:rPr>
                <w:rFonts w:ascii="Arial" w:hAnsi="Arial" w:cs="Arial"/>
                <w:sz w:val="18"/>
                <w:szCs w:val="16"/>
              </w:rPr>
            </w:pPr>
            <w:r w:rsidRPr="00B812A3">
              <w:rPr>
                <w:rFonts w:ascii="Arial" w:hAnsi="Arial" w:cs="Arial"/>
                <w:sz w:val="18"/>
                <w:szCs w:val="16"/>
              </w:rPr>
              <w:t>inne  podmioty</w:t>
            </w:r>
          </w:p>
        </w:tc>
      </w:tr>
      <w:tr w:rsidR="00B812A3" w:rsidRPr="00B812A3" w:rsidTr="005C772A">
        <w:tc>
          <w:tcPr>
            <w:tcW w:w="2544" w:type="dxa"/>
            <w:gridSpan w:val="2"/>
            <w:shd w:val="clear" w:color="auto" w:fill="auto"/>
            <w:vAlign w:val="center"/>
          </w:tcPr>
          <w:p w:rsidR="00CC5616" w:rsidRPr="00B812A3" w:rsidRDefault="00CC5616" w:rsidP="002B402D">
            <w:pPr>
              <w:jc w:val="center"/>
              <w:rPr>
                <w:rFonts w:ascii="Arial" w:hAnsi="Arial" w:cs="Arial"/>
                <w:sz w:val="18"/>
                <w:szCs w:val="16"/>
              </w:rPr>
            </w:pPr>
            <w:r w:rsidRPr="00853A54">
              <w:rPr>
                <w:rFonts w:ascii="Arial" w:hAnsi="Arial" w:cs="Arial"/>
                <w:sz w:val="14"/>
                <w:szCs w:val="16"/>
              </w:rPr>
              <w:t>0</w:t>
            </w:r>
          </w:p>
        </w:tc>
        <w:tc>
          <w:tcPr>
            <w:tcW w:w="1487"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138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5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418"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r>
      <w:tr w:rsidR="005C772A" w:rsidRPr="00B812A3" w:rsidTr="007817E9">
        <w:trPr>
          <w:trHeight w:val="76"/>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8"/>
                <w:szCs w:val="16"/>
              </w:rPr>
            </w:pPr>
            <w:r w:rsidRPr="00B812A3">
              <w:rPr>
                <w:rFonts w:ascii="Arial" w:hAnsi="Arial" w:cs="Arial"/>
                <w:sz w:val="18"/>
                <w:szCs w:val="16"/>
              </w:rPr>
              <w:t>Ogółem (w. 02 do 06)</w:t>
            </w:r>
          </w:p>
        </w:tc>
        <w:tc>
          <w:tcPr>
            <w:tcW w:w="417"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487"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232</w:t>
            </w:r>
          </w:p>
        </w:tc>
        <w:tc>
          <w:tcPr>
            <w:tcW w:w="138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232</w:t>
            </w:r>
          </w:p>
        </w:tc>
        <w:tc>
          <w:tcPr>
            <w:tcW w:w="15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23"/>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RC</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487" w:type="dxa"/>
            <w:shd w:val="clear" w:color="auto" w:fill="auto"/>
            <w:vAlign w:val="center"/>
          </w:tcPr>
          <w:p w:rsidR="005C772A" w:rsidRDefault="005C772A">
            <w:pPr>
              <w:jc w:val="right"/>
              <w:rPr>
                <w:rFonts w:ascii="Arial" w:hAnsi="Arial" w:cs="Arial"/>
                <w:color w:val="000000"/>
                <w:sz w:val="14"/>
                <w:szCs w:val="14"/>
              </w:rPr>
            </w:pPr>
          </w:p>
        </w:tc>
        <w:tc>
          <w:tcPr>
            <w:tcW w:w="1380" w:type="dxa"/>
            <w:shd w:val="clear" w:color="auto" w:fill="auto"/>
            <w:vAlign w:val="center"/>
          </w:tcPr>
          <w:p w:rsidR="005C772A" w:rsidRDefault="005C772A">
            <w:pPr>
              <w:jc w:val="right"/>
              <w:rPr>
                <w:rFonts w:ascii="Arial" w:hAnsi="Arial" w:cs="Arial"/>
                <w:color w:val="000000"/>
                <w:sz w:val="14"/>
                <w:szCs w:val="14"/>
              </w:rPr>
            </w:pP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171"/>
        </w:trPr>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RNs</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227</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227</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Nsm</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Nkd</w:t>
            </w:r>
          </w:p>
        </w:tc>
        <w:tc>
          <w:tcPr>
            <w:tcW w:w="417"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487"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380"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560" w:type="dxa"/>
            <w:shd w:val="clear" w:color="auto" w:fill="auto"/>
            <w:vAlign w:val="center"/>
          </w:tcPr>
          <w:p w:rsidR="005C772A" w:rsidRDefault="005C772A">
            <w:pPr>
              <w:jc w:val="right"/>
              <w:rPr>
                <w:rFonts w:ascii="Arial" w:hAnsi="Arial" w:cs="Arial"/>
                <w:color w:val="000000"/>
                <w:sz w:val="14"/>
                <w:szCs w:val="14"/>
              </w:rPr>
            </w:pPr>
          </w:p>
        </w:tc>
        <w:tc>
          <w:tcPr>
            <w:tcW w:w="1418"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c>
          <w:tcPr>
            <w:tcW w:w="2127" w:type="dxa"/>
            <w:tcBorders>
              <w:right w:val="single" w:sz="18" w:space="0" w:color="auto"/>
            </w:tcBorders>
            <w:shd w:val="clear" w:color="auto" w:fill="auto"/>
          </w:tcPr>
          <w:p w:rsidR="005C772A" w:rsidRPr="00B812A3" w:rsidRDefault="005C772A" w:rsidP="002B402D">
            <w:pPr>
              <w:rPr>
                <w:rFonts w:ascii="Arial" w:hAnsi="Arial" w:cs="Arial"/>
                <w:sz w:val="18"/>
                <w:szCs w:val="16"/>
              </w:rPr>
            </w:pPr>
            <w:r w:rsidRPr="00B812A3">
              <w:rPr>
                <w:rFonts w:ascii="Arial" w:hAnsi="Arial" w:cs="Arial"/>
                <w:sz w:val="18"/>
                <w:szCs w:val="16"/>
              </w:rPr>
              <w:t>Inne</w:t>
            </w:r>
          </w:p>
        </w:tc>
        <w:tc>
          <w:tcPr>
            <w:tcW w:w="417"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487"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8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5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418"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14.2. Terminowość sporządzania opinii pisemnych (z wył. tłumaczy przysięgłych)</w:t>
      </w:r>
    </w:p>
    <w:tbl>
      <w:tblPr>
        <w:tblW w:w="113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6"/>
        <w:gridCol w:w="1143"/>
        <w:gridCol w:w="946"/>
        <w:gridCol w:w="1194"/>
        <w:gridCol w:w="1260"/>
        <w:gridCol w:w="1002"/>
        <w:gridCol w:w="861"/>
        <w:gridCol w:w="1313"/>
        <w:gridCol w:w="1134"/>
      </w:tblGrid>
      <w:tr w:rsidR="00B812A3" w:rsidRPr="00B812A3" w:rsidTr="002B402D">
        <w:trPr>
          <w:cantSplit/>
          <w:trHeight w:val="230"/>
        </w:trPr>
        <w:tc>
          <w:tcPr>
            <w:tcW w:w="2543" w:type="dxa"/>
            <w:gridSpan w:val="2"/>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Sprawy wg repertoriów</w:t>
            </w:r>
          </w:p>
        </w:tc>
        <w:tc>
          <w:tcPr>
            <w:tcW w:w="8853" w:type="dxa"/>
            <w:gridSpan w:val="8"/>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Liczba sporządzonych opinii</w:t>
            </w:r>
          </w:p>
        </w:tc>
      </w:tr>
      <w:tr w:rsidR="00B812A3" w:rsidRPr="00B812A3" w:rsidTr="002B402D">
        <w:trPr>
          <w:cantSplit/>
          <w:trHeight w:val="230"/>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6"/>
                <w:szCs w:val="16"/>
              </w:rPr>
            </w:pPr>
            <w:r w:rsidRPr="00B812A3">
              <w:rPr>
                <w:rFonts w:ascii="Arial" w:hAnsi="Arial" w:cs="Arial"/>
                <w:sz w:val="16"/>
                <w:szCs w:val="16"/>
              </w:rPr>
              <w:t>(kol.1= 2 do 5 = 6 do 8)</w:t>
            </w:r>
          </w:p>
        </w:tc>
        <w:tc>
          <w:tcPr>
            <w:tcW w:w="946" w:type="dxa"/>
            <w:vMerge w:val="restart"/>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 ustalonym terminie</w:t>
            </w:r>
          </w:p>
        </w:tc>
        <w:tc>
          <w:tcPr>
            <w:tcW w:w="3456"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 ustalonym terminie</w:t>
            </w:r>
          </w:p>
        </w:tc>
        <w:tc>
          <w:tcPr>
            <w:tcW w:w="3308" w:type="dxa"/>
            <w:gridSpan w:val="3"/>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wg czasu wydania opinii</w:t>
            </w:r>
          </w:p>
        </w:tc>
      </w:tr>
      <w:tr w:rsidR="00B812A3" w:rsidRPr="00B812A3" w:rsidTr="002B402D">
        <w:trPr>
          <w:cantSplit/>
          <w:trHeight w:val="283"/>
        </w:trPr>
        <w:tc>
          <w:tcPr>
            <w:tcW w:w="2543" w:type="dxa"/>
            <w:gridSpan w:val="2"/>
            <w:vMerge/>
            <w:shd w:val="clear" w:color="auto" w:fill="auto"/>
            <w:vAlign w:val="center"/>
          </w:tcPr>
          <w:p w:rsidR="00CC5616" w:rsidRPr="00B812A3" w:rsidRDefault="00CC5616" w:rsidP="002B402D">
            <w:pPr>
              <w:jc w:val="center"/>
              <w:rPr>
                <w:rFonts w:ascii="Arial" w:hAnsi="Arial" w:cs="Arial"/>
                <w:sz w:val="16"/>
                <w:szCs w:val="16"/>
              </w:rPr>
            </w:pPr>
          </w:p>
        </w:tc>
        <w:tc>
          <w:tcPr>
            <w:tcW w:w="1143" w:type="dxa"/>
            <w:vMerge/>
            <w:shd w:val="clear" w:color="auto" w:fill="auto"/>
            <w:vAlign w:val="center"/>
          </w:tcPr>
          <w:p w:rsidR="00CC5616" w:rsidRPr="00B812A3" w:rsidRDefault="00CC5616" w:rsidP="002B402D">
            <w:pPr>
              <w:jc w:val="center"/>
              <w:rPr>
                <w:rFonts w:ascii="Arial" w:hAnsi="Arial" w:cs="Arial"/>
                <w:sz w:val="16"/>
                <w:szCs w:val="16"/>
              </w:rPr>
            </w:pPr>
          </w:p>
        </w:tc>
        <w:tc>
          <w:tcPr>
            <w:tcW w:w="946" w:type="dxa"/>
            <w:vMerge/>
            <w:shd w:val="clear" w:color="auto" w:fill="auto"/>
            <w:vAlign w:val="center"/>
          </w:tcPr>
          <w:p w:rsidR="00CC5616" w:rsidRPr="00B812A3" w:rsidRDefault="00CC5616" w:rsidP="002B402D">
            <w:pPr>
              <w:jc w:val="center"/>
              <w:rPr>
                <w:rFonts w:ascii="Arial" w:hAnsi="Arial" w:cs="Arial"/>
                <w:sz w:val="16"/>
                <w:szCs w:val="16"/>
              </w:rPr>
            </w:pPr>
          </w:p>
        </w:tc>
        <w:tc>
          <w:tcPr>
            <w:tcW w:w="119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p w:rsidR="00CC5616" w:rsidRPr="00B812A3" w:rsidRDefault="00CC5616" w:rsidP="002B402D">
            <w:pPr>
              <w:jc w:val="center"/>
              <w:rPr>
                <w:rFonts w:ascii="Arial" w:hAnsi="Arial" w:cs="Arial"/>
                <w:sz w:val="16"/>
                <w:szCs w:val="16"/>
              </w:rPr>
            </w:pPr>
          </w:p>
        </w:tc>
        <w:tc>
          <w:tcPr>
            <w:tcW w:w="1260"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002"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c>
          <w:tcPr>
            <w:tcW w:w="861"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do 30 dni</w:t>
            </w:r>
          </w:p>
        </w:tc>
        <w:tc>
          <w:tcPr>
            <w:tcW w:w="1313"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1 do 3 miesięcy</w:t>
            </w:r>
          </w:p>
        </w:tc>
        <w:tc>
          <w:tcPr>
            <w:tcW w:w="1134" w:type="dxa"/>
            <w:shd w:val="clear" w:color="auto" w:fill="auto"/>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pow. 3 miesięcy</w:t>
            </w:r>
          </w:p>
        </w:tc>
      </w:tr>
      <w:tr w:rsidR="00B812A3" w:rsidRPr="00B812A3" w:rsidTr="002B402D">
        <w:trPr>
          <w:trHeight w:val="220"/>
        </w:trPr>
        <w:tc>
          <w:tcPr>
            <w:tcW w:w="2543" w:type="dxa"/>
            <w:gridSpan w:val="2"/>
            <w:shd w:val="clear" w:color="auto" w:fill="auto"/>
            <w:vAlign w:val="center"/>
          </w:tcPr>
          <w:p w:rsidR="00CC5616" w:rsidRPr="00B812A3" w:rsidRDefault="00CC5616" w:rsidP="002B402D">
            <w:pPr>
              <w:jc w:val="center"/>
              <w:rPr>
                <w:rFonts w:ascii="Arial" w:hAnsi="Arial" w:cs="Arial"/>
                <w:sz w:val="16"/>
                <w:szCs w:val="16"/>
              </w:rPr>
            </w:pPr>
            <w:r w:rsidRPr="00853A54">
              <w:rPr>
                <w:rFonts w:ascii="Arial" w:hAnsi="Arial" w:cs="Arial"/>
                <w:sz w:val="14"/>
                <w:szCs w:val="16"/>
              </w:rPr>
              <w:t>0</w:t>
            </w:r>
          </w:p>
        </w:tc>
        <w:tc>
          <w:tcPr>
            <w:tcW w:w="114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1</w:t>
            </w:r>
          </w:p>
        </w:tc>
        <w:tc>
          <w:tcPr>
            <w:tcW w:w="946"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2</w:t>
            </w:r>
          </w:p>
        </w:tc>
        <w:tc>
          <w:tcPr>
            <w:tcW w:w="119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3</w:t>
            </w:r>
          </w:p>
        </w:tc>
        <w:tc>
          <w:tcPr>
            <w:tcW w:w="1260"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4</w:t>
            </w:r>
          </w:p>
        </w:tc>
        <w:tc>
          <w:tcPr>
            <w:tcW w:w="1002"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5</w:t>
            </w:r>
          </w:p>
        </w:tc>
        <w:tc>
          <w:tcPr>
            <w:tcW w:w="861"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6</w:t>
            </w:r>
          </w:p>
        </w:tc>
        <w:tc>
          <w:tcPr>
            <w:tcW w:w="1313"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7</w:t>
            </w:r>
          </w:p>
        </w:tc>
        <w:tc>
          <w:tcPr>
            <w:tcW w:w="1134" w:type="dxa"/>
            <w:shd w:val="clear" w:color="auto" w:fill="auto"/>
            <w:vAlign w:val="center"/>
          </w:tcPr>
          <w:p w:rsidR="00CC5616" w:rsidRPr="00853A54" w:rsidRDefault="00CC5616" w:rsidP="002B402D">
            <w:pPr>
              <w:jc w:val="center"/>
              <w:rPr>
                <w:rFonts w:ascii="Arial" w:hAnsi="Arial" w:cs="Arial"/>
                <w:sz w:val="14"/>
                <w:szCs w:val="16"/>
              </w:rPr>
            </w:pPr>
            <w:r w:rsidRPr="00853A54">
              <w:rPr>
                <w:rFonts w:ascii="Arial" w:hAnsi="Arial" w:cs="Arial"/>
                <w:sz w:val="14"/>
                <w:szCs w:val="16"/>
              </w:rPr>
              <w:t>8</w:t>
            </w:r>
          </w:p>
        </w:tc>
      </w:tr>
      <w:tr w:rsidR="005C772A" w:rsidRPr="00B812A3" w:rsidTr="007817E9">
        <w:trPr>
          <w:trHeight w:val="249"/>
        </w:trPr>
        <w:tc>
          <w:tcPr>
            <w:tcW w:w="2127" w:type="dxa"/>
            <w:tcBorders>
              <w:right w:val="single" w:sz="18" w:space="0" w:color="auto"/>
            </w:tcBorders>
            <w:shd w:val="clear" w:color="auto" w:fill="auto"/>
            <w:vAlign w:val="center"/>
          </w:tcPr>
          <w:p w:rsidR="005C772A" w:rsidRPr="00B812A3" w:rsidRDefault="005C772A" w:rsidP="002B402D">
            <w:pPr>
              <w:rPr>
                <w:rFonts w:ascii="Arial" w:hAnsi="Arial" w:cs="Arial"/>
                <w:sz w:val="16"/>
                <w:szCs w:val="16"/>
              </w:rPr>
            </w:pPr>
            <w:r w:rsidRPr="00B812A3">
              <w:rPr>
                <w:rFonts w:ascii="Arial" w:hAnsi="Arial" w:cs="Arial"/>
                <w:sz w:val="16"/>
                <w:szCs w:val="16"/>
              </w:rPr>
              <w:t>Ogółem (w. 02 do 06)</w:t>
            </w:r>
          </w:p>
        </w:tc>
        <w:tc>
          <w:tcPr>
            <w:tcW w:w="416" w:type="dxa"/>
            <w:tcBorders>
              <w:top w:val="single" w:sz="18" w:space="0" w:color="auto"/>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01</w:t>
            </w:r>
          </w:p>
        </w:tc>
        <w:tc>
          <w:tcPr>
            <w:tcW w:w="114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143</w:t>
            </w:r>
          </w:p>
        </w:tc>
        <w:tc>
          <w:tcPr>
            <w:tcW w:w="946"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143</w:t>
            </w:r>
          </w:p>
        </w:tc>
        <w:tc>
          <w:tcPr>
            <w:tcW w:w="1194"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96</w:t>
            </w:r>
          </w:p>
        </w:tc>
        <w:tc>
          <w:tcPr>
            <w:tcW w:w="1313" w:type="dxa"/>
            <w:tcBorders>
              <w:top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34</w:t>
            </w:r>
          </w:p>
        </w:tc>
        <w:tc>
          <w:tcPr>
            <w:tcW w:w="1134" w:type="dxa"/>
            <w:tcBorders>
              <w:top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13</w:t>
            </w:r>
          </w:p>
        </w:tc>
      </w:tr>
      <w:tr w:rsidR="005C772A" w:rsidRPr="00B812A3" w:rsidTr="007817E9">
        <w:trPr>
          <w:trHeight w:val="240"/>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RC</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02</w:t>
            </w:r>
          </w:p>
        </w:tc>
        <w:tc>
          <w:tcPr>
            <w:tcW w:w="1143" w:type="dxa"/>
            <w:shd w:val="clear" w:color="auto" w:fill="auto"/>
            <w:vAlign w:val="center"/>
          </w:tcPr>
          <w:p w:rsidR="005C772A" w:rsidRDefault="005C772A">
            <w:pPr>
              <w:jc w:val="right"/>
              <w:rPr>
                <w:rFonts w:ascii="Arial" w:hAnsi="Arial" w:cs="Arial"/>
                <w:color w:val="000000"/>
                <w:sz w:val="14"/>
                <w:szCs w:val="14"/>
              </w:rPr>
            </w:pPr>
          </w:p>
        </w:tc>
        <w:tc>
          <w:tcPr>
            <w:tcW w:w="946" w:type="dxa"/>
            <w:shd w:val="clear" w:color="auto" w:fill="auto"/>
            <w:vAlign w:val="center"/>
          </w:tcPr>
          <w:p w:rsidR="005C772A" w:rsidRDefault="005C772A">
            <w:pPr>
              <w:jc w:val="right"/>
              <w:rPr>
                <w:rFonts w:ascii="Arial" w:hAnsi="Arial" w:cs="Arial"/>
                <w:color w:val="000000"/>
                <w:sz w:val="14"/>
                <w:szCs w:val="14"/>
              </w:rPr>
            </w:pP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r w:rsidR="005C772A" w:rsidRPr="00B812A3" w:rsidTr="007817E9">
        <w:trPr>
          <w:trHeight w:val="22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RNs</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03</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140</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140</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96</w:t>
            </w:r>
          </w:p>
        </w:tc>
        <w:tc>
          <w:tcPr>
            <w:tcW w:w="131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34</w:t>
            </w: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10</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Nsm</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04</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2</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Nkd</w:t>
            </w:r>
          </w:p>
        </w:tc>
        <w:tc>
          <w:tcPr>
            <w:tcW w:w="416" w:type="dxa"/>
            <w:tcBorders>
              <w:left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05</w:t>
            </w:r>
          </w:p>
        </w:tc>
        <w:tc>
          <w:tcPr>
            <w:tcW w:w="1143"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946" w:type="dxa"/>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c>
          <w:tcPr>
            <w:tcW w:w="1194" w:type="dxa"/>
            <w:shd w:val="clear" w:color="auto" w:fill="auto"/>
            <w:vAlign w:val="center"/>
          </w:tcPr>
          <w:p w:rsidR="005C772A" w:rsidRDefault="005C772A">
            <w:pPr>
              <w:jc w:val="right"/>
              <w:rPr>
                <w:rFonts w:ascii="Arial" w:hAnsi="Arial" w:cs="Arial"/>
                <w:color w:val="000000"/>
                <w:sz w:val="14"/>
                <w:szCs w:val="14"/>
              </w:rPr>
            </w:pPr>
          </w:p>
        </w:tc>
        <w:tc>
          <w:tcPr>
            <w:tcW w:w="1260" w:type="dxa"/>
            <w:shd w:val="clear" w:color="auto" w:fill="auto"/>
            <w:vAlign w:val="center"/>
          </w:tcPr>
          <w:p w:rsidR="005C772A" w:rsidRDefault="005C772A">
            <w:pPr>
              <w:jc w:val="right"/>
              <w:rPr>
                <w:rFonts w:ascii="Arial" w:hAnsi="Arial" w:cs="Arial"/>
                <w:color w:val="000000"/>
                <w:sz w:val="14"/>
                <w:szCs w:val="14"/>
              </w:rPr>
            </w:pPr>
          </w:p>
        </w:tc>
        <w:tc>
          <w:tcPr>
            <w:tcW w:w="1002" w:type="dxa"/>
            <w:shd w:val="clear" w:color="auto" w:fill="auto"/>
            <w:vAlign w:val="center"/>
          </w:tcPr>
          <w:p w:rsidR="005C772A" w:rsidRDefault="005C772A">
            <w:pPr>
              <w:jc w:val="right"/>
              <w:rPr>
                <w:rFonts w:ascii="Arial" w:hAnsi="Arial" w:cs="Arial"/>
                <w:color w:val="000000"/>
                <w:sz w:val="14"/>
                <w:szCs w:val="14"/>
              </w:rPr>
            </w:pPr>
          </w:p>
        </w:tc>
        <w:tc>
          <w:tcPr>
            <w:tcW w:w="861" w:type="dxa"/>
            <w:shd w:val="clear" w:color="auto" w:fill="auto"/>
            <w:vAlign w:val="center"/>
          </w:tcPr>
          <w:p w:rsidR="005C772A" w:rsidRDefault="005C772A">
            <w:pPr>
              <w:jc w:val="right"/>
              <w:rPr>
                <w:rFonts w:ascii="Arial" w:hAnsi="Arial" w:cs="Arial"/>
                <w:color w:val="000000"/>
                <w:sz w:val="14"/>
                <w:szCs w:val="14"/>
              </w:rPr>
            </w:pPr>
          </w:p>
        </w:tc>
        <w:tc>
          <w:tcPr>
            <w:tcW w:w="1313" w:type="dxa"/>
            <w:shd w:val="clear" w:color="auto" w:fill="auto"/>
            <w:vAlign w:val="center"/>
          </w:tcPr>
          <w:p w:rsidR="005C772A" w:rsidRDefault="005C772A">
            <w:pPr>
              <w:jc w:val="right"/>
              <w:rPr>
                <w:rFonts w:ascii="Arial" w:hAnsi="Arial" w:cs="Arial"/>
                <w:color w:val="000000"/>
                <w:sz w:val="14"/>
                <w:szCs w:val="14"/>
              </w:rPr>
            </w:pPr>
          </w:p>
        </w:tc>
        <w:tc>
          <w:tcPr>
            <w:tcW w:w="1134" w:type="dxa"/>
            <w:tcBorders>
              <w:right w:val="single" w:sz="18" w:space="0" w:color="auto"/>
            </w:tcBorders>
            <w:shd w:val="clear" w:color="auto" w:fill="auto"/>
            <w:vAlign w:val="center"/>
          </w:tcPr>
          <w:p w:rsidR="005C772A" w:rsidRDefault="005C772A">
            <w:pPr>
              <w:jc w:val="right"/>
              <w:rPr>
                <w:rFonts w:ascii="Arial" w:hAnsi="Arial" w:cs="Arial"/>
                <w:color w:val="000000"/>
                <w:sz w:val="14"/>
                <w:szCs w:val="14"/>
              </w:rPr>
            </w:pPr>
            <w:r>
              <w:rPr>
                <w:rFonts w:ascii="Arial" w:hAnsi="Arial" w:cs="Arial"/>
                <w:color w:val="000000"/>
                <w:sz w:val="14"/>
                <w:szCs w:val="14"/>
              </w:rPr>
              <w:t>1</w:t>
            </w:r>
          </w:p>
        </w:tc>
      </w:tr>
      <w:tr w:rsidR="005C772A" w:rsidRPr="00B812A3" w:rsidTr="007817E9">
        <w:trPr>
          <w:trHeight w:val="217"/>
        </w:trPr>
        <w:tc>
          <w:tcPr>
            <w:tcW w:w="2127" w:type="dxa"/>
            <w:tcBorders>
              <w:right w:val="single" w:sz="18" w:space="0" w:color="auto"/>
            </w:tcBorders>
            <w:shd w:val="clear" w:color="auto" w:fill="auto"/>
          </w:tcPr>
          <w:p w:rsidR="005C772A" w:rsidRPr="00B812A3" w:rsidRDefault="005C772A" w:rsidP="002B402D">
            <w:pPr>
              <w:rPr>
                <w:rFonts w:ascii="Arial" w:hAnsi="Arial" w:cs="Arial"/>
                <w:sz w:val="16"/>
                <w:szCs w:val="16"/>
              </w:rPr>
            </w:pPr>
            <w:r w:rsidRPr="00B812A3">
              <w:rPr>
                <w:rFonts w:ascii="Arial" w:hAnsi="Arial" w:cs="Arial"/>
                <w:sz w:val="16"/>
                <w:szCs w:val="16"/>
              </w:rPr>
              <w:t>Inne</w:t>
            </w:r>
          </w:p>
        </w:tc>
        <w:tc>
          <w:tcPr>
            <w:tcW w:w="416" w:type="dxa"/>
            <w:tcBorders>
              <w:left w:val="single" w:sz="18" w:space="0" w:color="auto"/>
              <w:bottom w:val="single" w:sz="18" w:space="0" w:color="auto"/>
            </w:tcBorders>
            <w:shd w:val="clear" w:color="auto" w:fill="auto"/>
            <w:vAlign w:val="center"/>
          </w:tcPr>
          <w:p w:rsidR="005C772A" w:rsidRPr="00853A54" w:rsidRDefault="005C772A" w:rsidP="002B402D">
            <w:pPr>
              <w:jc w:val="center"/>
              <w:rPr>
                <w:rFonts w:ascii="Arial" w:hAnsi="Arial" w:cs="Arial"/>
                <w:sz w:val="14"/>
                <w:szCs w:val="16"/>
              </w:rPr>
            </w:pPr>
            <w:r w:rsidRPr="00853A54">
              <w:rPr>
                <w:rFonts w:ascii="Arial" w:hAnsi="Arial" w:cs="Arial"/>
                <w:sz w:val="14"/>
                <w:szCs w:val="16"/>
              </w:rPr>
              <w:t>06</w:t>
            </w:r>
          </w:p>
        </w:tc>
        <w:tc>
          <w:tcPr>
            <w:tcW w:w="114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946"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94"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260"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002"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861"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313" w:type="dxa"/>
            <w:tcBorders>
              <w:bottom w:val="single" w:sz="18" w:space="0" w:color="auto"/>
            </w:tcBorders>
            <w:shd w:val="clear" w:color="auto" w:fill="auto"/>
            <w:vAlign w:val="center"/>
          </w:tcPr>
          <w:p w:rsidR="005C772A" w:rsidRDefault="005C772A">
            <w:pPr>
              <w:jc w:val="right"/>
              <w:rPr>
                <w:rFonts w:ascii="Arial" w:hAnsi="Arial" w:cs="Arial"/>
                <w:color w:val="000000"/>
                <w:sz w:val="14"/>
                <w:szCs w:val="14"/>
              </w:rPr>
            </w:pPr>
          </w:p>
        </w:tc>
        <w:tc>
          <w:tcPr>
            <w:tcW w:w="1134" w:type="dxa"/>
            <w:tcBorders>
              <w:bottom w:val="single" w:sz="18" w:space="0" w:color="auto"/>
              <w:right w:val="single" w:sz="18" w:space="0" w:color="auto"/>
            </w:tcBorders>
            <w:shd w:val="clear" w:color="auto" w:fill="auto"/>
            <w:vAlign w:val="center"/>
          </w:tcPr>
          <w:p w:rsidR="005C772A" w:rsidRDefault="005C772A">
            <w:pPr>
              <w:jc w:val="right"/>
              <w:rPr>
                <w:rFonts w:ascii="Arial" w:hAnsi="Arial" w:cs="Arial"/>
                <w:color w:val="000000"/>
                <w:sz w:val="14"/>
                <w:szCs w:val="14"/>
              </w:rPr>
            </w:pPr>
          </w:p>
        </w:tc>
      </w:tr>
    </w:tbl>
    <w:p w:rsidR="00CC5616" w:rsidRPr="00B812A3" w:rsidRDefault="00CC5616" w:rsidP="00CC5616">
      <w:pPr>
        <w:pStyle w:val="style20"/>
        <w:spacing w:line="240" w:lineRule="auto"/>
        <w:rPr>
          <w:rFonts w:ascii="Arial" w:hAnsi="Arial" w:cs="Arial"/>
          <w:bCs/>
          <w:sz w:val="14"/>
          <w:szCs w:val="14"/>
        </w:rPr>
      </w:pPr>
      <w:r w:rsidRPr="00B812A3">
        <w:rPr>
          <w:rFonts w:ascii="Arial" w:hAnsi="Arial" w:cs="Arial"/>
          <w:bCs/>
          <w:sz w:val="14"/>
          <w:szCs w:val="14"/>
        </w:rPr>
        <w:t>W przypadku złożenia przez biegłego opinii w terminie przedłużonym przez sąd, uznaje się ją za sporządzoną w ustalonym terminie.</w:t>
      </w: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Dział 14.3. Terminowość przyznawania wynagrodzeń za sporządzenie opinii pisemnych i ustnych oraz za stawiennictwo</w:t>
      </w:r>
    </w:p>
    <w:tbl>
      <w:tblPr>
        <w:tblpPr w:leftFromText="141" w:rightFromText="141" w:vertAnchor="text" w:tblpX="144" w:tblpY="1"/>
        <w:tblOverlap w:val="never"/>
        <w:tblW w:w="15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432"/>
        <w:gridCol w:w="900"/>
        <w:gridCol w:w="1080"/>
        <w:gridCol w:w="972"/>
        <w:gridCol w:w="1080"/>
        <w:gridCol w:w="1143"/>
        <w:gridCol w:w="1143"/>
        <w:gridCol w:w="1143"/>
        <w:gridCol w:w="1321"/>
        <w:gridCol w:w="1143"/>
        <w:gridCol w:w="1143"/>
        <w:gridCol w:w="1143"/>
        <w:gridCol w:w="1143"/>
        <w:gridCol w:w="12"/>
      </w:tblGrid>
      <w:tr w:rsidR="009C012A" w:rsidRPr="000944DA" w:rsidTr="00D74AF1">
        <w:trPr>
          <w:trHeight w:val="410"/>
        </w:trPr>
        <w:tc>
          <w:tcPr>
            <w:tcW w:w="2383" w:type="dxa"/>
            <w:gridSpan w:val="2"/>
            <w:vMerge w:val="restart"/>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Sprawy wg repertoriów</w:t>
            </w:r>
          </w:p>
        </w:tc>
        <w:tc>
          <w:tcPr>
            <w:tcW w:w="4032" w:type="dxa"/>
            <w:gridSpan w:val="4"/>
            <w:tcBorders>
              <w:bottom w:val="single" w:sz="4" w:space="0" w:color="auto"/>
            </w:tcBorders>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Postanowienia o przyznaniu wynagrodzenia</w:t>
            </w:r>
          </w:p>
          <w:p w:rsidR="009C012A" w:rsidRPr="000944DA" w:rsidRDefault="009C012A" w:rsidP="00D74AF1">
            <w:pPr>
              <w:jc w:val="center"/>
              <w:rPr>
                <w:rFonts w:ascii="Arial" w:hAnsi="Arial" w:cs="Arial"/>
                <w:sz w:val="16"/>
                <w:szCs w:val="16"/>
              </w:rPr>
            </w:pPr>
            <w:r w:rsidRPr="000944DA">
              <w:rPr>
                <w:rFonts w:ascii="Arial" w:hAnsi="Arial" w:cs="Arial"/>
                <w:sz w:val="16"/>
                <w:szCs w:val="16"/>
              </w:rPr>
              <w:t>wg czasu od złożenia rachunku</w:t>
            </w:r>
          </w:p>
        </w:tc>
        <w:tc>
          <w:tcPr>
            <w:tcW w:w="9334" w:type="dxa"/>
            <w:gridSpan w:val="9"/>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eastAsia="Calibri" w:hAnsi="Arial" w:cs="Arial"/>
                <w:sz w:val="16"/>
                <w:szCs w:val="20"/>
                <w:lang w:eastAsia="en-US"/>
              </w:rPr>
              <w:t>Skierowanie rachunku do oddziału finansowego wg czasu od postanowienia o przyznaniu wynagrodzenia</w:t>
            </w:r>
          </w:p>
        </w:tc>
      </w:tr>
      <w:tr w:rsidR="009C012A" w:rsidRPr="000944DA" w:rsidTr="00D74AF1">
        <w:trPr>
          <w:gridAfter w:val="1"/>
          <w:wAfter w:w="12" w:type="dxa"/>
          <w:trHeight w:val="375"/>
        </w:trPr>
        <w:tc>
          <w:tcPr>
            <w:tcW w:w="2383" w:type="dxa"/>
            <w:gridSpan w:val="2"/>
            <w:vMerge/>
            <w:tcBorders>
              <w:bottom w:val="single" w:sz="4" w:space="0" w:color="auto"/>
            </w:tcBorders>
            <w:shd w:val="clear" w:color="auto" w:fill="auto"/>
            <w:vAlign w:val="center"/>
          </w:tcPr>
          <w:p w:rsidR="009C012A" w:rsidRPr="000944DA" w:rsidRDefault="009C012A" w:rsidP="00D74AF1">
            <w:pPr>
              <w:jc w:val="center"/>
              <w:rPr>
                <w:rFonts w:ascii="Arial" w:hAnsi="Arial" w:cs="Arial"/>
                <w:sz w:val="16"/>
                <w:szCs w:val="16"/>
              </w:rPr>
            </w:pPr>
          </w:p>
        </w:tc>
        <w:tc>
          <w:tcPr>
            <w:tcW w:w="90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razem</w:t>
            </w:r>
          </w:p>
          <w:p w:rsidR="009C012A" w:rsidRPr="000944DA" w:rsidRDefault="009C012A" w:rsidP="00D74AF1">
            <w:pPr>
              <w:jc w:val="center"/>
              <w:rPr>
                <w:rFonts w:ascii="Arial" w:hAnsi="Arial" w:cs="Arial"/>
                <w:sz w:val="16"/>
                <w:szCs w:val="16"/>
              </w:rPr>
            </w:pPr>
            <w:r w:rsidRPr="000944DA">
              <w:rPr>
                <w:rFonts w:ascii="Arial" w:hAnsi="Arial" w:cs="Arial"/>
                <w:sz w:val="16"/>
                <w:szCs w:val="16"/>
              </w:rPr>
              <w:t>(kol.2-4)</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do 14 dni</w:t>
            </w:r>
          </w:p>
        </w:tc>
        <w:tc>
          <w:tcPr>
            <w:tcW w:w="972"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pow. 14 do 30 dni</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powyżej miesiąca</w:t>
            </w:r>
          </w:p>
        </w:tc>
        <w:tc>
          <w:tcPr>
            <w:tcW w:w="1143" w:type="dxa"/>
            <w:tcBorders>
              <w:bottom w:val="single" w:sz="4" w:space="0" w:color="auto"/>
            </w:tcBorders>
            <w:shd w:val="clear" w:color="auto" w:fill="auto"/>
            <w:vAlign w:val="center"/>
          </w:tcPr>
          <w:p w:rsidR="009C012A" w:rsidRPr="00CA51EF" w:rsidRDefault="009C012A" w:rsidP="00D74AF1">
            <w:pPr>
              <w:jc w:val="center"/>
              <w:rPr>
                <w:rFonts w:ascii="Arial" w:hAnsi="Arial" w:cs="Arial"/>
                <w:sz w:val="16"/>
                <w:szCs w:val="16"/>
              </w:rPr>
            </w:pPr>
            <w:r w:rsidRPr="00CA51EF">
              <w:rPr>
                <w:rFonts w:ascii="Arial" w:hAnsi="Arial" w:cs="Arial"/>
                <w:sz w:val="16"/>
                <w:szCs w:val="16"/>
              </w:rPr>
              <w:t>razem</w:t>
            </w:r>
          </w:p>
          <w:p w:rsidR="009C012A" w:rsidRPr="00CA51EF" w:rsidRDefault="009C012A" w:rsidP="00D74AF1">
            <w:pPr>
              <w:jc w:val="center"/>
              <w:rPr>
                <w:rFonts w:ascii="Arial" w:hAnsi="Arial" w:cs="Arial"/>
                <w:sz w:val="16"/>
                <w:szCs w:val="16"/>
              </w:rPr>
            </w:pPr>
            <w:r w:rsidRPr="00CA51EF">
              <w:rPr>
                <w:rFonts w:ascii="Arial" w:hAnsi="Arial" w:cs="Arial"/>
                <w:sz w:val="16"/>
                <w:szCs w:val="16"/>
              </w:rPr>
              <w:t>(kol. 6-8)</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do 14 dni</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pow.14 do 30 dni</w:t>
            </w:r>
          </w:p>
        </w:tc>
        <w:tc>
          <w:tcPr>
            <w:tcW w:w="1321"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razem powyżej miesiąca</w:t>
            </w:r>
          </w:p>
          <w:p w:rsidR="009C012A" w:rsidRPr="00E71163" w:rsidRDefault="009C012A" w:rsidP="00D74AF1">
            <w:pPr>
              <w:jc w:val="center"/>
              <w:rPr>
                <w:rFonts w:ascii="Arial" w:hAnsi="Arial" w:cs="Arial"/>
                <w:sz w:val="16"/>
                <w:szCs w:val="16"/>
              </w:rPr>
            </w:pPr>
            <w:r w:rsidRPr="00E71163">
              <w:rPr>
                <w:rFonts w:ascii="Arial" w:hAnsi="Arial" w:cs="Arial"/>
                <w:sz w:val="16"/>
                <w:szCs w:val="16"/>
              </w:rPr>
              <w:t>(kol. 9-12)</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1 do 2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2 do 3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3 do 6 miesięcy</w:t>
            </w:r>
          </w:p>
        </w:tc>
        <w:tc>
          <w:tcPr>
            <w:tcW w:w="1143" w:type="dxa"/>
            <w:tcBorders>
              <w:bottom w:val="single" w:sz="4" w:space="0" w:color="auto"/>
            </w:tcBorders>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pow. 6 miesięcy</w:t>
            </w:r>
          </w:p>
        </w:tc>
      </w:tr>
      <w:tr w:rsidR="009C012A" w:rsidRPr="000944DA" w:rsidTr="00D74AF1">
        <w:trPr>
          <w:gridAfter w:val="1"/>
          <w:wAfter w:w="12" w:type="dxa"/>
          <w:trHeight w:val="116"/>
        </w:trPr>
        <w:tc>
          <w:tcPr>
            <w:tcW w:w="2383" w:type="dxa"/>
            <w:gridSpan w:val="2"/>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0</w:t>
            </w:r>
          </w:p>
        </w:tc>
        <w:tc>
          <w:tcPr>
            <w:tcW w:w="90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1</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2</w:t>
            </w:r>
          </w:p>
        </w:tc>
        <w:tc>
          <w:tcPr>
            <w:tcW w:w="972"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3</w:t>
            </w:r>
          </w:p>
        </w:tc>
        <w:tc>
          <w:tcPr>
            <w:tcW w:w="1080" w:type="dxa"/>
            <w:shd w:val="clear" w:color="auto" w:fill="auto"/>
            <w:vAlign w:val="center"/>
          </w:tcPr>
          <w:p w:rsidR="009C012A" w:rsidRPr="000944DA" w:rsidRDefault="009C012A" w:rsidP="00D74AF1">
            <w:pPr>
              <w:jc w:val="center"/>
              <w:rPr>
                <w:rFonts w:ascii="Arial" w:hAnsi="Arial" w:cs="Arial"/>
                <w:sz w:val="16"/>
                <w:szCs w:val="16"/>
              </w:rPr>
            </w:pPr>
            <w:r w:rsidRPr="000944DA">
              <w:rPr>
                <w:rFonts w:ascii="Arial" w:hAnsi="Arial" w:cs="Arial"/>
                <w:sz w:val="16"/>
                <w:szCs w:val="16"/>
              </w:rPr>
              <w:t>4</w:t>
            </w:r>
          </w:p>
        </w:tc>
        <w:tc>
          <w:tcPr>
            <w:tcW w:w="1143" w:type="dxa"/>
            <w:shd w:val="clear" w:color="auto" w:fill="auto"/>
            <w:vAlign w:val="center"/>
          </w:tcPr>
          <w:p w:rsidR="009C012A" w:rsidRPr="00CA51EF" w:rsidRDefault="009C012A" w:rsidP="00D74AF1">
            <w:pPr>
              <w:jc w:val="center"/>
              <w:rPr>
                <w:rFonts w:ascii="Arial" w:hAnsi="Arial" w:cs="Arial"/>
                <w:sz w:val="16"/>
                <w:szCs w:val="16"/>
              </w:rPr>
            </w:pPr>
            <w:r w:rsidRPr="00CA51EF">
              <w:rPr>
                <w:rFonts w:ascii="Arial" w:hAnsi="Arial" w:cs="Arial"/>
                <w:sz w:val="16"/>
                <w:szCs w:val="16"/>
              </w:rPr>
              <w:t>5</w:t>
            </w:r>
          </w:p>
        </w:tc>
        <w:tc>
          <w:tcPr>
            <w:tcW w:w="1143"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6</w:t>
            </w:r>
          </w:p>
        </w:tc>
        <w:tc>
          <w:tcPr>
            <w:tcW w:w="1143"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7</w:t>
            </w:r>
          </w:p>
        </w:tc>
        <w:tc>
          <w:tcPr>
            <w:tcW w:w="1321" w:type="dxa"/>
            <w:shd w:val="clear" w:color="auto" w:fill="auto"/>
            <w:vAlign w:val="center"/>
          </w:tcPr>
          <w:p w:rsidR="009C012A" w:rsidRPr="00E71163" w:rsidRDefault="009C012A" w:rsidP="00D74AF1">
            <w:pPr>
              <w:jc w:val="center"/>
              <w:rPr>
                <w:rFonts w:ascii="Arial" w:hAnsi="Arial" w:cs="Arial"/>
                <w:sz w:val="16"/>
                <w:szCs w:val="16"/>
              </w:rPr>
            </w:pPr>
            <w:r w:rsidRPr="00E71163">
              <w:rPr>
                <w:rFonts w:ascii="Arial" w:hAnsi="Arial" w:cs="Arial"/>
                <w:sz w:val="16"/>
                <w:szCs w:val="16"/>
              </w:rPr>
              <w:t>8</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9</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10</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11</w:t>
            </w:r>
          </w:p>
        </w:tc>
        <w:tc>
          <w:tcPr>
            <w:tcW w:w="1143" w:type="dxa"/>
            <w:shd w:val="clear" w:color="auto" w:fill="auto"/>
          </w:tcPr>
          <w:p w:rsidR="009C012A" w:rsidRPr="00E71163" w:rsidRDefault="009C012A" w:rsidP="00D74AF1">
            <w:pPr>
              <w:jc w:val="center"/>
              <w:rPr>
                <w:rFonts w:ascii="Arial" w:hAnsi="Arial" w:cs="Arial"/>
                <w:sz w:val="16"/>
                <w:szCs w:val="16"/>
              </w:rPr>
            </w:pPr>
            <w:r w:rsidRPr="00E71163">
              <w:rPr>
                <w:rFonts w:ascii="Arial" w:hAnsi="Arial" w:cs="Arial"/>
                <w:sz w:val="16"/>
                <w:szCs w:val="16"/>
              </w:rPr>
              <w:t>12</w:t>
            </w:r>
          </w:p>
        </w:tc>
      </w:tr>
      <w:tr w:rsidR="00E71163" w:rsidRPr="000944DA" w:rsidTr="00D74AF1">
        <w:trPr>
          <w:gridAfter w:val="1"/>
          <w:wAfter w:w="12" w:type="dxa"/>
        </w:trPr>
        <w:tc>
          <w:tcPr>
            <w:tcW w:w="1951" w:type="dxa"/>
            <w:tcBorders>
              <w:right w:val="single" w:sz="12" w:space="0" w:color="auto"/>
            </w:tcBorders>
            <w:shd w:val="clear" w:color="auto" w:fill="auto"/>
            <w:vAlign w:val="center"/>
          </w:tcPr>
          <w:p w:rsidR="00E71163" w:rsidRPr="000944DA" w:rsidRDefault="00E71163" w:rsidP="00E71163">
            <w:pPr>
              <w:rPr>
                <w:rFonts w:ascii="Arial" w:hAnsi="Arial" w:cs="Arial"/>
                <w:sz w:val="16"/>
                <w:szCs w:val="16"/>
              </w:rPr>
            </w:pPr>
            <w:r w:rsidRPr="000944DA">
              <w:rPr>
                <w:rFonts w:ascii="Arial" w:hAnsi="Arial" w:cs="Arial"/>
                <w:sz w:val="16"/>
                <w:szCs w:val="16"/>
              </w:rPr>
              <w:t>Ogółem (w. 02 do 06)</w:t>
            </w:r>
          </w:p>
        </w:tc>
        <w:tc>
          <w:tcPr>
            <w:tcW w:w="432" w:type="dxa"/>
            <w:tcBorders>
              <w:top w:val="single" w:sz="12" w:space="0" w:color="auto"/>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01</w:t>
            </w:r>
          </w:p>
        </w:tc>
        <w:tc>
          <w:tcPr>
            <w:tcW w:w="90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269</w:t>
            </w:r>
          </w:p>
        </w:tc>
        <w:tc>
          <w:tcPr>
            <w:tcW w:w="108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159</w:t>
            </w:r>
          </w:p>
        </w:tc>
        <w:tc>
          <w:tcPr>
            <w:tcW w:w="972"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58</w:t>
            </w:r>
          </w:p>
        </w:tc>
        <w:tc>
          <w:tcPr>
            <w:tcW w:w="1080"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52</w:t>
            </w:r>
          </w:p>
        </w:tc>
        <w:tc>
          <w:tcPr>
            <w:tcW w:w="1143" w:type="dxa"/>
            <w:tcBorders>
              <w:top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269</w:t>
            </w:r>
          </w:p>
        </w:tc>
        <w:tc>
          <w:tcPr>
            <w:tcW w:w="1143" w:type="dxa"/>
            <w:tcBorders>
              <w:top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12</w:t>
            </w:r>
          </w:p>
        </w:tc>
        <w:tc>
          <w:tcPr>
            <w:tcW w:w="1143" w:type="dxa"/>
            <w:tcBorders>
              <w:top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65</w:t>
            </w:r>
          </w:p>
        </w:tc>
        <w:tc>
          <w:tcPr>
            <w:tcW w:w="1321" w:type="dxa"/>
            <w:tcBorders>
              <w:top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192</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95</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72</w:t>
            </w:r>
          </w:p>
        </w:tc>
        <w:tc>
          <w:tcPr>
            <w:tcW w:w="1143" w:type="dxa"/>
            <w:tcBorders>
              <w:top w:val="single" w:sz="12" w:space="0" w:color="auto"/>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24</w:t>
            </w:r>
          </w:p>
        </w:tc>
        <w:tc>
          <w:tcPr>
            <w:tcW w:w="1143" w:type="dxa"/>
            <w:tcBorders>
              <w:top w:val="single" w:sz="12" w:space="0" w:color="auto"/>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r>
      <w:tr w:rsidR="00E71163" w:rsidRPr="000944DA" w:rsidTr="00D74AF1">
        <w:trPr>
          <w:gridAfter w:val="1"/>
          <w:wAfter w:w="12" w:type="dxa"/>
          <w:trHeight w:val="20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RC</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02</w:t>
            </w:r>
          </w:p>
        </w:tc>
        <w:tc>
          <w:tcPr>
            <w:tcW w:w="900" w:type="dxa"/>
            <w:shd w:val="clear" w:color="auto" w:fill="auto"/>
            <w:vAlign w:val="center"/>
          </w:tcPr>
          <w:p w:rsidR="00E71163" w:rsidRPr="000944DA" w:rsidRDefault="00E71163" w:rsidP="00E71163">
            <w:pPr>
              <w:jc w:val="right"/>
              <w:rPr>
                <w:rFonts w:ascii="Arial" w:hAnsi="Arial" w:cs="Arial"/>
                <w:sz w:val="16"/>
                <w:szCs w:val="16"/>
              </w:rPr>
            </w:pPr>
          </w:p>
        </w:tc>
        <w:tc>
          <w:tcPr>
            <w:tcW w:w="1080" w:type="dxa"/>
            <w:shd w:val="clear" w:color="auto" w:fill="auto"/>
            <w:vAlign w:val="center"/>
          </w:tcPr>
          <w:p w:rsidR="00E71163" w:rsidRPr="000944DA" w:rsidRDefault="00E71163" w:rsidP="00E71163">
            <w:pPr>
              <w:jc w:val="right"/>
              <w:rPr>
                <w:rFonts w:ascii="Arial" w:hAnsi="Arial" w:cs="Arial"/>
                <w:sz w:val="16"/>
                <w:szCs w:val="16"/>
              </w:rPr>
            </w:pPr>
          </w:p>
        </w:tc>
        <w:tc>
          <w:tcPr>
            <w:tcW w:w="972" w:type="dxa"/>
            <w:shd w:val="clear" w:color="auto" w:fill="auto"/>
            <w:vAlign w:val="center"/>
          </w:tcPr>
          <w:p w:rsidR="00E71163" w:rsidRPr="000944DA" w:rsidRDefault="00E71163" w:rsidP="00E71163">
            <w:pPr>
              <w:jc w:val="right"/>
              <w:rPr>
                <w:rFonts w:ascii="Arial" w:hAnsi="Arial" w:cs="Arial"/>
                <w:sz w:val="16"/>
                <w:szCs w:val="16"/>
              </w:rPr>
            </w:pPr>
          </w:p>
        </w:tc>
        <w:tc>
          <w:tcPr>
            <w:tcW w:w="1080" w:type="dxa"/>
            <w:shd w:val="clear" w:color="auto" w:fill="auto"/>
            <w:vAlign w:val="center"/>
          </w:tcPr>
          <w:p w:rsidR="00E71163" w:rsidRPr="000944DA" w:rsidRDefault="00E71163" w:rsidP="00E71163">
            <w:pPr>
              <w:jc w:val="right"/>
              <w:rPr>
                <w:rFonts w:ascii="Arial" w:hAnsi="Arial" w:cs="Arial"/>
                <w:sz w:val="16"/>
                <w:szCs w:val="16"/>
              </w:rPr>
            </w:pPr>
          </w:p>
        </w:tc>
        <w:tc>
          <w:tcPr>
            <w:tcW w:w="1143" w:type="dxa"/>
            <w:shd w:val="clear" w:color="auto" w:fill="auto"/>
            <w:vAlign w:val="center"/>
          </w:tcPr>
          <w:p w:rsidR="00E71163" w:rsidRPr="000944DA" w:rsidRDefault="00E71163" w:rsidP="00E71163">
            <w:pPr>
              <w:jc w:val="right"/>
              <w:rPr>
                <w:rFonts w:ascii="Arial" w:hAnsi="Arial" w:cs="Arial"/>
                <w:sz w:val="16"/>
                <w:szCs w:val="16"/>
              </w:rPr>
            </w:pPr>
          </w:p>
        </w:tc>
        <w:tc>
          <w:tcPr>
            <w:tcW w:w="1143" w:type="dxa"/>
            <w:shd w:val="clear" w:color="auto" w:fill="auto"/>
            <w:vAlign w:val="center"/>
          </w:tcPr>
          <w:p w:rsidR="00E71163" w:rsidRPr="00E71163" w:rsidRDefault="00E71163" w:rsidP="00E71163">
            <w:pPr>
              <w:jc w:val="right"/>
              <w:rPr>
                <w:rFonts w:ascii="Arial" w:hAnsi="Arial" w:cs="Arial"/>
                <w:sz w:val="16"/>
                <w:szCs w:val="16"/>
              </w:rPr>
            </w:pPr>
          </w:p>
        </w:tc>
        <w:tc>
          <w:tcPr>
            <w:tcW w:w="1143" w:type="dxa"/>
            <w:shd w:val="clear" w:color="auto" w:fill="auto"/>
            <w:vAlign w:val="center"/>
          </w:tcPr>
          <w:p w:rsidR="00E71163" w:rsidRPr="00E71163" w:rsidRDefault="00E71163" w:rsidP="00E71163">
            <w:pPr>
              <w:jc w:val="right"/>
              <w:rPr>
                <w:rFonts w:ascii="Arial" w:hAnsi="Arial" w:cs="Arial"/>
                <w:sz w:val="16"/>
                <w:szCs w:val="16"/>
              </w:rPr>
            </w:pP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73"/>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RNs</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03</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259</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154</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53</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52</w:t>
            </w: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259</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9</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63</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187</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93</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69</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24</w:t>
            </w: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Nsm</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04</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3</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1</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2</w:t>
            </w:r>
          </w:p>
        </w:tc>
        <w:tc>
          <w:tcPr>
            <w:tcW w:w="1080" w:type="dxa"/>
            <w:shd w:val="clear" w:color="auto" w:fill="auto"/>
            <w:vAlign w:val="center"/>
          </w:tcPr>
          <w:p w:rsidR="00E71163" w:rsidRPr="000944DA" w:rsidRDefault="00E71163" w:rsidP="00E71163">
            <w:pPr>
              <w:jc w:val="right"/>
              <w:rPr>
                <w:rFonts w:ascii="Arial" w:hAnsi="Arial" w:cs="Arial"/>
                <w:sz w:val="16"/>
                <w:szCs w:val="16"/>
              </w:rPr>
            </w:pP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rsidR="00E71163" w:rsidRPr="00E71163" w:rsidRDefault="00E71163" w:rsidP="00E71163">
            <w:pPr>
              <w:jc w:val="right"/>
              <w:rPr>
                <w:rFonts w:ascii="Arial" w:hAnsi="Arial" w:cs="Arial"/>
                <w:sz w:val="16"/>
                <w:szCs w:val="16"/>
              </w:rPr>
            </w:pP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Nkd</w:t>
            </w:r>
          </w:p>
        </w:tc>
        <w:tc>
          <w:tcPr>
            <w:tcW w:w="432" w:type="dxa"/>
            <w:tcBorders>
              <w:left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05</w:t>
            </w:r>
          </w:p>
        </w:tc>
        <w:tc>
          <w:tcPr>
            <w:tcW w:w="90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7</w:t>
            </w:r>
          </w:p>
        </w:tc>
        <w:tc>
          <w:tcPr>
            <w:tcW w:w="1080"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4</w:t>
            </w:r>
          </w:p>
        </w:tc>
        <w:tc>
          <w:tcPr>
            <w:tcW w:w="972"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3</w:t>
            </w:r>
          </w:p>
        </w:tc>
        <w:tc>
          <w:tcPr>
            <w:tcW w:w="1080" w:type="dxa"/>
            <w:shd w:val="clear" w:color="auto" w:fill="auto"/>
            <w:vAlign w:val="center"/>
          </w:tcPr>
          <w:p w:rsidR="00E71163" w:rsidRPr="000944DA" w:rsidRDefault="00E71163" w:rsidP="00E71163">
            <w:pPr>
              <w:jc w:val="right"/>
              <w:rPr>
                <w:rFonts w:ascii="Arial" w:hAnsi="Arial" w:cs="Arial"/>
                <w:sz w:val="16"/>
                <w:szCs w:val="16"/>
              </w:rPr>
            </w:pPr>
          </w:p>
        </w:tc>
        <w:tc>
          <w:tcPr>
            <w:tcW w:w="1143" w:type="dxa"/>
            <w:shd w:val="clear" w:color="auto" w:fill="auto"/>
            <w:vAlign w:val="center"/>
          </w:tcPr>
          <w:p w:rsidR="00E71163" w:rsidRPr="000944DA" w:rsidRDefault="00E71163" w:rsidP="00E71163">
            <w:pPr>
              <w:jc w:val="right"/>
              <w:rPr>
                <w:rFonts w:ascii="Arial" w:hAnsi="Arial" w:cs="Arial"/>
                <w:sz w:val="16"/>
                <w:szCs w:val="16"/>
              </w:rPr>
            </w:pPr>
            <w:r>
              <w:rPr>
                <w:rFonts w:ascii="Arial" w:hAnsi="Arial" w:cs="Arial"/>
                <w:color w:val="000000"/>
                <w:sz w:val="14"/>
                <w:szCs w:val="14"/>
              </w:rPr>
              <w:t>7</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321" w:type="dxa"/>
            <w:tcBorders>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3</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2</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r>
              <w:rPr>
                <w:rFonts w:ascii="Arial" w:hAnsi="Arial" w:cs="Arial"/>
                <w:color w:val="000000"/>
                <w:sz w:val="14"/>
                <w:szCs w:val="14"/>
              </w:rPr>
              <w:t>1</w:t>
            </w:r>
          </w:p>
        </w:tc>
        <w:tc>
          <w:tcPr>
            <w:tcW w:w="1143" w:type="dxa"/>
            <w:tcBorders>
              <w:left w:val="single" w:sz="4"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r w:rsidR="00E71163" w:rsidRPr="000944DA" w:rsidTr="00D74AF1">
        <w:trPr>
          <w:gridAfter w:val="1"/>
          <w:wAfter w:w="12" w:type="dxa"/>
          <w:trHeight w:val="155"/>
        </w:trPr>
        <w:tc>
          <w:tcPr>
            <w:tcW w:w="1951" w:type="dxa"/>
            <w:tcBorders>
              <w:right w:val="single" w:sz="12" w:space="0" w:color="auto"/>
            </w:tcBorders>
            <w:shd w:val="clear" w:color="auto" w:fill="auto"/>
          </w:tcPr>
          <w:p w:rsidR="00E71163" w:rsidRPr="000944DA" w:rsidRDefault="00E71163" w:rsidP="00E71163">
            <w:pPr>
              <w:rPr>
                <w:sz w:val="16"/>
                <w:szCs w:val="16"/>
              </w:rPr>
            </w:pPr>
            <w:r w:rsidRPr="000944DA">
              <w:rPr>
                <w:sz w:val="16"/>
                <w:szCs w:val="16"/>
              </w:rPr>
              <w:t>Inne</w:t>
            </w:r>
          </w:p>
        </w:tc>
        <w:tc>
          <w:tcPr>
            <w:tcW w:w="432" w:type="dxa"/>
            <w:tcBorders>
              <w:left w:val="single" w:sz="12" w:space="0" w:color="auto"/>
              <w:bottom w:val="single" w:sz="12" w:space="0" w:color="auto"/>
            </w:tcBorders>
            <w:shd w:val="clear" w:color="auto" w:fill="auto"/>
            <w:vAlign w:val="center"/>
          </w:tcPr>
          <w:p w:rsidR="00E71163" w:rsidRPr="000944DA" w:rsidRDefault="00E71163" w:rsidP="00E71163">
            <w:pPr>
              <w:jc w:val="center"/>
              <w:rPr>
                <w:rFonts w:ascii="Arial" w:hAnsi="Arial" w:cs="Arial"/>
                <w:sz w:val="16"/>
                <w:szCs w:val="16"/>
              </w:rPr>
            </w:pPr>
            <w:r w:rsidRPr="000944DA">
              <w:rPr>
                <w:rFonts w:ascii="Arial" w:hAnsi="Arial" w:cs="Arial"/>
                <w:sz w:val="16"/>
                <w:szCs w:val="16"/>
              </w:rPr>
              <w:t>06</w:t>
            </w:r>
          </w:p>
        </w:tc>
        <w:tc>
          <w:tcPr>
            <w:tcW w:w="90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972"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080"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0944DA"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bottom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321" w:type="dxa"/>
            <w:tcBorders>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4" w:space="0" w:color="auto"/>
            </w:tcBorders>
            <w:shd w:val="clear" w:color="auto" w:fill="auto"/>
            <w:vAlign w:val="center"/>
          </w:tcPr>
          <w:p w:rsidR="00E71163" w:rsidRPr="00E71163" w:rsidRDefault="00E71163" w:rsidP="00E71163">
            <w:pPr>
              <w:jc w:val="right"/>
              <w:rPr>
                <w:rFonts w:ascii="Arial" w:hAnsi="Arial" w:cs="Arial"/>
                <w:sz w:val="16"/>
                <w:szCs w:val="16"/>
              </w:rPr>
            </w:pPr>
          </w:p>
        </w:tc>
        <w:tc>
          <w:tcPr>
            <w:tcW w:w="1143" w:type="dxa"/>
            <w:tcBorders>
              <w:left w:val="single" w:sz="4" w:space="0" w:color="auto"/>
              <w:bottom w:val="single" w:sz="12" w:space="0" w:color="auto"/>
              <w:right w:val="single" w:sz="12" w:space="0" w:color="auto"/>
            </w:tcBorders>
            <w:shd w:val="clear" w:color="auto" w:fill="auto"/>
            <w:vAlign w:val="center"/>
          </w:tcPr>
          <w:p w:rsidR="00E71163" w:rsidRPr="00E71163" w:rsidRDefault="00E71163" w:rsidP="00E71163">
            <w:pPr>
              <w:jc w:val="right"/>
              <w:rPr>
                <w:rFonts w:ascii="Arial" w:hAnsi="Arial" w:cs="Arial"/>
                <w:sz w:val="16"/>
                <w:szCs w:val="16"/>
              </w:rPr>
            </w:pPr>
          </w:p>
        </w:tc>
      </w:tr>
    </w:tbl>
    <w:p w:rsidR="00CC5616" w:rsidRPr="00B812A3" w:rsidRDefault="00CC5616" w:rsidP="00CC5616">
      <w:pPr>
        <w:pStyle w:val="style20"/>
        <w:spacing w:line="240" w:lineRule="auto"/>
        <w:rPr>
          <w:rFonts w:ascii="Arial" w:hAnsi="Arial" w:cs="Arial"/>
          <w:b/>
          <w:bCs/>
        </w:rPr>
      </w:pPr>
      <w:r w:rsidRPr="00B812A3">
        <w:rPr>
          <w:rFonts w:ascii="Arial" w:hAnsi="Arial" w:cs="Arial"/>
          <w:bCs/>
          <w:sz w:val="14"/>
          <w:szCs w:val="14"/>
        </w:rPr>
        <w:t xml:space="preserve">W przypadku wezwania biegłego do uzupełnienia rachunku, za datę złożenia rachunku uznaje się datę jego uzupełnienia. </w:t>
      </w:r>
    </w:p>
    <w:tbl>
      <w:tblPr>
        <w:tblpPr w:leftFromText="142" w:rightFromText="142" w:vertAnchor="text" w:horzAnchor="page" w:tblpX="4851" w:tblpY="416"/>
        <w:tblW w:w="0" w:type="auto"/>
        <w:tblBorders>
          <w:top w:val="single" w:sz="18" w:space="0" w:color="auto"/>
          <w:left w:val="single" w:sz="18" w:space="0" w:color="auto"/>
          <w:bottom w:val="single" w:sz="18" w:space="0" w:color="auto"/>
          <w:right w:val="single" w:sz="18" w:space="0" w:color="auto"/>
        </w:tblBorders>
        <w:shd w:val="clear" w:color="auto" w:fill="DAEEF3"/>
        <w:tblLook w:val="01E0" w:firstRow="1" w:lastRow="1" w:firstColumn="1" w:lastColumn="1" w:noHBand="0" w:noVBand="0"/>
      </w:tblPr>
      <w:tblGrid>
        <w:gridCol w:w="1541"/>
      </w:tblGrid>
      <w:tr w:rsidR="00B812A3" w:rsidRPr="00B812A3" w:rsidTr="007817E9">
        <w:trPr>
          <w:trHeight w:hRule="exact" w:val="340"/>
        </w:trPr>
        <w:tc>
          <w:tcPr>
            <w:tcW w:w="1541" w:type="dxa"/>
            <w:shd w:val="clear" w:color="auto" w:fill="auto"/>
            <w:vAlign w:val="center"/>
          </w:tcPr>
          <w:p w:rsidR="00CC5616" w:rsidRPr="00CE2D0D" w:rsidRDefault="002B402D" w:rsidP="00CE2D0D">
            <w:pPr>
              <w:jc w:val="center"/>
              <w:rPr>
                <w:rStyle w:val="fontstyle34"/>
                <w:rFonts w:ascii="Arial" w:hAnsi="Arial" w:cs="Arial"/>
                <w:i w:val="0"/>
                <w:iCs w:val="0"/>
                <w:color w:val="000000"/>
                <w:sz w:val="14"/>
                <w:szCs w:val="14"/>
              </w:rPr>
            </w:pPr>
            <w:r>
              <w:rPr>
                <w:rFonts w:ascii="Arial" w:hAnsi="Arial" w:cs="Arial"/>
                <w:color w:val="000000"/>
                <w:sz w:val="14"/>
                <w:szCs w:val="14"/>
              </w:rPr>
              <w:t>1</w:t>
            </w:r>
          </w:p>
        </w:tc>
      </w:tr>
    </w:tbl>
    <w:p w:rsidR="000B474D" w:rsidRPr="00B812A3" w:rsidRDefault="000B474D" w:rsidP="00CC5616">
      <w:pPr>
        <w:pStyle w:val="style20"/>
        <w:rPr>
          <w:rFonts w:ascii="Arial" w:hAnsi="Arial" w:cs="Arial"/>
          <w:b/>
          <w:bCs/>
          <w:sz w:val="20"/>
          <w:szCs w:val="20"/>
        </w:rPr>
      </w:pPr>
    </w:p>
    <w:p w:rsidR="00CC5616" w:rsidRPr="00B812A3" w:rsidRDefault="00CC5616" w:rsidP="00CC5616">
      <w:pPr>
        <w:pStyle w:val="style20"/>
        <w:rPr>
          <w:rFonts w:ascii="Arial" w:hAnsi="Arial" w:cs="Arial"/>
          <w:b/>
          <w:bCs/>
          <w:sz w:val="20"/>
          <w:szCs w:val="20"/>
        </w:rPr>
      </w:pPr>
      <w:r w:rsidRPr="00B812A3">
        <w:rPr>
          <w:rFonts w:ascii="Arial" w:hAnsi="Arial" w:cs="Arial"/>
          <w:b/>
          <w:bCs/>
          <w:sz w:val="20"/>
          <w:szCs w:val="20"/>
        </w:rPr>
        <w:t xml:space="preserve">Dział 15.1 Liczba powołań tłumaczy </w:t>
      </w:r>
    </w:p>
    <w:p w:rsidR="00CC5616" w:rsidRPr="00B812A3" w:rsidRDefault="00CC5616" w:rsidP="00CC5616">
      <w:pPr>
        <w:pStyle w:val="style20"/>
        <w:rPr>
          <w:rFonts w:ascii="Arial" w:hAnsi="Arial" w:cs="Arial"/>
          <w:b/>
          <w:bCs/>
          <w:sz w:val="20"/>
          <w:szCs w:val="20"/>
        </w:rPr>
      </w:pPr>
    </w:p>
    <w:p w:rsidR="000B474D" w:rsidRPr="00B812A3" w:rsidRDefault="000B474D" w:rsidP="00CC5616">
      <w:pPr>
        <w:pStyle w:val="style20"/>
        <w:rPr>
          <w:rFonts w:ascii="Arial" w:hAnsi="Arial" w:cs="Arial"/>
          <w:b/>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lastRenderedPageBreak/>
        <w:t xml:space="preserve">Dział 15.2 </w:t>
      </w:r>
      <w:r w:rsidRPr="00B812A3">
        <w:rPr>
          <w:rFonts w:ascii="Arial" w:eastAsia="Calibri" w:hAnsi="Arial" w:cs="Arial"/>
          <w:b/>
          <w:sz w:val="20"/>
          <w:szCs w:val="20"/>
          <w:lang w:eastAsia="en-US"/>
        </w:rPr>
        <w:t xml:space="preserve">Terminowość sporządzania tłumaczeń </w:t>
      </w:r>
      <w:r w:rsidRPr="00B812A3">
        <w:rPr>
          <w:rFonts w:ascii="Arial" w:hAnsi="Arial" w:cs="Arial"/>
          <w:b/>
          <w:bCs/>
          <w:sz w:val="20"/>
          <w:szCs w:val="20"/>
        </w:rPr>
        <w:t>pisemnych</w:t>
      </w:r>
      <w:r w:rsidRPr="00B812A3">
        <w:rPr>
          <w:rFonts w:ascii="Arial" w:eastAsia="Calibri" w:hAnsi="Arial" w:cs="Arial"/>
          <w:b/>
          <w:sz w:val="20"/>
          <w:szCs w:val="20"/>
          <w:lang w:eastAsia="en-US"/>
        </w:rPr>
        <w:t xml:space="preserve"> </w:t>
      </w:r>
    </w:p>
    <w:tbl>
      <w:tblPr>
        <w:tblW w:w="8995" w:type="dxa"/>
        <w:tblInd w:w="250" w:type="dxa"/>
        <w:tblCellMar>
          <w:left w:w="0" w:type="dxa"/>
          <w:right w:w="0" w:type="dxa"/>
        </w:tblCellMar>
        <w:tblLook w:val="04A0" w:firstRow="1" w:lastRow="0" w:firstColumn="1" w:lastColumn="0" w:noHBand="0" w:noVBand="1"/>
      </w:tblPr>
      <w:tblGrid>
        <w:gridCol w:w="1276"/>
        <w:gridCol w:w="1050"/>
        <w:gridCol w:w="1161"/>
        <w:gridCol w:w="1245"/>
        <w:gridCol w:w="999"/>
        <w:gridCol w:w="843"/>
        <w:gridCol w:w="1296"/>
        <w:gridCol w:w="1125"/>
      </w:tblGrid>
      <w:tr w:rsidR="00CC5616" w:rsidRPr="00B812A3" w:rsidTr="002B402D">
        <w:trPr>
          <w:cantSplit/>
          <w:trHeight w:val="230"/>
        </w:trPr>
        <w:tc>
          <w:tcPr>
            <w:tcW w:w="8995"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Liczba sporządzonych tłumaczeń pisemnych</w:t>
            </w:r>
          </w:p>
        </w:tc>
      </w:tr>
      <w:tr w:rsidR="00CC5616" w:rsidRPr="00B812A3" w:rsidTr="002B402D">
        <w:trPr>
          <w:cantSplit/>
          <w:trHeight w:val="230"/>
        </w:trPr>
        <w:tc>
          <w:tcPr>
            <w:tcW w:w="12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hAnsi="Arial" w:cs="Arial"/>
                <w:sz w:val="16"/>
                <w:szCs w:val="16"/>
              </w:rPr>
            </w:pPr>
            <w:r w:rsidRPr="00B812A3">
              <w:rPr>
                <w:rFonts w:ascii="Arial" w:hAnsi="Arial" w:cs="Arial"/>
                <w:sz w:val="16"/>
                <w:szCs w:val="16"/>
              </w:rPr>
              <w:t>razem</w:t>
            </w:r>
          </w:p>
          <w:p w:rsidR="00CC5616" w:rsidRPr="00B812A3" w:rsidRDefault="00CC5616" w:rsidP="002B402D">
            <w:pPr>
              <w:jc w:val="center"/>
              <w:rPr>
                <w:rFonts w:ascii="Arial" w:hAnsi="Arial" w:cs="Arial"/>
                <w:sz w:val="18"/>
                <w:szCs w:val="18"/>
              </w:rPr>
            </w:pPr>
            <w:r w:rsidRPr="00B812A3">
              <w:rPr>
                <w:rFonts w:ascii="Arial" w:hAnsi="Arial" w:cs="Arial"/>
                <w:sz w:val="16"/>
                <w:szCs w:val="16"/>
              </w:rPr>
              <w:t>(kol.1= 2 do 5 = 6 do 8)</w:t>
            </w:r>
          </w:p>
        </w:tc>
        <w:tc>
          <w:tcPr>
            <w:tcW w:w="10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 ustalonym terminie</w:t>
            </w:r>
          </w:p>
        </w:tc>
        <w:tc>
          <w:tcPr>
            <w:tcW w:w="340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 ustalonym terminie</w:t>
            </w:r>
          </w:p>
        </w:tc>
        <w:tc>
          <w:tcPr>
            <w:tcW w:w="3264"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wg czasu wydania tłumaczenia</w:t>
            </w:r>
          </w:p>
        </w:tc>
      </w:tr>
      <w:tr w:rsidR="00CC5616" w:rsidRPr="00B812A3" w:rsidTr="002B402D">
        <w:trPr>
          <w:cantSplit/>
          <w:trHeight w:val="283"/>
        </w:trPr>
        <w:tc>
          <w:tcPr>
            <w:tcW w:w="1276" w:type="dxa"/>
            <w:vMerge/>
            <w:tcBorders>
              <w:top w:val="nil"/>
              <w:left w:val="single" w:sz="8" w:space="0" w:color="auto"/>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0" w:type="auto"/>
            <w:vMerge/>
            <w:tcBorders>
              <w:top w:val="nil"/>
              <w:left w:val="nil"/>
              <w:bottom w:val="single" w:sz="8" w:space="0" w:color="auto"/>
              <w:right w:val="single" w:sz="8" w:space="0" w:color="auto"/>
            </w:tcBorders>
            <w:vAlign w:val="center"/>
          </w:tcPr>
          <w:p w:rsidR="00CC5616" w:rsidRPr="00B812A3" w:rsidRDefault="00CC5616" w:rsidP="002B402D">
            <w:pPr>
              <w:jc w:val="center"/>
              <w:rPr>
                <w:rFonts w:ascii="Arial" w:eastAsia="Calibri" w:hAnsi="Arial" w:cs="Arial"/>
                <w:sz w:val="16"/>
                <w:szCs w:val="20"/>
                <w:lang w:eastAsia="en-US"/>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p w:rsidR="00CC5616" w:rsidRPr="00B812A3" w:rsidRDefault="00CC5616" w:rsidP="002B402D">
            <w:pPr>
              <w:jc w:val="center"/>
              <w:rPr>
                <w:rFonts w:ascii="Arial" w:eastAsia="Calibri" w:hAnsi="Arial" w:cs="Arial"/>
                <w:sz w:val="16"/>
                <w:szCs w:val="20"/>
                <w:lang w:eastAsia="en-US"/>
              </w:rPr>
            </w:pPr>
          </w:p>
        </w:tc>
        <w:tc>
          <w:tcPr>
            <w:tcW w:w="124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999"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c>
          <w:tcPr>
            <w:tcW w:w="843"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do 30 dni</w:t>
            </w:r>
          </w:p>
        </w:tc>
        <w:tc>
          <w:tcPr>
            <w:tcW w:w="1296"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1 do 3 miesięcy</w:t>
            </w:r>
          </w:p>
        </w:tc>
        <w:tc>
          <w:tcPr>
            <w:tcW w:w="1125" w:type="dxa"/>
            <w:tcBorders>
              <w:top w:val="nil"/>
              <w:left w:val="nil"/>
              <w:bottom w:val="single" w:sz="8" w:space="0" w:color="auto"/>
              <w:right w:val="single" w:sz="8" w:space="0" w:color="auto"/>
            </w:tcBorders>
            <w:tcMar>
              <w:top w:w="0" w:type="dxa"/>
              <w:left w:w="108" w:type="dxa"/>
              <w:bottom w:w="0" w:type="dxa"/>
              <w:right w:w="108" w:type="dxa"/>
            </w:tcMar>
            <w:vAlign w:val="center"/>
          </w:tcPr>
          <w:p w:rsidR="00CC5616" w:rsidRPr="00B812A3" w:rsidRDefault="00CC5616" w:rsidP="002B402D">
            <w:pPr>
              <w:jc w:val="center"/>
              <w:rPr>
                <w:rFonts w:ascii="Arial" w:eastAsia="Calibri" w:hAnsi="Arial" w:cs="Arial"/>
                <w:sz w:val="16"/>
                <w:szCs w:val="20"/>
                <w:lang w:eastAsia="en-US"/>
              </w:rPr>
            </w:pPr>
            <w:r w:rsidRPr="00B812A3">
              <w:rPr>
                <w:rFonts w:ascii="Arial" w:eastAsia="Calibri" w:hAnsi="Arial" w:cs="Arial"/>
                <w:sz w:val="16"/>
                <w:szCs w:val="20"/>
                <w:lang w:eastAsia="en-US"/>
              </w:rPr>
              <w:t>pow. 3 miesięcy</w:t>
            </w:r>
          </w:p>
        </w:tc>
      </w:tr>
      <w:tr w:rsidR="00CC5616" w:rsidRPr="00B812A3" w:rsidTr="002B402D">
        <w:trPr>
          <w:trHeight w:val="220"/>
        </w:trPr>
        <w:tc>
          <w:tcPr>
            <w:tcW w:w="1276"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2</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3</w:t>
            </w: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4</w:t>
            </w: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5</w:t>
            </w: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6</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7</w:t>
            </w:r>
          </w:p>
        </w:tc>
        <w:tc>
          <w:tcPr>
            <w:tcW w:w="1125" w:type="dxa"/>
            <w:tcBorders>
              <w:top w:val="nil"/>
              <w:left w:val="nil"/>
              <w:bottom w:val="single" w:sz="18" w:space="0" w:color="auto"/>
              <w:right w:val="single" w:sz="8" w:space="0" w:color="auto"/>
            </w:tcBorders>
            <w:tcMar>
              <w:top w:w="0" w:type="dxa"/>
              <w:left w:w="108" w:type="dxa"/>
              <w:bottom w:w="0" w:type="dxa"/>
              <w:right w:w="108" w:type="dxa"/>
            </w:tcMar>
            <w:vAlign w:val="center"/>
          </w:tcPr>
          <w:p w:rsidR="00CC5616" w:rsidRPr="007138F7" w:rsidRDefault="00CC5616" w:rsidP="002B402D">
            <w:pPr>
              <w:jc w:val="center"/>
              <w:rPr>
                <w:rFonts w:ascii="Arial" w:eastAsia="Calibri" w:hAnsi="Arial" w:cs="Arial"/>
                <w:sz w:val="14"/>
                <w:szCs w:val="20"/>
                <w:lang w:eastAsia="en-US"/>
              </w:rPr>
            </w:pPr>
            <w:r w:rsidRPr="007138F7">
              <w:rPr>
                <w:rFonts w:ascii="Arial" w:eastAsia="Calibri" w:hAnsi="Arial" w:cs="Arial"/>
                <w:sz w:val="14"/>
                <w:szCs w:val="20"/>
                <w:lang w:eastAsia="en-US"/>
              </w:rPr>
              <w:t>8</w:t>
            </w:r>
          </w:p>
        </w:tc>
      </w:tr>
      <w:tr w:rsidR="00CE2D0D" w:rsidRPr="00B812A3" w:rsidTr="002B402D">
        <w:trPr>
          <w:trHeight w:val="249"/>
        </w:trPr>
        <w:tc>
          <w:tcPr>
            <w:tcW w:w="1276"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1</w:t>
            </w:r>
          </w:p>
        </w:tc>
        <w:tc>
          <w:tcPr>
            <w:tcW w:w="1050"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1</w:t>
            </w:r>
          </w:p>
        </w:tc>
        <w:tc>
          <w:tcPr>
            <w:tcW w:w="1161"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245"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999"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843"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r>
              <w:rPr>
                <w:rFonts w:ascii="Arial" w:hAnsi="Arial" w:cs="Arial"/>
                <w:color w:val="000000"/>
                <w:sz w:val="14"/>
                <w:szCs w:val="14"/>
              </w:rPr>
              <w:t>1</w:t>
            </w:r>
          </w:p>
        </w:tc>
        <w:tc>
          <w:tcPr>
            <w:tcW w:w="1296" w:type="dxa"/>
            <w:tcBorders>
              <w:top w:val="nil"/>
              <w:left w:val="nil"/>
              <w:bottom w:val="single" w:sz="18" w:space="0" w:color="auto"/>
              <w:right w:val="single" w:sz="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c>
          <w:tcPr>
            <w:tcW w:w="1125" w:type="dxa"/>
            <w:tcBorders>
              <w:top w:val="nil"/>
              <w:left w:val="nil"/>
              <w:bottom w:val="single" w:sz="18" w:space="0" w:color="auto"/>
              <w:right w:val="single" w:sz="18" w:space="0" w:color="auto"/>
            </w:tcBorders>
            <w:tcMar>
              <w:top w:w="0" w:type="dxa"/>
              <w:left w:w="108" w:type="dxa"/>
              <w:bottom w:w="0" w:type="dxa"/>
              <w:right w:w="108" w:type="dxa"/>
            </w:tcMar>
            <w:vAlign w:val="center"/>
          </w:tcPr>
          <w:p w:rsidR="00CE2D0D" w:rsidRDefault="00CE2D0D">
            <w:pPr>
              <w:jc w:val="right"/>
              <w:rPr>
                <w:rFonts w:ascii="Arial" w:hAnsi="Arial" w:cs="Arial"/>
                <w:color w:val="000000"/>
                <w:sz w:val="14"/>
                <w:szCs w:val="14"/>
              </w:rPr>
            </w:pPr>
          </w:p>
        </w:tc>
      </w:tr>
    </w:tbl>
    <w:p w:rsidR="00CC5616" w:rsidRPr="00B812A3" w:rsidRDefault="00CC5616" w:rsidP="00CC5616">
      <w:pPr>
        <w:rPr>
          <w:rFonts w:ascii="Arial" w:hAnsi="Arial" w:cs="Arial"/>
          <w:bCs/>
          <w:sz w:val="20"/>
          <w:szCs w:val="20"/>
        </w:rPr>
      </w:pPr>
    </w:p>
    <w:p w:rsidR="00CC5616" w:rsidRPr="00B812A3" w:rsidRDefault="00CC5616" w:rsidP="00CC5616">
      <w:pPr>
        <w:rPr>
          <w:rFonts w:ascii="Arial" w:eastAsia="Calibri" w:hAnsi="Arial" w:cs="Arial"/>
          <w:b/>
          <w:sz w:val="20"/>
          <w:szCs w:val="20"/>
          <w:lang w:eastAsia="en-US"/>
        </w:rPr>
      </w:pPr>
      <w:r w:rsidRPr="00B812A3">
        <w:rPr>
          <w:rFonts w:ascii="Arial" w:hAnsi="Arial" w:cs="Arial"/>
          <w:b/>
          <w:bCs/>
          <w:sz w:val="20"/>
          <w:szCs w:val="20"/>
        </w:rPr>
        <w:t xml:space="preserve">Dział 15.3 </w:t>
      </w:r>
      <w:r w:rsidRPr="00B812A3">
        <w:rPr>
          <w:rFonts w:ascii="Arial" w:eastAsia="Calibri" w:hAnsi="Arial" w:cs="Arial"/>
          <w:b/>
          <w:sz w:val="20"/>
          <w:szCs w:val="20"/>
          <w:lang w:eastAsia="en-US"/>
        </w:rPr>
        <w:t xml:space="preserve">Terminowość przyznawania wynagrodzeń </w:t>
      </w:r>
      <w:r w:rsidRPr="00B812A3">
        <w:rPr>
          <w:rFonts w:ascii="Arial" w:hAnsi="Arial" w:cs="Arial"/>
          <w:b/>
          <w:bCs/>
          <w:sz w:val="20"/>
          <w:szCs w:val="20"/>
        </w:rPr>
        <w:t>za sporządzenie tłumaczeń pisemnych i ustnych oraz za stawiennictwo</w:t>
      </w:r>
    </w:p>
    <w:tbl>
      <w:tblPr>
        <w:tblpPr w:leftFromText="141" w:rightFromText="141" w:vertAnchor="text" w:tblpX="108"/>
        <w:tblW w:w="12441" w:type="dxa"/>
        <w:tblLayout w:type="fixed"/>
        <w:tblCellMar>
          <w:left w:w="0" w:type="dxa"/>
          <w:right w:w="0" w:type="dxa"/>
        </w:tblCellMar>
        <w:tblLook w:val="04A0" w:firstRow="1" w:lastRow="0" w:firstColumn="1" w:lastColumn="0" w:noHBand="0" w:noVBand="1"/>
      </w:tblPr>
      <w:tblGrid>
        <w:gridCol w:w="1019"/>
        <w:gridCol w:w="1019"/>
        <w:gridCol w:w="1019"/>
        <w:gridCol w:w="1020"/>
        <w:gridCol w:w="1134"/>
        <w:gridCol w:w="993"/>
        <w:gridCol w:w="1134"/>
        <w:gridCol w:w="1275"/>
        <w:gridCol w:w="993"/>
        <w:gridCol w:w="992"/>
        <w:gridCol w:w="992"/>
        <w:gridCol w:w="851"/>
      </w:tblGrid>
      <w:tr w:rsidR="003E64DE" w:rsidRPr="00CA51EF" w:rsidTr="00D74AF1">
        <w:trPr>
          <w:trHeight w:val="563"/>
        </w:trPr>
        <w:tc>
          <w:tcPr>
            <w:tcW w:w="407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bookmarkStart w:id="4" w:name="_Hlk18329389"/>
            <w:r w:rsidRPr="00CA51EF">
              <w:rPr>
                <w:rFonts w:ascii="Arial" w:eastAsia="Calibri" w:hAnsi="Arial" w:cs="Arial"/>
                <w:sz w:val="16"/>
                <w:szCs w:val="20"/>
                <w:lang w:eastAsia="en-US"/>
              </w:rPr>
              <w:t>Postanowienia o przyznaniu wynagrodzenia wg czasu od złożenia rachunku</w:t>
            </w:r>
          </w:p>
        </w:tc>
        <w:tc>
          <w:tcPr>
            <w:tcW w:w="8364"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Skierowanie rachunku do oddziału finansowego wg czasu od postanowienia o przyznaniu wynagrodzenia</w:t>
            </w:r>
          </w:p>
        </w:tc>
      </w:tr>
      <w:tr w:rsidR="003E64DE" w:rsidRPr="00CA51EF" w:rsidTr="00D74AF1">
        <w:trPr>
          <w:trHeight w:val="535"/>
        </w:trPr>
        <w:tc>
          <w:tcPr>
            <w:tcW w:w="101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razem</w:t>
            </w:r>
          </w:p>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(kol.2-4)</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do 14 dni</w:t>
            </w:r>
          </w:p>
        </w:tc>
        <w:tc>
          <w:tcPr>
            <w:tcW w:w="1019"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 14 do 30 dni</w:t>
            </w:r>
          </w:p>
        </w:tc>
        <w:tc>
          <w:tcPr>
            <w:tcW w:w="1020"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powyżej miesiąca</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razem</w:t>
            </w:r>
          </w:p>
          <w:p w:rsidR="003E64DE" w:rsidRPr="00CA51EF" w:rsidRDefault="003E64DE" w:rsidP="00D74AF1">
            <w:pPr>
              <w:jc w:val="center"/>
              <w:rPr>
                <w:rFonts w:ascii="Arial" w:hAnsi="Arial" w:cs="Arial"/>
                <w:sz w:val="16"/>
                <w:szCs w:val="16"/>
              </w:rPr>
            </w:pPr>
            <w:r w:rsidRPr="00CA51EF">
              <w:rPr>
                <w:rFonts w:ascii="Arial" w:hAnsi="Arial" w:cs="Arial"/>
                <w:sz w:val="16"/>
                <w:szCs w:val="16"/>
              </w:rPr>
              <w:t>(kol. 6-8)</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do 14 dni</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pow.14 do 30 dni</w:t>
            </w:r>
          </w:p>
        </w:tc>
        <w:tc>
          <w:tcPr>
            <w:tcW w:w="1275" w:type="dxa"/>
            <w:tcBorders>
              <w:top w:val="nil"/>
              <w:left w:val="nil"/>
              <w:bottom w:val="single" w:sz="8" w:space="0" w:color="auto"/>
              <w:right w:val="single" w:sz="4" w:space="0" w:color="auto"/>
            </w:tcBorders>
            <w:tcMar>
              <w:top w:w="0" w:type="dxa"/>
              <w:left w:w="108" w:type="dxa"/>
              <w:bottom w:w="0" w:type="dxa"/>
              <w:right w:w="108" w:type="dxa"/>
            </w:tcMar>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razem powyżej miesiąca</w:t>
            </w:r>
          </w:p>
          <w:p w:rsidR="003E64DE" w:rsidRPr="003E64DE" w:rsidRDefault="003E64DE" w:rsidP="00D74AF1">
            <w:pPr>
              <w:jc w:val="center"/>
              <w:rPr>
                <w:rFonts w:ascii="Arial" w:hAnsi="Arial" w:cs="Arial"/>
                <w:sz w:val="16"/>
                <w:szCs w:val="16"/>
              </w:rPr>
            </w:pPr>
            <w:r w:rsidRPr="003E64DE">
              <w:rPr>
                <w:rFonts w:ascii="Arial" w:hAnsi="Arial" w:cs="Arial"/>
                <w:sz w:val="16"/>
                <w:szCs w:val="16"/>
              </w:rPr>
              <w:t>(kol. 9-12)</w:t>
            </w:r>
          </w:p>
        </w:tc>
        <w:tc>
          <w:tcPr>
            <w:tcW w:w="993"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1 do 2 miesięcy</w:t>
            </w:r>
          </w:p>
        </w:tc>
        <w:tc>
          <w:tcPr>
            <w:tcW w:w="992"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2 do 3 miesięcy</w:t>
            </w:r>
          </w:p>
        </w:tc>
        <w:tc>
          <w:tcPr>
            <w:tcW w:w="992" w:type="dxa"/>
            <w:tcBorders>
              <w:top w:val="nil"/>
              <w:left w:val="single" w:sz="4" w:space="0" w:color="auto"/>
              <w:bottom w:val="single" w:sz="8" w:space="0" w:color="auto"/>
              <w:right w:val="single" w:sz="4"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3 do 6 miesięcy</w:t>
            </w:r>
          </w:p>
        </w:tc>
        <w:tc>
          <w:tcPr>
            <w:tcW w:w="851" w:type="dxa"/>
            <w:tcBorders>
              <w:top w:val="nil"/>
              <w:left w:val="single" w:sz="4" w:space="0" w:color="auto"/>
              <w:bottom w:val="single" w:sz="8" w:space="0" w:color="auto"/>
              <w:right w:val="single" w:sz="8" w:space="0" w:color="auto"/>
            </w:tcBorders>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pow. 6 miesięcy</w:t>
            </w:r>
          </w:p>
        </w:tc>
      </w:tr>
      <w:tr w:rsidR="003E64DE" w:rsidRPr="00CA51EF" w:rsidTr="00D74AF1">
        <w:trPr>
          <w:trHeight w:val="116"/>
        </w:trPr>
        <w:tc>
          <w:tcPr>
            <w:tcW w:w="1019" w:type="dxa"/>
            <w:tcBorders>
              <w:top w:val="nil"/>
              <w:left w:val="single" w:sz="8" w:space="0" w:color="auto"/>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2</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3</w:t>
            </w: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eastAsia="Calibri" w:hAnsi="Arial" w:cs="Arial"/>
                <w:sz w:val="16"/>
                <w:szCs w:val="20"/>
                <w:lang w:eastAsia="en-US"/>
              </w:rPr>
            </w:pPr>
            <w:r w:rsidRPr="00CA51EF">
              <w:rPr>
                <w:rFonts w:ascii="Arial" w:eastAsia="Calibri" w:hAnsi="Arial" w:cs="Arial"/>
                <w:sz w:val="16"/>
                <w:szCs w:val="20"/>
                <w:lang w:eastAsia="en-US"/>
              </w:rPr>
              <w:t>4</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5</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6</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D74AF1">
            <w:pPr>
              <w:jc w:val="center"/>
              <w:rPr>
                <w:rFonts w:ascii="Arial" w:hAnsi="Arial" w:cs="Arial"/>
                <w:sz w:val="16"/>
                <w:szCs w:val="16"/>
              </w:rPr>
            </w:pPr>
            <w:r w:rsidRPr="00CA51EF">
              <w:rPr>
                <w:rFonts w:ascii="Arial" w:hAnsi="Arial" w:cs="Arial"/>
                <w:sz w:val="16"/>
                <w:szCs w:val="16"/>
              </w:rPr>
              <w:t>7</w:t>
            </w: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E64DE" w:rsidRPr="003E64DE" w:rsidRDefault="003E64DE" w:rsidP="00D74AF1">
            <w:pPr>
              <w:jc w:val="center"/>
              <w:rPr>
                <w:rFonts w:ascii="Arial" w:hAnsi="Arial" w:cs="Arial"/>
                <w:sz w:val="16"/>
                <w:szCs w:val="16"/>
              </w:rPr>
            </w:pPr>
            <w:r w:rsidRPr="003E64DE">
              <w:rPr>
                <w:rFonts w:ascii="Arial" w:hAnsi="Arial" w:cs="Arial"/>
                <w:sz w:val="16"/>
                <w:szCs w:val="16"/>
              </w:rPr>
              <w:t>8</w:t>
            </w:r>
          </w:p>
        </w:tc>
        <w:tc>
          <w:tcPr>
            <w:tcW w:w="993"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9</w:t>
            </w:r>
          </w:p>
        </w:tc>
        <w:tc>
          <w:tcPr>
            <w:tcW w:w="992"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10</w:t>
            </w:r>
          </w:p>
        </w:tc>
        <w:tc>
          <w:tcPr>
            <w:tcW w:w="992" w:type="dxa"/>
            <w:tcBorders>
              <w:top w:val="nil"/>
              <w:left w:val="single" w:sz="4" w:space="0" w:color="auto"/>
              <w:bottom w:val="single" w:sz="18" w:space="0" w:color="auto"/>
              <w:right w:val="single" w:sz="4"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11</w:t>
            </w:r>
          </w:p>
        </w:tc>
        <w:tc>
          <w:tcPr>
            <w:tcW w:w="851" w:type="dxa"/>
            <w:tcBorders>
              <w:top w:val="nil"/>
              <w:left w:val="single" w:sz="4" w:space="0" w:color="auto"/>
              <w:bottom w:val="single" w:sz="18" w:space="0" w:color="auto"/>
              <w:right w:val="single" w:sz="8" w:space="0" w:color="auto"/>
            </w:tcBorders>
          </w:tcPr>
          <w:p w:rsidR="003E64DE" w:rsidRPr="003E64DE" w:rsidRDefault="003E64DE" w:rsidP="00D74AF1">
            <w:pPr>
              <w:jc w:val="center"/>
              <w:rPr>
                <w:rFonts w:ascii="Arial" w:hAnsi="Arial" w:cs="Arial"/>
                <w:sz w:val="16"/>
                <w:szCs w:val="16"/>
              </w:rPr>
            </w:pPr>
            <w:r w:rsidRPr="003E64DE">
              <w:rPr>
                <w:rFonts w:ascii="Arial" w:hAnsi="Arial" w:cs="Arial"/>
                <w:sz w:val="16"/>
                <w:szCs w:val="16"/>
              </w:rPr>
              <w:t>12</w:t>
            </w:r>
          </w:p>
        </w:tc>
      </w:tr>
      <w:tr w:rsidR="003E64DE" w:rsidRPr="00CA51EF" w:rsidTr="00D74AF1">
        <w:tc>
          <w:tcPr>
            <w:tcW w:w="1019" w:type="dxa"/>
            <w:tcBorders>
              <w:top w:val="nil"/>
              <w:left w:val="single" w:sz="18" w:space="0" w:color="auto"/>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r>
              <w:rPr>
                <w:rFonts w:ascii="Arial" w:hAnsi="Arial" w:cs="Arial"/>
                <w:color w:val="000000"/>
                <w:sz w:val="14"/>
                <w:szCs w:val="14"/>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r>
              <w:rPr>
                <w:rFonts w:ascii="Arial" w:hAnsi="Arial" w:cs="Arial"/>
                <w:color w:val="000000"/>
                <w:sz w:val="14"/>
                <w:szCs w:val="14"/>
              </w:rPr>
              <w:t>1</w:t>
            </w:r>
          </w:p>
        </w:tc>
        <w:tc>
          <w:tcPr>
            <w:tcW w:w="1019"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020"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r>
              <w:rPr>
                <w:rFonts w:ascii="Arial" w:hAnsi="Arial" w:cs="Arial"/>
                <w:color w:val="000000"/>
                <w:sz w:val="14"/>
                <w:szCs w:val="14"/>
              </w:rPr>
              <w:t>1</w:t>
            </w:r>
          </w:p>
        </w:tc>
        <w:tc>
          <w:tcPr>
            <w:tcW w:w="993"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r>
              <w:rPr>
                <w:rFonts w:ascii="Arial" w:hAnsi="Arial" w:cs="Arial"/>
                <w:color w:val="000000"/>
                <w:sz w:val="14"/>
                <w:szCs w:val="14"/>
              </w:rPr>
              <w:t>1</w:t>
            </w:r>
          </w:p>
        </w:tc>
        <w:tc>
          <w:tcPr>
            <w:tcW w:w="1134" w:type="dxa"/>
            <w:tcBorders>
              <w:top w:val="nil"/>
              <w:left w:val="nil"/>
              <w:bottom w:val="single" w:sz="18" w:space="0" w:color="auto"/>
              <w:right w:val="single" w:sz="8" w:space="0" w:color="auto"/>
            </w:tcBorders>
            <w:tcMar>
              <w:top w:w="0" w:type="dxa"/>
              <w:left w:w="108" w:type="dxa"/>
              <w:bottom w:w="0" w:type="dxa"/>
              <w:right w:w="108" w:type="dxa"/>
            </w:tcMar>
            <w:vAlign w:val="center"/>
          </w:tcPr>
          <w:p w:rsidR="003E64DE" w:rsidRPr="00CA51EF" w:rsidRDefault="003E64DE" w:rsidP="003E64DE">
            <w:pPr>
              <w:jc w:val="right"/>
              <w:rPr>
                <w:rFonts w:ascii="Arial" w:eastAsia="Calibri" w:hAnsi="Arial" w:cs="Arial"/>
                <w:sz w:val="16"/>
                <w:szCs w:val="20"/>
                <w:lang w:eastAsia="en-US"/>
              </w:rPr>
            </w:pPr>
          </w:p>
        </w:tc>
        <w:tc>
          <w:tcPr>
            <w:tcW w:w="1275" w:type="dxa"/>
            <w:tcBorders>
              <w:top w:val="nil"/>
              <w:left w:val="nil"/>
              <w:bottom w:val="single" w:sz="18" w:space="0" w:color="auto"/>
              <w:right w:val="single" w:sz="4" w:space="0" w:color="auto"/>
            </w:tcBorders>
            <w:tcMar>
              <w:top w:w="0" w:type="dxa"/>
              <w:left w:w="108" w:type="dxa"/>
              <w:bottom w:w="0" w:type="dxa"/>
              <w:right w:w="108" w:type="dxa"/>
            </w:tcMar>
            <w:vAlign w:val="center"/>
          </w:tcPr>
          <w:p w:rsidR="003E64DE" w:rsidRPr="003E64DE" w:rsidRDefault="003E64DE" w:rsidP="003E64DE">
            <w:pPr>
              <w:jc w:val="right"/>
              <w:rPr>
                <w:rFonts w:ascii="Arial" w:eastAsia="Calibri" w:hAnsi="Arial" w:cs="Arial"/>
                <w:sz w:val="16"/>
                <w:szCs w:val="20"/>
                <w:lang w:eastAsia="en-US"/>
              </w:rPr>
            </w:pPr>
          </w:p>
        </w:tc>
        <w:tc>
          <w:tcPr>
            <w:tcW w:w="993"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992" w:type="dxa"/>
            <w:tcBorders>
              <w:top w:val="nil"/>
              <w:left w:val="single" w:sz="4" w:space="0" w:color="auto"/>
              <w:bottom w:val="single" w:sz="18" w:space="0" w:color="auto"/>
              <w:right w:val="single" w:sz="4" w:space="0" w:color="auto"/>
            </w:tcBorders>
            <w:vAlign w:val="center"/>
          </w:tcPr>
          <w:p w:rsidR="003E64DE" w:rsidRPr="003E64DE" w:rsidRDefault="003E64DE" w:rsidP="003E64DE">
            <w:pPr>
              <w:jc w:val="right"/>
              <w:rPr>
                <w:rFonts w:ascii="Arial" w:eastAsia="Calibri" w:hAnsi="Arial" w:cs="Arial"/>
                <w:sz w:val="16"/>
                <w:szCs w:val="20"/>
                <w:lang w:eastAsia="en-US"/>
              </w:rPr>
            </w:pPr>
          </w:p>
        </w:tc>
        <w:tc>
          <w:tcPr>
            <w:tcW w:w="851" w:type="dxa"/>
            <w:tcBorders>
              <w:top w:val="nil"/>
              <w:left w:val="single" w:sz="4" w:space="0" w:color="auto"/>
              <w:bottom w:val="single" w:sz="18" w:space="0" w:color="auto"/>
              <w:right w:val="single" w:sz="18" w:space="0" w:color="auto"/>
            </w:tcBorders>
            <w:vAlign w:val="center"/>
          </w:tcPr>
          <w:p w:rsidR="003E64DE" w:rsidRPr="003E64DE" w:rsidRDefault="003E64DE" w:rsidP="003E64DE">
            <w:pPr>
              <w:jc w:val="right"/>
              <w:rPr>
                <w:rFonts w:ascii="Arial" w:eastAsia="Calibri" w:hAnsi="Arial" w:cs="Arial"/>
                <w:sz w:val="16"/>
                <w:szCs w:val="20"/>
                <w:lang w:eastAsia="en-US"/>
              </w:rPr>
            </w:pPr>
          </w:p>
        </w:tc>
      </w:tr>
      <w:bookmarkEnd w:id="4"/>
    </w:tbl>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Pr="00B812A3" w:rsidRDefault="00127A0E" w:rsidP="00127A0E">
      <w:pPr>
        <w:spacing w:after="80" w:line="220" w:lineRule="exact"/>
        <w:outlineLvl w:val="0"/>
        <w:rPr>
          <w:rFonts w:ascii="Arial" w:hAnsi="Arial" w:cs="Arial"/>
          <w:b/>
          <w:bCs/>
        </w:rPr>
      </w:pPr>
    </w:p>
    <w:p w:rsidR="00127A0E" w:rsidRDefault="00127A0E" w:rsidP="00127A0E">
      <w:pPr>
        <w:spacing w:after="80" w:line="220" w:lineRule="exact"/>
        <w:outlineLvl w:val="0"/>
        <w:rPr>
          <w:rFonts w:ascii="Arial" w:hAnsi="Arial" w:cs="Arial"/>
          <w:b/>
          <w:bCs/>
        </w:rPr>
      </w:pPr>
    </w:p>
    <w:p w:rsidR="00864450" w:rsidRDefault="00864450" w:rsidP="00A86938">
      <w:pPr>
        <w:autoSpaceDE w:val="0"/>
        <w:autoSpaceDN w:val="0"/>
        <w:adjustRightInd w:val="0"/>
        <w:rPr>
          <w:rFonts w:ascii="Arial" w:hAnsi="Arial" w:cs="Arial"/>
          <w:b/>
          <w:bCs/>
          <w:sz w:val="28"/>
          <w:szCs w:val="28"/>
        </w:rPr>
      </w:pPr>
    </w:p>
    <w:p w:rsidR="00864450" w:rsidRDefault="00B6727B" w:rsidP="00876930">
      <w:pPr>
        <w:autoSpaceDE w:val="0"/>
        <w:autoSpaceDN w:val="0"/>
        <w:adjustRightInd w:val="0"/>
        <w:jc w:val="center"/>
        <w:rPr>
          <w:rFonts w:ascii="Arial" w:hAnsi="Arial" w:cs="Arial"/>
          <w:b/>
          <w:bCs/>
          <w:sz w:val="28"/>
          <w:szCs w:val="28"/>
        </w:rPr>
      </w:pPr>
      <w:r w:rsidRPr="00B6727B">
        <w:rPr>
          <w:rFonts w:ascii="Arial" w:hAnsi="Arial" w:cs="Arial"/>
          <w:bCs/>
          <w:noProof/>
          <w:sz w:val="18"/>
          <w:szCs w:val="18"/>
        </w:rPr>
        <w:pict>
          <v:shape id="_x0000_s1041" type="#_x0000_t202" style="position:absolute;left:0;text-align:left;margin-left:409pt;margin-top:1.65pt;width:369pt;height:153pt;z-index:9;mso-position-horizontal-relative:text;mso-position-vertical-relative:text" filled="f" stroked="f">
            <v:textbox style="mso-next-textbox:#_x0000_s1041">
              <w:txbxContent>
                <w:p w:rsidR="00D74AF1" w:rsidRPr="0007796B" w:rsidRDefault="00D74AF1" w:rsidP="00876930">
                  <w:pPr>
                    <w:spacing w:line="220" w:lineRule="exact"/>
                    <w:rPr>
                      <w:rFonts w:ascii="Arial" w:hAnsi="Arial"/>
                      <w:sz w:val="18"/>
                    </w:rPr>
                  </w:pPr>
                  <w:r w:rsidRPr="0007796B">
                    <w:rPr>
                      <w:rFonts w:ascii="Arial" w:hAnsi="Arial"/>
                      <w:sz w:val="18"/>
                    </w:rPr>
                    <w:t>Wyjaśnienia dotyczące sprawozdania można</w:t>
                  </w:r>
                </w:p>
                <w:p w:rsidR="00D74AF1" w:rsidRPr="0007796B" w:rsidRDefault="00D74AF1" w:rsidP="00876930">
                  <w:pPr>
                    <w:spacing w:line="220" w:lineRule="exact"/>
                    <w:rPr>
                      <w:rFonts w:ascii="Arial" w:hAnsi="Arial"/>
                      <w:sz w:val="18"/>
                    </w:rPr>
                  </w:pPr>
                  <w:r w:rsidRPr="0007796B">
                    <w:rPr>
                      <w:rFonts w:ascii="Arial" w:hAnsi="Arial"/>
                      <w:sz w:val="18"/>
                    </w:rPr>
                    <w:t>uzyskać pod numerem telefonu</w:t>
                  </w:r>
                </w:p>
                <w:p w:rsidR="00D74AF1" w:rsidRPr="0007796B" w:rsidRDefault="00D74AF1" w:rsidP="00876930">
                  <w:pPr>
                    <w:spacing w:line="220" w:lineRule="exact"/>
                    <w:rPr>
                      <w:rFonts w:ascii="Arial" w:hAnsi="Arial"/>
                      <w:sz w:val="18"/>
                    </w:rPr>
                  </w:pPr>
                </w:p>
                <w:p w:rsidR="00D74AF1" w:rsidRPr="0007796B" w:rsidRDefault="00D74AF1" w:rsidP="00876930">
                  <w:pPr>
                    <w:spacing w:line="220" w:lineRule="exact"/>
                    <w:rPr>
                      <w:rFonts w:ascii="Arial" w:hAnsi="Arial"/>
                      <w:sz w:val="18"/>
                    </w:rPr>
                  </w:pPr>
                  <w:r w:rsidRPr="0007796B">
                    <w:t>...........................................</w:t>
                  </w:r>
                  <w:r w:rsidRPr="0007796B">
                    <w:rPr>
                      <w:rFonts w:ascii="Arial PL" w:hAnsi="Arial PL"/>
                      <w:sz w:val="12"/>
                    </w:rPr>
                    <w:t xml:space="preserve">                                                                           .</w:t>
                  </w:r>
                </w:p>
                <w:p w:rsidR="00D74AF1" w:rsidRPr="0007796B" w:rsidRDefault="00D74AF1" w:rsidP="00876930">
                  <w:pPr>
                    <w:rPr>
                      <w:rFonts w:ascii="Arial PL" w:hAnsi="Arial PL"/>
                      <w:sz w:val="12"/>
                    </w:rPr>
                  </w:pPr>
                </w:p>
                <w:p w:rsidR="00D74AF1" w:rsidRPr="0007796B" w:rsidRDefault="00D74AF1" w:rsidP="00876930">
                  <w:pPr>
                    <w:rPr>
                      <w:rFonts w:ascii="Arial PL" w:hAnsi="Arial PL"/>
                      <w:sz w:val="12"/>
                    </w:rPr>
                  </w:pPr>
                </w:p>
                <w:p w:rsidR="00D74AF1" w:rsidRPr="0007796B" w:rsidRDefault="00D74AF1" w:rsidP="00876930">
                  <w:pPr>
                    <w:rPr>
                      <w:rFonts w:ascii="Arial PL" w:hAnsi="Arial PL"/>
                      <w:sz w:val="12"/>
                    </w:rPr>
                  </w:pPr>
                  <w:r w:rsidRPr="0007796B">
                    <w:rPr>
                      <w:rFonts w:ascii="Arial PL" w:hAnsi="Arial PL"/>
                      <w:sz w:val="12"/>
                    </w:rPr>
                    <w:t>..............................................................................                 .................................................................................................................</w:t>
                  </w:r>
                </w:p>
                <w:p w:rsidR="00D74AF1" w:rsidRPr="0007796B" w:rsidRDefault="00D74AF1"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osoby sporządzającej</w:t>
                  </w:r>
                  <w:r>
                    <w:rPr>
                      <w:rFonts w:ascii="Arial PL" w:hAnsi="Arial PL"/>
                      <w:sz w:val="10"/>
                    </w:rPr>
                    <w:t>)</w:t>
                  </w:r>
                  <w:r w:rsidRPr="0007796B">
                    <w:rPr>
                      <w:rFonts w:ascii="Arial PL" w:hAnsi="Arial PL"/>
                      <w:sz w:val="10"/>
                    </w:rPr>
                    <w:t xml:space="preserve"> </w:t>
                  </w:r>
                </w:p>
                <w:p w:rsidR="00D74AF1" w:rsidRPr="0007796B" w:rsidRDefault="00D74AF1" w:rsidP="00876930">
                  <w:pPr>
                    <w:rPr>
                      <w:rFonts w:ascii="Arial PL" w:hAnsi="Arial PL"/>
                      <w:sz w:val="12"/>
                    </w:rPr>
                  </w:pPr>
                </w:p>
                <w:p w:rsidR="00D74AF1" w:rsidRPr="0007796B" w:rsidRDefault="00D74AF1" w:rsidP="00876930">
                  <w:pPr>
                    <w:rPr>
                      <w:rFonts w:ascii="Arial PL" w:hAnsi="Arial PL"/>
                      <w:sz w:val="12"/>
                    </w:rPr>
                  </w:pPr>
                </w:p>
                <w:p w:rsidR="00D74AF1" w:rsidRPr="0007796B" w:rsidRDefault="00D74AF1" w:rsidP="00876930">
                  <w:pPr>
                    <w:rPr>
                      <w:rFonts w:ascii="Arial PL" w:hAnsi="Arial PL"/>
                      <w:sz w:val="12"/>
                    </w:rPr>
                  </w:pPr>
                </w:p>
                <w:p w:rsidR="00D74AF1" w:rsidRPr="0007796B" w:rsidRDefault="00D74AF1" w:rsidP="00876930">
                  <w:pPr>
                    <w:rPr>
                      <w:rFonts w:ascii="Arial PL" w:hAnsi="Arial PL"/>
                      <w:sz w:val="12"/>
                    </w:rPr>
                  </w:pPr>
                  <w:r w:rsidRPr="0007796B">
                    <w:rPr>
                      <w:rFonts w:ascii="Arial PL" w:hAnsi="Arial PL"/>
                      <w:sz w:val="12"/>
                    </w:rPr>
                    <w:t>............................................................................                   ................................................................................................................</w:t>
                  </w:r>
                </w:p>
                <w:p w:rsidR="00D74AF1" w:rsidRPr="0007796B" w:rsidRDefault="00D74AF1"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hint="eastAsia"/>
                      <w:sz w:val="10"/>
                    </w:rPr>
                    <w:t>pieczątka</w:t>
                  </w:r>
                  <w:r w:rsidRPr="0007796B">
                    <w:rPr>
                      <w:rFonts w:ascii="Arial PL" w:hAnsi="Arial PL"/>
                      <w:sz w:val="10"/>
                    </w:rPr>
                    <w:t xml:space="preserve"> i podpis przewodniczącego wydziału</w:t>
                  </w:r>
                  <w:r>
                    <w:rPr>
                      <w:rFonts w:ascii="Arial PL" w:hAnsi="Arial PL"/>
                      <w:sz w:val="10"/>
                    </w:rPr>
                    <w:t>)</w:t>
                  </w:r>
                </w:p>
                <w:p w:rsidR="00D74AF1" w:rsidRPr="0007796B" w:rsidRDefault="00D74AF1" w:rsidP="00876930"/>
                <w:p w:rsidR="00D74AF1" w:rsidRPr="0007796B" w:rsidRDefault="00D74AF1" w:rsidP="00876930">
                  <w:pPr>
                    <w:rPr>
                      <w:rFonts w:ascii="Arial PL" w:hAnsi="Arial PL"/>
                      <w:sz w:val="12"/>
                    </w:rPr>
                  </w:pPr>
                  <w:r w:rsidRPr="0007796B">
                    <w:rPr>
                      <w:rFonts w:ascii="Arial PL" w:hAnsi="Arial PL"/>
                      <w:sz w:val="12"/>
                    </w:rPr>
                    <w:t xml:space="preserve"> .......................................................................                       .................................................................................................................</w:t>
                  </w:r>
                </w:p>
                <w:p w:rsidR="00D74AF1" w:rsidRPr="0007796B" w:rsidRDefault="00D74AF1" w:rsidP="00876930">
                  <w:pPr>
                    <w:rPr>
                      <w:rFonts w:ascii="Arial PL" w:hAnsi="Arial PL"/>
                      <w:sz w:val="10"/>
                    </w:rPr>
                  </w:pPr>
                  <w:r w:rsidRPr="0007796B">
                    <w:rPr>
                      <w:rFonts w:ascii="Arial PL" w:hAnsi="Arial PL"/>
                      <w:sz w:val="10"/>
                    </w:rPr>
                    <w:t xml:space="preserve">                             (miejscowość i data)                                                                                 </w:t>
                  </w:r>
                  <w:r>
                    <w:rPr>
                      <w:rFonts w:ascii="Arial PL" w:hAnsi="Arial PL"/>
                      <w:sz w:val="10"/>
                    </w:rPr>
                    <w:t>(</w:t>
                  </w:r>
                  <w:r w:rsidRPr="0007796B">
                    <w:rPr>
                      <w:rFonts w:ascii="Arial PL" w:hAnsi="Arial PL"/>
                      <w:sz w:val="10"/>
                    </w:rPr>
                    <w:t>pieczątka i podpis prezesa sądu</w:t>
                  </w:r>
                  <w:r>
                    <w:rPr>
                      <w:rFonts w:ascii="Arial PL" w:hAnsi="Arial PL"/>
                      <w:sz w:val="10"/>
                    </w:rPr>
                    <w:t>)</w:t>
                  </w:r>
                  <w:r w:rsidRPr="00AA7097">
                    <w:rPr>
                      <w:rFonts w:ascii="Arial" w:hAnsi="Arial" w:cs="Arial"/>
                      <w:sz w:val="10"/>
                    </w:rPr>
                    <w:t xml:space="preserve"> </w:t>
                  </w:r>
                  <w:r>
                    <w:rPr>
                      <w:rFonts w:ascii="Arial" w:hAnsi="Arial" w:cs="Arial"/>
                      <w:sz w:val="10"/>
                    </w:rPr>
                    <w:t>*</w:t>
                  </w:r>
                </w:p>
                <w:p w:rsidR="00D74AF1" w:rsidRPr="00EC0825" w:rsidRDefault="00D74AF1" w:rsidP="00EC0825">
                  <w:pPr>
                    <w:pStyle w:val="Tekstpodstawowy"/>
                    <w:rPr>
                      <w:b/>
                      <w:bCs/>
                      <w:sz w:val="14"/>
                      <w:szCs w:val="14"/>
                    </w:rPr>
                  </w:pPr>
                  <w:r w:rsidRPr="00EC0825">
                    <w:rPr>
                      <w:rFonts w:ascii="ArialMT" w:hAnsi="ArialMT" w:cs="ArialMT"/>
                      <w:sz w:val="14"/>
                      <w:szCs w:val="14"/>
                    </w:rPr>
                    <w:t>* Wymóg opatrzenia pieczęcią dotyczy wyłącznie sprawozdania wnoszonego w postaci papierowej.</w:t>
                  </w:r>
                </w:p>
                <w:p w:rsidR="00D74AF1" w:rsidRPr="0007796B" w:rsidRDefault="00D74AF1" w:rsidP="00876930"/>
              </w:txbxContent>
            </v:textbox>
          </v:shape>
        </w:pict>
      </w: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127A0E" w:rsidRDefault="00127A0E" w:rsidP="000E799F">
      <w:pPr>
        <w:autoSpaceDE w:val="0"/>
        <w:autoSpaceDN w:val="0"/>
        <w:adjustRightInd w:val="0"/>
        <w:jc w:val="center"/>
        <w:rPr>
          <w:rFonts w:ascii="Arial" w:hAnsi="Arial" w:cs="Arial"/>
          <w:b/>
          <w:bCs/>
          <w:sz w:val="28"/>
          <w:szCs w:val="28"/>
        </w:rPr>
      </w:pPr>
    </w:p>
    <w:p w:rsidR="0006402E" w:rsidRDefault="0006402E"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B632A8" w:rsidRDefault="00B632A8" w:rsidP="000E799F">
      <w:pPr>
        <w:autoSpaceDE w:val="0"/>
        <w:autoSpaceDN w:val="0"/>
        <w:adjustRightInd w:val="0"/>
        <w:jc w:val="center"/>
        <w:rPr>
          <w:rFonts w:ascii="Arial" w:hAnsi="Arial" w:cs="Arial"/>
          <w:b/>
          <w:bCs/>
          <w:sz w:val="28"/>
          <w:szCs w:val="28"/>
        </w:rPr>
      </w:pPr>
    </w:p>
    <w:p w:rsidR="000E799F" w:rsidRPr="000E799F" w:rsidRDefault="000E799F" w:rsidP="000E799F">
      <w:pPr>
        <w:autoSpaceDE w:val="0"/>
        <w:autoSpaceDN w:val="0"/>
        <w:adjustRightInd w:val="0"/>
        <w:jc w:val="center"/>
        <w:rPr>
          <w:rFonts w:ascii="Arial" w:hAnsi="Arial" w:cs="Arial"/>
          <w:b/>
          <w:bCs/>
          <w:sz w:val="28"/>
          <w:szCs w:val="28"/>
        </w:rPr>
      </w:pPr>
      <w:r w:rsidRPr="000E799F">
        <w:rPr>
          <w:rFonts w:ascii="Arial" w:hAnsi="Arial" w:cs="Arial"/>
          <w:b/>
          <w:bCs/>
          <w:sz w:val="28"/>
          <w:szCs w:val="28"/>
        </w:rPr>
        <w:lastRenderedPageBreak/>
        <w:t>Objaśnienia do formularza MS-</w:t>
      </w:r>
      <w:r w:rsidR="00CA46E1" w:rsidRPr="00CA46E1">
        <w:rPr>
          <w:rFonts w:ascii="Arial" w:hAnsi="Arial" w:cs="Arial"/>
          <w:b/>
          <w:bCs/>
          <w:sz w:val="28"/>
          <w:szCs w:val="28"/>
        </w:rPr>
        <w:t>S16/18</w:t>
      </w:r>
    </w:p>
    <w:p w:rsidR="000E799F" w:rsidRPr="000E799F" w:rsidRDefault="000E799F" w:rsidP="000E799F">
      <w:pPr>
        <w:outlineLvl w:val="0"/>
        <w:rPr>
          <w:rFonts w:ascii="Arial" w:hAnsi="Arial"/>
          <w:b/>
          <w:vertAlign w:val="superscript"/>
        </w:rPr>
      </w:pPr>
    </w:p>
    <w:p w:rsidR="00DC2CDC" w:rsidRPr="00DC2CDC" w:rsidRDefault="00DC2CDC" w:rsidP="00DC2CDC">
      <w:pPr>
        <w:pStyle w:val="Nagwek4"/>
      </w:pPr>
      <w:r w:rsidRPr="00DC2CDC">
        <w:t>Zagadnienia ogólne</w:t>
      </w:r>
    </w:p>
    <w:p w:rsidR="00DC2CDC" w:rsidRPr="00DC2CDC" w:rsidRDefault="00DC2CDC" w:rsidP="00DC2CDC">
      <w:pPr>
        <w:pStyle w:val="Lista"/>
        <w:rPr>
          <w:rFonts w:ascii="Arial" w:hAnsi="Arial" w:cs="Arial"/>
          <w:sz w:val="18"/>
          <w:szCs w:val="18"/>
        </w:rPr>
      </w:pPr>
      <w:r w:rsidRPr="00DC2CDC">
        <w:rPr>
          <w:rFonts w:ascii="Arial" w:hAnsi="Arial" w:cs="Arial"/>
          <w:sz w:val="18"/>
          <w:szCs w:val="18"/>
        </w:rPr>
        <w:t>Dział 1.1 .1.</w:t>
      </w:r>
    </w:p>
    <w:p w:rsidR="00DC2CDC" w:rsidRPr="00DC2CDC" w:rsidRDefault="00DC2CDC" w:rsidP="00DC2CDC">
      <w:pPr>
        <w:pStyle w:val="Lista"/>
        <w:rPr>
          <w:rFonts w:ascii="Arial" w:hAnsi="Arial" w:cs="Arial"/>
          <w:sz w:val="18"/>
          <w:szCs w:val="18"/>
        </w:rPr>
      </w:pPr>
      <w:r w:rsidRPr="00DC2CDC">
        <w:rPr>
          <w:rFonts w:ascii="Arial" w:hAnsi="Arial" w:cs="Arial"/>
          <w:sz w:val="18"/>
          <w:szCs w:val="18"/>
        </w:rPr>
        <w:t>W kolumnie 17  wykazujemy również ponowne odroczenie publikacji orzeczenia.</w:t>
      </w:r>
    </w:p>
    <w:p w:rsidR="00DC2CDC" w:rsidRPr="00DC2CDC" w:rsidRDefault="00DC2CDC" w:rsidP="00DC2CDC">
      <w:pPr>
        <w:jc w:val="both"/>
        <w:rPr>
          <w:rFonts w:ascii="Arial" w:hAnsi="Arial" w:cs="Arial"/>
          <w:sz w:val="18"/>
          <w:szCs w:val="18"/>
        </w:rPr>
      </w:pPr>
    </w:p>
    <w:p w:rsidR="00DC2CDC" w:rsidRPr="00DC2CDC" w:rsidRDefault="00DC2CDC" w:rsidP="00DC2CDC">
      <w:pPr>
        <w:rPr>
          <w:rFonts w:ascii="Arial" w:hAnsi="Arial" w:cs="Arial"/>
          <w:sz w:val="18"/>
          <w:szCs w:val="18"/>
        </w:rPr>
      </w:pPr>
      <w:r w:rsidRPr="00DC2CDC">
        <w:rPr>
          <w:rFonts w:ascii="Arial" w:hAnsi="Arial" w:cs="Arial"/>
          <w:sz w:val="18"/>
          <w:szCs w:val="18"/>
        </w:rPr>
        <w:t>Dział 1.1.1.1.</w:t>
      </w:r>
    </w:p>
    <w:p w:rsidR="00DC2CDC" w:rsidRPr="00DC2CDC" w:rsidRDefault="00DC2CDC" w:rsidP="00DC2CDC">
      <w:pPr>
        <w:rPr>
          <w:rFonts w:ascii="Arial" w:hAnsi="Arial" w:cs="Arial"/>
          <w:sz w:val="18"/>
          <w:szCs w:val="18"/>
        </w:rPr>
      </w:pPr>
      <w:r w:rsidRPr="00DC2CDC">
        <w:rPr>
          <w:rFonts w:ascii="Arial" w:hAnsi="Arial" w:cs="Arial"/>
          <w:sz w:val="18"/>
          <w:szCs w:val="18"/>
        </w:rPr>
        <w:t>W kolumnie zmieniono w całości lub części należy wykazać sprawy, w których orzeczenie dotyczy zmiany merytorycznego rozstrzygnięcia. Nie należy wykazywać tu spraw, w których zażalenie oddalono a zmieniono orzeczenie I instancji np. w zakresie  zasądzonych kosztów sądowych.</w:t>
      </w:r>
    </w:p>
    <w:p w:rsidR="00DC2CDC" w:rsidRPr="00DC2CDC" w:rsidRDefault="00DC2CDC" w:rsidP="00DC2CDC">
      <w:pPr>
        <w:jc w:val="both"/>
        <w:rPr>
          <w:rFonts w:ascii="Arial" w:hAnsi="Arial" w:cs="Arial"/>
          <w:sz w:val="18"/>
          <w:szCs w:val="18"/>
        </w:rPr>
      </w:pPr>
    </w:p>
    <w:p w:rsidR="00DC2CDC" w:rsidRPr="00DC2CDC" w:rsidRDefault="00DC2CDC" w:rsidP="00DC2CDC">
      <w:pPr>
        <w:pStyle w:val="Lista"/>
        <w:rPr>
          <w:rFonts w:ascii="Arial" w:hAnsi="Arial" w:cs="Arial"/>
          <w:sz w:val="18"/>
          <w:szCs w:val="18"/>
        </w:rPr>
      </w:pPr>
      <w:r w:rsidRPr="00DC2CDC">
        <w:rPr>
          <w:rFonts w:ascii="Arial" w:hAnsi="Arial" w:cs="Arial"/>
          <w:sz w:val="18"/>
          <w:szCs w:val="18"/>
        </w:rPr>
        <w:t>Dział 1.1.3.</w:t>
      </w:r>
    </w:p>
    <w:p w:rsidR="00DC2CDC" w:rsidRPr="00DC2CDC" w:rsidRDefault="00DC2CDC" w:rsidP="00DC2CDC">
      <w:pPr>
        <w:pStyle w:val="Lista"/>
        <w:rPr>
          <w:rFonts w:ascii="Arial" w:hAnsi="Arial" w:cs="Arial"/>
          <w:sz w:val="18"/>
          <w:szCs w:val="18"/>
        </w:rPr>
      </w:pPr>
      <w:r w:rsidRPr="00DC2CDC">
        <w:rPr>
          <w:rFonts w:ascii="Arial" w:hAnsi="Arial" w:cs="Arial"/>
          <w:sz w:val="18"/>
          <w:szCs w:val="18"/>
        </w:rPr>
        <w:t>Należy wykazywać w momencie umieszczenia, a nie wydania orzeczenia.</w:t>
      </w:r>
    </w:p>
    <w:p w:rsidR="00DC2CDC" w:rsidRPr="00DC2CDC" w:rsidRDefault="00DC2CDC" w:rsidP="00DC2CDC">
      <w:pPr>
        <w:pStyle w:val="Tekstpodstawowy"/>
        <w:spacing w:line="240" w:lineRule="exact"/>
        <w:jc w:val="both"/>
        <w:rPr>
          <w:sz w:val="18"/>
          <w:szCs w:val="18"/>
        </w:rPr>
      </w:pPr>
    </w:p>
    <w:p w:rsidR="00DC2CDC" w:rsidRPr="00DC2CDC" w:rsidRDefault="00DC2CDC" w:rsidP="00DC2CDC">
      <w:pPr>
        <w:pStyle w:val="Nagwek5"/>
        <w:rPr>
          <w:b w:val="0"/>
          <w:sz w:val="18"/>
          <w:szCs w:val="18"/>
        </w:rPr>
      </w:pPr>
      <w:r w:rsidRPr="00DC2CDC">
        <w:rPr>
          <w:b w:val="0"/>
          <w:sz w:val="18"/>
          <w:szCs w:val="18"/>
        </w:rPr>
        <w:t xml:space="preserve">Dział 1.1.7.a </w:t>
      </w:r>
    </w:p>
    <w:p w:rsidR="00DC2CDC" w:rsidRPr="00DC2CDC" w:rsidRDefault="00DC2CDC" w:rsidP="00DC2CDC">
      <w:pPr>
        <w:pStyle w:val="Tekstpodstawowy"/>
        <w:rPr>
          <w:sz w:val="18"/>
          <w:szCs w:val="18"/>
        </w:rPr>
      </w:pPr>
      <w:r w:rsidRPr="00DC2CDC">
        <w:rPr>
          <w:sz w:val="18"/>
          <w:szCs w:val="18"/>
        </w:rPr>
        <w:t>W kolumnach od 1 do 13 wykazuje się ewidencję osób, a w kolumnie 14 wykazuje się wykonywane środki w tym zawieszone.</w:t>
      </w:r>
    </w:p>
    <w:p w:rsidR="00DC2CDC" w:rsidRPr="00DC2CDC" w:rsidRDefault="00DC2CDC" w:rsidP="00DC2CDC">
      <w:pPr>
        <w:pStyle w:val="Lista"/>
        <w:rPr>
          <w:rFonts w:ascii="Arial" w:hAnsi="Arial" w:cs="Arial"/>
          <w:sz w:val="18"/>
          <w:szCs w:val="18"/>
        </w:rPr>
      </w:pPr>
    </w:p>
    <w:p w:rsidR="00DC2CDC" w:rsidRPr="00DC2CDC" w:rsidRDefault="00DC2CDC" w:rsidP="00DC2CDC">
      <w:pPr>
        <w:pStyle w:val="Lista"/>
        <w:rPr>
          <w:rFonts w:ascii="Arial" w:hAnsi="Arial" w:cs="Arial"/>
          <w:sz w:val="18"/>
          <w:szCs w:val="18"/>
        </w:rPr>
      </w:pPr>
      <w:r w:rsidRPr="00DC2CDC">
        <w:rPr>
          <w:rFonts w:ascii="Arial" w:hAnsi="Arial" w:cs="Arial"/>
          <w:sz w:val="18"/>
          <w:szCs w:val="18"/>
        </w:rPr>
        <w:t xml:space="preserve">Dział   1.1.8.  </w:t>
      </w:r>
    </w:p>
    <w:p w:rsidR="00DC2CDC" w:rsidRPr="00DC2CDC" w:rsidRDefault="00DC2CDC" w:rsidP="00DC2CDC">
      <w:pPr>
        <w:pStyle w:val="Lista"/>
        <w:rPr>
          <w:rFonts w:ascii="Arial" w:hAnsi="Arial" w:cs="Arial"/>
          <w:sz w:val="18"/>
          <w:szCs w:val="18"/>
        </w:rPr>
      </w:pPr>
      <w:r w:rsidRPr="00DC2CDC">
        <w:rPr>
          <w:rFonts w:ascii="Arial" w:hAnsi="Arial" w:cs="Arial"/>
          <w:sz w:val="18"/>
          <w:szCs w:val="18"/>
        </w:rPr>
        <w:t>Filie ośrodków kuratorskich wykazuje się tak, jak odrębny ośrodek.</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 xml:space="preserve">Dział   1.1.9.  </w:t>
      </w:r>
    </w:p>
    <w:p w:rsidR="00DC2CDC" w:rsidRPr="00DC2CDC" w:rsidRDefault="00DC2CDC" w:rsidP="00DC2CDC">
      <w:pPr>
        <w:pStyle w:val="Tekstpodstawowy"/>
        <w:rPr>
          <w:sz w:val="18"/>
          <w:szCs w:val="18"/>
        </w:rPr>
      </w:pPr>
      <w:r w:rsidRPr="00DC2CDC">
        <w:rPr>
          <w:sz w:val="18"/>
          <w:szCs w:val="18"/>
        </w:rPr>
        <w:t xml:space="preserve">Na posiedzenia wykonawcze powinny być kierowane dwie kategorie spraw. Pierwsza, to sprawy kierowane na posiedzenia wykonawcze z urzędu lub na wniosek po wydaniu orzeczenia merytorycznego w postępowaniu rozpoznawczym, które wymagają ingerencji lub zajęcia przez sąd stanowiska w formie decyzji procesowej (wydanie postanowienia). Sprawy z tej kategorii powinny być wykazywane w kolumnie „2”. Drugą kategorią spraw kierowanych na posiedzenia wykonawcze, powinny być sprawy dotyczące wykonywanych przez kuratorów sądowych nadzorów (zapoznawanie się ze sprawozdaniami w celu podjęcia decyzji np. o wszczęciu postępowania o zmianę środka stosowanego wobec nieletniego) lub innych czynności np. zapoznanie się z opinią o nieletnim nadesłaną przez szkołę lub placówkę. Mają one charakter kontrolny i z reguły wydawane na nich decyzje przybierają formę zarządzeń. Sprawy z tej kategorii wpisywane powinny być w kolumnie „3”.  </w:t>
      </w:r>
    </w:p>
    <w:p w:rsidR="00DC2CDC" w:rsidRPr="00DC2CDC" w:rsidRDefault="00DC2CDC" w:rsidP="00DC2CDC">
      <w:pPr>
        <w:pStyle w:val="Tekstpodstawowy"/>
        <w:rPr>
          <w:sz w:val="18"/>
          <w:szCs w:val="18"/>
        </w:rPr>
      </w:pPr>
      <w:r w:rsidRPr="00DC2CDC">
        <w:rPr>
          <w:sz w:val="18"/>
          <w:szCs w:val="18"/>
        </w:rPr>
        <w:t>W kolumnie 4 wykazuje się podjęte czynności lub działania pozaorzecznicze poza sądem np. udział sędziego rodzinnego w okresowych spotkaniach w placówkach opiekuńczych dotyczących zasadności dalszego pobytu w nim wychowanków, kontrole sędziów rodzinnych w ośrodkach kuratorskich, domach pomocy społecznej  itp.</w:t>
      </w:r>
    </w:p>
    <w:p w:rsidR="00DC2CDC" w:rsidRPr="00DC2CDC" w:rsidRDefault="00DC2CDC" w:rsidP="00DC2CDC">
      <w:pPr>
        <w:pStyle w:val="Tekstpodstawowy"/>
        <w:rPr>
          <w:sz w:val="18"/>
          <w:szCs w:val="18"/>
        </w:rPr>
      </w:pPr>
      <w:r w:rsidRPr="00DC2CDC">
        <w:rPr>
          <w:sz w:val="18"/>
          <w:szCs w:val="18"/>
        </w:rPr>
        <w:t>Posiedzenia podczas których dokonywane są czynności z udziałem nieletnich (spotkania takie służą z jednej strony dyscyplinowaniu nieletnich, ale i udzielaniu im wsparcia) powinny być wykazywane w kolumnie „5”.</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1.1.10.</w:t>
      </w:r>
    </w:p>
    <w:p w:rsidR="00DC2CDC" w:rsidRPr="00DC2CDC" w:rsidRDefault="00DC2CDC" w:rsidP="00DC2CDC">
      <w:pPr>
        <w:pStyle w:val="Tekstpodstawowy"/>
        <w:rPr>
          <w:sz w:val="18"/>
          <w:szCs w:val="18"/>
        </w:rPr>
      </w:pPr>
      <w:r w:rsidRPr="00DC2CDC">
        <w:rPr>
          <w:sz w:val="18"/>
          <w:szCs w:val="18"/>
        </w:rPr>
        <w:t xml:space="preserve">W dziale tym wykazujemy pełnomocników / obrońców z datą wydania postanowienia o ich ustanowieniu (nie dopiero po ich wyznaczeniu przez ORA czy OIRP) . Dotyczy to pełnomocników / obrońców dla każdej ze stron. W sytuacji wyznaczenia większej liczby pełnomocników / obrońców dla jednej ze stron podlegają oni wykazaniu. W przypadku zmiany osoby pełnomocnika / obrońcy nie podlega on wykazaniu (do końca 2011). W </w:t>
      </w:r>
      <w:r w:rsidRPr="00DC2CDC">
        <w:rPr>
          <w:b/>
          <w:sz w:val="18"/>
          <w:szCs w:val="18"/>
        </w:rPr>
        <w:t xml:space="preserve">przypadku , gdy sąd I instancji oddalił wniosek o ustanowienie pełnomocnika </w:t>
      </w:r>
      <w:r w:rsidRPr="00DC2CDC">
        <w:rPr>
          <w:sz w:val="18"/>
          <w:szCs w:val="18"/>
        </w:rPr>
        <w:t>/ obrońcy</w:t>
      </w:r>
      <w:r w:rsidRPr="00DC2CDC">
        <w:rPr>
          <w:b/>
          <w:sz w:val="18"/>
          <w:szCs w:val="18"/>
        </w:rPr>
        <w:t xml:space="preserve">, a sąd II instancji zmienił to orzeczenie i wniosek uwzględnił,  to taki pełnomocnik </w:t>
      </w:r>
      <w:r w:rsidRPr="00DC2CDC">
        <w:rPr>
          <w:sz w:val="18"/>
          <w:szCs w:val="18"/>
        </w:rPr>
        <w:t xml:space="preserve">/ obrońca </w:t>
      </w:r>
      <w:r w:rsidRPr="00DC2CDC">
        <w:rPr>
          <w:b/>
          <w:sz w:val="18"/>
          <w:szCs w:val="18"/>
        </w:rPr>
        <w:t>jest  wykazywany przez sąd I instancji</w:t>
      </w:r>
      <w:r w:rsidRPr="00DC2CDC">
        <w:rPr>
          <w:sz w:val="18"/>
          <w:szCs w:val="18"/>
        </w:rPr>
        <w:t xml:space="preserve">, </w:t>
      </w:r>
      <w:r w:rsidRPr="00DC2CDC">
        <w:rPr>
          <w:b/>
          <w:sz w:val="18"/>
          <w:szCs w:val="18"/>
        </w:rPr>
        <w:t xml:space="preserve">gdyż sąd II instancji dokonał jedynie zmiany orzeczenia sadu pierwszej instancji (a nie faktycznego wyznaczenia pełnomocnika </w:t>
      </w:r>
      <w:r w:rsidRPr="00DC2CDC">
        <w:rPr>
          <w:sz w:val="18"/>
          <w:szCs w:val="18"/>
        </w:rPr>
        <w:t>/ obrońcy</w:t>
      </w:r>
      <w:r w:rsidRPr="00DC2CDC">
        <w:rPr>
          <w:b/>
          <w:sz w:val="18"/>
          <w:szCs w:val="18"/>
        </w:rPr>
        <w:t>)</w:t>
      </w:r>
      <w:r w:rsidRPr="00DC2CDC">
        <w:rPr>
          <w:sz w:val="18"/>
          <w:szCs w:val="18"/>
        </w:rPr>
        <w:t xml:space="preserve">. W sytuacji, gdy w danym okresie statystycznym ustanowiono pełnomocnika / obrońcę dla jednej ze stron a w kolejnym okresie statystycznym dla innej strony, faktu tego  nie wykazujemy po raz kolejny w kolumnie 1, natomiast wykazujemy ustanowienie pełnomocnika / obrońcę w kolumnie 2. </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 xml:space="preserve">Dział 1.2.a. </w:t>
      </w:r>
    </w:p>
    <w:p w:rsidR="00DC2CDC" w:rsidRPr="00DC2CDC" w:rsidRDefault="00DC2CDC" w:rsidP="00DC2CDC">
      <w:pPr>
        <w:autoSpaceDE w:val="0"/>
        <w:autoSpaceDN w:val="0"/>
        <w:adjustRightInd w:val="0"/>
        <w:jc w:val="both"/>
        <w:rPr>
          <w:rFonts w:ascii="Arial" w:hAnsi="Arial" w:cs="Arial"/>
          <w:sz w:val="18"/>
          <w:szCs w:val="18"/>
        </w:rPr>
      </w:pPr>
      <w:r w:rsidRPr="00DC2CDC">
        <w:rPr>
          <w:rFonts w:ascii="Arial" w:hAnsi="Arial" w:cs="Arial"/>
          <w:sz w:val="18"/>
          <w:szCs w:val="18"/>
        </w:rPr>
        <w:t>Jest odpowiedni do działu 1.1.1. w poszczególnych repertoriach oraz rodzajach wpływów spraw, wykazywanych w dz. 1.2.2 wg dyspozycji umieszczonych w poszczególnych wierszach. Jednocześnie w odpowiednich kolumnach wiersza 02 (wpływ) wykazujemy całościowy wpływ spraw z danego repertorium czy wykazu (w kolumnie 1 z wszystkich urządzeń ewidencyjnych – „ogółem”). Dane z pozostałych wierszy obrazujących ponowny wpływ w połączeniu z danymi z wierszy dotyczących wpływu pozostałych spraw mają odpowiadać danym z wiersza 02.</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bCs/>
          <w:sz w:val="18"/>
          <w:szCs w:val="18"/>
        </w:rPr>
        <w:t xml:space="preserve">W wierszu 19 wykazujemy wszystkie sprawy ponownie zarejestrowane w związku z funkcjonowaniem  § 43 Regulaminu, o ile do takich przypadków dochodzi. Wiersz ten ma na celu weryfikację (monitoring) rejestracji spraw w SLPS i wykluczenia sytuacji w których mogłoby z jakiś względów dojść do przerejestrowywania spraw. </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bCs/>
          <w:sz w:val="18"/>
          <w:szCs w:val="18"/>
        </w:rPr>
        <w:t xml:space="preserve">Podobnie wykazujemy w wierszach 20 wszystkie przerejestrowania do jakich ewentualnie doszło w wyniku wprowadzenia systemu wspólnego wpływu spraw na pion (§ 77 ust 2 Regulaminu). </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sz w:val="18"/>
          <w:szCs w:val="18"/>
        </w:rPr>
        <w:t xml:space="preserve">W przypadku, gdy sprawy ze zniesionego wydziału przejmuje inny wydział </w:t>
      </w:r>
      <w:r w:rsidRPr="00DC2CDC">
        <w:rPr>
          <w:rFonts w:ascii="Arial" w:hAnsi="Arial" w:cs="Arial"/>
          <w:sz w:val="18"/>
          <w:szCs w:val="18"/>
          <w:u w:val="single"/>
        </w:rPr>
        <w:t>w ramach tego samego sądu</w:t>
      </w:r>
      <w:r w:rsidRPr="00DC2CDC">
        <w:rPr>
          <w:rFonts w:ascii="Arial" w:hAnsi="Arial" w:cs="Arial"/>
          <w:sz w:val="18"/>
          <w:szCs w:val="18"/>
        </w:rPr>
        <w:t xml:space="preserve">, ich wpływ do przejmującego wydziału należy wykazać w wierszu „zmiany organizacyjne związane z utworzeniem lub likwidacją wydziału (ów)/sekcji”. Jeżeli natomiast w związku ze zniesieniem wydziału dochodzi do przekazania spraw </w:t>
      </w:r>
      <w:r w:rsidRPr="00DC2CDC">
        <w:rPr>
          <w:rFonts w:ascii="Arial" w:hAnsi="Arial" w:cs="Arial"/>
          <w:sz w:val="18"/>
          <w:szCs w:val="18"/>
          <w:u w:val="single"/>
        </w:rPr>
        <w:t>do innego sądu</w:t>
      </w:r>
      <w:r w:rsidRPr="00DC2CDC">
        <w:rPr>
          <w:rFonts w:ascii="Arial" w:hAnsi="Arial" w:cs="Arial"/>
          <w:sz w:val="18"/>
          <w:szCs w:val="18"/>
        </w:rPr>
        <w:t>, wówczas w sądzie przejmującym sprawy te należy wykazać w wierszu „w związku ze zmianą obszaru właściwości miejscowej sądu (ów)”.</w:t>
      </w:r>
      <w:r w:rsidRPr="00DC2CDC">
        <w:rPr>
          <w:rFonts w:ascii="Arial" w:hAnsi="Arial" w:cs="Arial"/>
          <w:bCs/>
          <w:sz w:val="18"/>
          <w:szCs w:val="18"/>
        </w:rPr>
        <w:t xml:space="preserve"> </w:t>
      </w:r>
    </w:p>
    <w:p w:rsidR="00DC2CDC" w:rsidRPr="00DC2CDC" w:rsidRDefault="00DC2CDC" w:rsidP="00DC2CDC">
      <w:pPr>
        <w:pStyle w:val="Tekstpodstawowy"/>
        <w:rPr>
          <w:sz w:val="18"/>
          <w:szCs w:val="18"/>
        </w:rPr>
      </w:pPr>
    </w:p>
    <w:p w:rsidR="00DC2CDC" w:rsidRDefault="00DC2CDC" w:rsidP="00DC2CDC">
      <w:pPr>
        <w:pStyle w:val="Tekstpodstawowy"/>
        <w:rPr>
          <w:sz w:val="18"/>
          <w:szCs w:val="18"/>
        </w:rPr>
      </w:pPr>
    </w:p>
    <w:p w:rsid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lastRenderedPageBreak/>
        <w:t xml:space="preserve">Dział 1.2.b. </w:t>
      </w:r>
    </w:p>
    <w:p w:rsidR="00DC2CDC" w:rsidRPr="00DC2CDC" w:rsidRDefault="00DC2CDC" w:rsidP="00DC2CDC">
      <w:pPr>
        <w:autoSpaceDE w:val="0"/>
        <w:autoSpaceDN w:val="0"/>
        <w:adjustRightInd w:val="0"/>
        <w:jc w:val="both"/>
        <w:rPr>
          <w:rFonts w:ascii="Arial" w:hAnsi="Arial" w:cs="Arial"/>
          <w:sz w:val="18"/>
          <w:szCs w:val="18"/>
        </w:rPr>
      </w:pPr>
      <w:r w:rsidRPr="00DC2CDC">
        <w:rPr>
          <w:rFonts w:ascii="Arial" w:hAnsi="Arial" w:cs="Arial"/>
          <w:sz w:val="18"/>
          <w:szCs w:val="18"/>
        </w:rPr>
        <w:t xml:space="preserve">Jest odpowiedni do działu 1.1.1. w poszczególnych repertoriach oraz rodzajach załatwień spraw, wykazywanych w dz. 1.2.2 wg dyspozycji umieszczonych w poszczególnych wierszach. Jednocześnie w odpowiednich kolumnach wiersza 01 (załatwienie) wykazujemy całościowe załatwienia spraw z danego repertorium czy wykazu (w kolumnie 1 z wszystkich urządzeń ewidencyjnych – „ogółem”). Dane z pozostałych wierszy obrazujących rodzaje załatwień w połączeniu z danymi z wierszy dotyczących załatwień pozostałych spraw mają odpowiadać danym z wiersza 01. W wierszu 22 wpisujemy wszystkie inne </w:t>
      </w:r>
      <w:r w:rsidRPr="00DC2CDC">
        <w:rPr>
          <w:rFonts w:ascii="Arial" w:hAnsi="Arial" w:cs="Arial"/>
          <w:b/>
          <w:sz w:val="18"/>
          <w:szCs w:val="18"/>
        </w:rPr>
        <w:t>formalne załatwienia</w:t>
      </w:r>
      <w:r w:rsidRPr="00DC2CDC">
        <w:rPr>
          <w:rFonts w:ascii="Arial" w:hAnsi="Arial" w:cs="Arial"/>
          <w:sz w:val="18"/>
          <w:szCs w:val="18"/>
        </w:rPr>
        <w:t xml:space="preserve"> (skutkujące zakreśleniem), </w:t>
      </w:r>
      <w:r w:rsidRPr="00DC2CDC">
        <w:rPr>
          <w:rFonts w:ascii="Arial" w:hAnsi="Arial" w:cs="Arial"/>
          <w:b/>
          <w:sz w:val="18"/>
          <w:szCs w:val="18"/>
        </w:rPr>
        <w:t>w tym odrzucenia wniosku/pozwu/skargi</w:t>
      </w:r>
      <w:r w:rsidRPr="00DC2CDC">
        <w:rPr>
          <w:rFonts w:ascii="Arial" w:hAnsi="Arial" w:cs="Arial"/>
          <w:sz w:val="18"/>
          <w:szCs w:val="18"/>
        </w:rPr>
        <w:t xml:space="preserve">, które nie są wymienione w wierszach 03-21, a w wierszu 23 wykazujemy wszystkie inne </w:t>
      </w:r>
      <w:r w:rsidRPr="00DC2CDC">
        <w:rPr>
          <w:rFonts w:ascii="Arial" w:hAnsi="Arial" w:cs="Arial"/>
          <w:b/>
          <w:sz w:val="18"/>
          <w:szCs w:val="18"/>
        </w:rPr>
        <w:t>merytoryczne</w:t>
      </w:r>
      <w:r w:rsidRPr="00DC2CDC">
        <w:rPr>
          <w:rFonts w:ascii="Arial" w:hAnsi="Arial" w:cs="Arial"/>
          <w:sz w:val="18"/>
          <w:szCs w:val="18"/>
        </w:rPr>
        <w:t xml:space="preserve"> </w:t>
      </w:r>
      <w:r w:rsidRPr="00DC2CDC">
        <w:rPr>
          <w:rFonts w:ascii="Arial" w:hAnsi="Arial" w:cs="Arial"/>
          <w:b/>
          <w:sz w:val="18"/>
          <w:szCs w:val="18"/>
        </w:rPr>
        <w:t>załatwienia</w:t>
      </w:r>
      <w:r w:rsidRPr="00DC2CDC">
        <w:rPr>
          <w:rFonts w:ascii="Arial" w:hAnsi="Arial" w:cs="Arial"/>
          <w:sz w:val="18"/>
          <w:szCs w:val="18"/>
        </w:rPr>
        <w:t xml:space="preserve"> nie wymienione w wierszu 02 (suma wierszy 03-22). </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bCs/>
          <w:sz w:val="18"/>
          <w:szCs w:val="18"/>
        </w:rPr>
        <w:t xml:space="preserve">W wierszu 20 wykazujemy wszystkie sprawy zakreślone w związku z funkcjonowaniem  § 43 Regulaminu, o ile do takich przypadków dochodzi. Wiersz ten ma na celu weryfikację (monitoring) załatwień spraw i wykluczenia sytuacji w których mogłoby z jakiś względów dojść do przerejestrowywania spraw. </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bCs/>
          <w:sz w:val="18"/>
          <w:szCs w:val="18"/>
        </w:rPr>
        <w:t xml:space="preserve">Podobnie wykazujemy w wierszach 21 wszystkie załatwienia do jakich ewentualnie doszło w wyniku wprowadzenia systemu wspólnego wpływu spraw na pion (§ 77 ust 2 Regulaminu). </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1.2.1.</w:t>
      </w:r>
    </w:p>
    <w:p w:rsidR="00DC2CDC" w:rsidRPr="00DC2CDC" w:rsidRDefault="00DC2CDC" w:rsidP="00DC2CDC">
      <w:pPr>
        <w:pStyle w:val="Tekstpodstawowy"/>
        <w:rPr>
          <w:b/>
          <w:sz w:val="18"/>
          <w:szCs w:val="18"/>
        </w:rPr>
      </w:pPr>
      <w:r w:rsidRPr="00DC2CDC">
        <w:rPr>
          <w:bCs/>
          <w:sz w:val="18"/>
          <w:szCs w:val="18"/>
        </w:rPr>
        <w:t xml:space="preserve">Liczbę sesji (rozprawy i posiedzenia jawne) w tym dziale podajemy jako liczbę sporządzonych wokand, (wyznaczonych wokand, choćby dana sesja się nie odbyła). Liczbę wyznaczonych spraw ustala się przez wykazanie </w:t>
      </w:r>
      <w:r w:rsidRPr="00DC2CDC">
        <w:rPr>
          <w:bCs/>
          <w:sz w:val="18"/>
          <w:szCs w:val="18"/>
          <w:u w:val="single"/>
        </w:rPr>
        <w:t>wszystkich</w:t>
      </w:r>
      <w:r w:rsidRPr="00DC2CDC">
        <w:rPr>
          <w:bCs/>
          <w:sz w:val="18"/>
          <w:szCs w:val="18"/>
        </w:rPr>
        <w:t xml:space="preserve"> spraw wyznaczonych na sesje (rozprawy i posiedzenia jawne) oraz spraw wyznaczonych na posiedzenia niejawne, w których wydane zostało orzeczenie lub zarządzenie </w:t>
      </w:r>
      <w:r w:rsidRPr="00DC2CDC">
        <w:rPr>
          <w:bCs/>
          <w:sz w:val="18"/>
          <w:szCs w:val="18"/>
          <w:u w:val="single"/>
        </w:rPr>
        <w:t>powodujące zakreślenie</w:t>
      </w:r>
      <w:r w:rsidRPr="00DC2CDC">
        <w:rPr>
          <w:bCs/>
          <w:sz w:val="18"/>
          <w:szCs w:val="18"/>
        </w:rPr>
        <w:t xml:space="preserve"> w repertorium/wykazie w danym okresie statystycznym. Nie wykazujemy wokand i spraw z posiedzeń przygotowawczych. Wykazuje się sprawy, choćby były wyznaczone więcej niż raz w danym okresie statystycznym. </w:t>
      </w:r>
      <w:r w:rsidRPr="00DC2CDC">
        <w:rPr>
          <w:sz w:val="18"/>
          <w:szCs w:val="18"/>
        </w:rPr>
        <w:t xml:space="preserve">Przykładowo wyznaczenie sprawy RC na 4 terminach rozpraw w skali danego okresu statystycznego oznacza, iż należy wykazać 4 razy wyznaczenie tej sprawy. </w:t>
      </w:r>
      <w:r w:rsidRPr="00DC2CDC">
        <w:rPr>
          <w:b/>
          <w:sz w:val="18"/>
          <w:szCs w:val="18"/>
        </w:rPr>
        <w:t>Nadto wykazuje się jedynie te wyznaczenia spraw, które wiążą się z merytorycznym ich rozpoznaniem, a nie z kwestiami incydentalnymi w danego rodzaju sprawie.</w:t>
      </w:r>
      <w:r w:rsidRPr="00DC2CDC">
        <w:rPr>
          <w:sz w:val="18"/>
          <w:szCs w:val="18"/>
        </w:rPr>
        <w:t xml:space="preserve"> Przykładowo nie należy wykazywać jako wyznaczonej sprawy RC, gdy została ona skierowana na termin celem rozpoznania wniosku o wyłączenie sędziego. W sytuacji gdy sędzia zajmuje dwa stanowiska, np. prezesa i przewodniczącego wydziału, wyznaczenie sprawy wykazuje jedynie raz przy stanowisku „wyższym”, a więc prezesa. Wykazujemy sprawy nie przez wzgląd na to, kto wyznaczył, ale komu wyznaczono. W przypadku odroczenia ogłoszenia wyroku, termin ogłoszenia liczony jest jako wyznaczony. Podobnie postępujemy, gdy w jednej sprawie dochodzi do kilku odroczeń ogłoszenia orzeczenia, to mamy wówczas do czynienia z kolejnymi terminami wyznaczonymi, które odpowiadają liczbie odroczeń ogłoszeń orzeczenia.</w:t>
      </w:r>
      <w:r w:rsidRPr="00DC2CDC">
        <w:rPr>
          <w:b/>
          <w:sz w:val="18"/>
          <w:szCs w:val="18"/>
        </w:rPr>
        <w:t xml:space="preserve"> Łączna liczba dni, na które przypadają wyznaczone sesje-wokandy, to dni, na które wyznaczono wokandy niezależnie od liczby wokand w danym dniu (liczba wokand wszystkich sędziów).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 Jednocześnie z uwagi na cel tego działu (liczba terminów sesyjnych niezbędna dla zakończenia spraw) wykazywane są jako terminy sesyjne także te, na których dochodzi jedynie do ogłoszenia wyroku, gdyż oznacza to konieczność odbycia terminu sesyjnego. Tego terminu sesyjnego, na którym doszło jedynie do ogłoszenia orzeczenia, nie można natomiast wliczać do liczby terminów sesyjnych (tzw. pensum sesji) ustalanych dla sędziów przez prezesa danego sądu i należy go traktować jako termin dodatkowy. </w:t>
      </w:r>
    </w:p>
    <w:p w:rsidR="00DC2CDC" w:rsidRPr="00DC2CDC" w:rsidRDefault="00DC2CDC" w:rsidP="00DC2CDC">
      <w:pPr>
        <w:ind w:firstLine="708"/>
        <w:rPr>
          <w:rFonts w:ascii="Arial" w:hAnsi="Arial" w:cs="Arial"/>
          <w:sz w:val="18"/>
          <w:szCs w:val="18"/>
        </w:rPr>
      </w:pPr>
      <w:r w:rsidRPr="00DC2CD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wyznaczeń (danego wydziału, pionu, sądu).  </w:t>
      </w:r>
    </w:p>
    <w:p w:rsidR="00DC2CDC" w:rsidRPr="00DC2CDC" w:rsidRDefault="00DC2CDC" w:rsidP="00DC2CDC">
      <w:pPr>
        <w:ind w:firstLine="708"/>
        <w:jc w:val="both"/>
        <w:rPr>
          <w:rFonts w:ascii="Arial" w:hAnsi="Arial" w:cs="Arial"/>
          <w:sz w:val="18"/>
          <w:szCs w:val="18"/>
        </w:rPr>
      </w:pPr>
      <w:r w:rsidRPr="00DC2CD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C2CDC" w:rsidRPr="00DC2CDC" w:rsidRDefault="00DC2CDC" w:rsidP="00DC2CDC">
      <w:pPr>
        <w:ind w:firstLine="708"/>
        <w:jc w:val="both"/>
        <w:rPr>
          <w:rFonts w:ascii="Arial" w:hAnsi="Arial" w:cs="Arial"/>
          <w:sz w:val="18"/>
          <w:szCs w:val="18"/>
        </w:rPr>
      </w:pPr>
      <w:r w:rsidRPr="00DC2CDC">
        <w:rPr>
          <w:rFonts w:ascii="Arial" w:hAnsi="Arial" w:cs="Arial"/>
          <w:sz w:val="18"/>
          <w:szCs w:val="18"/>
        </w:rPr>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DC2CDC" w:rsidRPr="00DC2CDC" w:rsidRDefault="00DC2CDC" w:rsidP="00DC2CDC">
      <w:pPr>
        <w:autoSpaceDE w:val="0"/>
        <w:autoSpaceDN w:val="0"/>
        <w:adjustRightInd w:val="0"/>
        <w:ind w:firstLine="708"/>
        <w:jc w:val="both"/>
        <w:rPr>
          <w:rFonts w:ascii="Arial" w:hAnsi="Arial" w:cs="Arial"/>
          <w:b/>
          <w:bCs/>
          <w:sz w:val="18"/>
          <w:szCs w:val="18"/>
          <w:u w:val="single"/>
        </w:rPr>
      </w:pPr>
    </w:p>
    <w:p w:rsidR="00DC2CDC" w:rsidRPr="00DC2CDC" w:rsidRDefault="00DC2CDC" w:rsidP="00DC2CDC">
      <w:pPr>
        <w:autoSpaceDE w:val="0"/>
        <w:autoSpaceDN w:val="0"/>
        <w:adjustRightInd w:val="0"/>
        <w:ind w:firstLine="708"/>
        <w:jc w:val="both"/>
        <w:rPr>
          <w:rFonts w:ascii="Arial" w:hAnsi="Arial" w:cs="Arial"/>
          <w:b/>
          <w:sz w:val="18"/>
          <w:szCs w:val="18"/>
          <w:u w:val="single"/>
        </w:rPr>
      </w:pPr>
      <w:r w:rsidRPr="00DC2CDC">
        <w:rPr>
          <w:rFonts w:ascii="Arial" w:hAnsi="Arial" w:cs="Arial"/>
          <w:b/>
          <w:bCs/>
          <w:sz w:val="18"/>
          <w:szCs w:val="18"/>
          <w:u w:val="single"/>
        </w:rPr>
        <w:t xml:space="preserve">Dane dotyczące działu limitów i obsad wykazywane są na dotychczasowych zasadach. </w:t>
      </w:r>
    </w:p>
    <w:p w:rsidR="00DC2CDC" w:rsidRPr="00DC2CDC" w:rsidRDefault="00DC2CDC" w:rsidP="00DC2CDC">
      <w:pPr>
        <w:autoSpaceDE w:val="0"/>
        <w:autoSpaceDN w:val="0"/>
        <w:adjustRightInd w:val="0"/>
        <w:ind w:firstLine="708"/>
        <w:jc w:val="both"/>
        <w:rPr>
          <w:rFonts w:ascii="Arial" w:hAnsi="Arial" w:cs="Arial"/>
          <w:bCs/>
          <w:sz w:val="14"/>
          <w:szCs w:val="18"/>
        </w:rPr>
      </w:pPr>
      <w:r w:rsidRPr="00DC2CDC">
        <w:rPr>
          <w:rFonts w:ascii="Arial" w:hAnsi="Arial" w:cs="Arial"/>
          <w:bCs/>
          <w:sz w:val="18"/>
          <w:szCs w:val="18"/>
        </w:rPr>
        <w:t>Prezesa sądu i wiceprezesów wykazujemy w kolumnach dotyczących sędziów funkcyjnych choćby orzekali w kilku pionach.</w:t>
      </w:r>
      <w:r w:rsidRPr="00DC2CDC">
        <w:rPr>
          <w:rFonts w:ascii="Arial" w:hAnsi="Arial" w:cs="Arial"/>
          <w:bCs/>
          <w:sz w:val="14"/>
          <w:szCs w:val="18"/>
        </w:rPr>
        <w:t xml:space="preserve"> </w:t>
      </w:r>
    </w:p>
    <w:p w:rsidR="00DC2CDC" w:rsidRPr="00DC2CDC" w:rsidRDefault="00DC2CDC" w:rsidP="00DC2CDC">
      <w:pPr>
        <w:autoSpaceDE w:val="0"/>
        <w:autoSpaceDN w:val="0"/>
        <w:adjustRightInd w:val="0"/>
        <w:ind w:firstLine="708"/>
        <w:jc w:val="both"/>
        <w:rPr>
          <w:rFonts w:ascii="Arial" w:hAnsi="Arial" w:cs="Arial"/>
          <w:strike/>
          <w:sz w:val="18"/>
          <w:szCs w:val="18"/>
        </w:rPr>
      </w:pPr>
      <w:r w:rsidRPr="00DC2CDC">
        <w:rPr>
          <w:rFonts w:ascii="Arial" w:hAnsi="Arial" w:cs="Arial"/>
          <w:bCs/>
          <w:sz w:val="18"/>
          <w:szCs w:val="18"/>
        </w:rPr>
        <w:t xml:space="preserve">W kolumnie 15 i 27 wykazujemy wszystkich innych sędziów nie ujętych we wcześniejszych kolumnach a świadczących pracę na rzecz danego sądu np. sędziów sądów wojskowych, sędziów sądu okręgowego kończących sprawy po uzyskaniu awansu z sądu rejonowego do sądu apelacyjnego czy okręgowego w procesie nominacyjnym. </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1.2.2.</w:t>
      </w:r>
    </w:p>
    <w:p w:rsidR="00DC2CDC" w:rsidRPr="00DC2CDC" w:rsidRDefault="00DC2CDC" w:rsidP="00DC2CDC">
      <w:pPr>
        <w:pStyle w:val="Tekstpodstawowy"/>
        <w:rPr>
          <w:b/>
          <w:sz w:val="18"/>
          <w:szCs w:val="18"/>
        </w:rPr>
      </w:pPr>
      <w:r w:rsidRPr="00DC2CDC">
        <w:rPr>
          <w:sz w:val="18"/>
          <w:szCs w:val="18"/>
        </w:rPr>
        <w:t xml:space="preserve">Liczbę załatwionych spraw ustala się przez wykazanie wszystkich spraw załatwionych w danym okresie statystycznym w rozbiciu na załatwienia dokonane przez określone grupy sędziów. W dziale tym liczba sesji (rozprawy i posiedzenia </w:t>
      </w:r>
      <w:r w:rsidRPr="00DC2CDC">
        <w:rPr>
          <w:bCs/>
          <w:sz w:val="18"/>
          <w:szCs w:val="18"/>
        </w:rPr>
        <w:t>jawne</w:t>
      </w:r>
      <w:r w:rsidRPr="00DC2CDC">
        <w:rPr>
          <w:sz w:val="18"/>
          <w:szCs w:val="18"/>
        </w:rPr>
        <w:t>) różni się od kolumny w dziale 1.2.1 tym, iż w dziale 1.2.2 wykazujemy jedynie sesje (wokandy) odbyte, a nie wszystkie, np. w wyniku odwołania sesji z powodu choroby sędziów. Sumy załatwień w kol. 2 mają odpowiadać załatwieniu wykazanemu w dziale 1.1. W sytuacji gdy sędzia zajmuje dwa stanowiska, np. prezesa i przewodniczącego wydziału, załatwienie sprawy wykazuje jedynie raz przy stanowisku „wyższym”, a więc prezesa.</w:t>
      </w:r>
      <w:r w:rsidRPr="00DC2CDC">
        <w:rPr>
          <w:b/>
          <w:sz w:val="18"/>
          <w:szCs w:val="18"/>
        </w:rPr>
        <w:t xml:space="preserve"> Łączna liczba dni, w których odbyto sesje – wokandy to wszystkie dni, w których odbyły się sesje-wokandy i to niezależnie od liczby sesji  - wokand w poszczególnych dniach. Jeden sędzia nie może mieć więcej wokand niż jedna dziennie (w sytuacji sporządzenia więcej niż jednej wokandy dla sędziego w danym dniu należy wykazać jedną wokandę) oraz w przypadku gdy w składzie uczestniczy więcej niż jeden sędzia zawodowy wykazywana jest jedna wokanda (np. skład zawodowy).</w:t>
      </w:r>
    </w:p>
    <w:p w:rsidR="00DC2CDC" w:rsidRPr="00DC2CDC" w:rsidRDefault="00DC2CDC" w:rsidP="00DC2CDC">
      <w:pPr>
        <w:ind w:firstLine="708"/>
        <w:rPr>
          <w:rFonts w:ascii="Arial" w:hAnsi="Arial" w:cs="Arial"/>
          <w:sz w:val="18"/>
          <w:szCs w:val="18"/>
        </w:rPr>
      </w:pPr>
      <w:r w:rsidRPr="00DC2CDC">
        <w:rPr>
          <w:rFonts w:ascii="Arial" w:hAnsi="Arial" w:cs="Arial"/>
          <w:sz w:val="18"/>
          <w:szCs w:val="18"/>
        </w:rPr>
        <w:t xml:space="preserve">W kolumnach „inni sędziowie SR” wykazujemy wszystkich sędziów w tym funkcyjnych świadczących obowiązki orzecznicze na rzecz danego wydziału (pionu), a nie ujętych w kolumnach wcześniejszych (sędziowie SR danego sądu)  np. z innych wydziałów. Powyższe pozwoli definitywnie określić poziom własnych załatwień (danego wydziału, pionu, sądu).  </w:t>
      </w:r>
    </w:p>
    <w:p w:rsidR="00DC2CDC" w:rsidRPr="00DC2CDC" w:rsidRDefault="00DC2CDC" w:rsidP="00DC2CDC">
      <w:pPr>
        <w:ind w:firstLine="708"/>
        <w:jc w:val="both"/>
        <w:rPr>
          <w:rFonts w:ascii="Arial" w:hAnsi="Arial" w:cs="Arial"/>
          <w:sz w:val="18"/>
          <w:szCs w:val="18"/>
        </w:rPr>
      </w:pPr>
      <w:r w:rsidRPr="00DC2CDC">
        <w:rPr>
          <w:rFonts w:ascii="Arial" w:hAnsi="Arial" w:cs="Arial"/>
          <w:sz w:val="18"/>
          <w:szCs w:val="18"/>
        </w:rPr>
        <w:t xml:space="preserve">Zasadniczo uznaniem czy sędziego należy wykazać jako funkcyjnego z innego wydziału tego pionu czy innego pionu czy też jako niefunkcyjnego w danym wydziale powinna decydować skala jego obciążenia pracą na rzecz danego czy innego wydziału czy pionu (proporcja). </w:t>
      </w:r>
    </w:p>
    <w:p w:rsidR="00DC2CDC" w:rsidRPr="00DC2CDC" w:rsidRDefault="00DC2CDC" w:rsidP="00DC2CDC">
      <w:pPr>
        <w:ind w:firstLine="708"/>
        <w:jc w:val="both"/>
        <w:rPr>
          <w:rFonts w:ascii="Arial" w:hAnsi="Arial" w:cs="Arial"/>
          <w:sz w:val="18"/>
          <w:szCs w:val="18"/>
        </w:rPr>
      </w:pPr>
      <w:r w:rsidRPr="00DC2CDC">
        <w:rPr>
          <w:rFonts w:ascii="Arial" w:hAnsi="Arial" w:cs="Arial"/>
          <w:sz w:val="18"/>
          <w:szCs w:val="18"/>
        </w:rPr>
        <w:lastRenderedPageBreak/>
        <w:t xml:space="preserve">Przykładowo sędzia niefunkcyjny przypisany do wydziału cywilnego i orzekający w wydziale cywilnym (w 90% swojej skali obciążenia), który orzeka również w mniejszym zakresie w innym wydziale innego pionu (np. wieczystoksięgowego – dalsze 10% obciążenia danego sędziego), w którym pełni funkcję przewodniczącego wydziału  winien być wykazany jako niefunkcyjny w pierwszym z nich.  </w:t>
      </w:r>
    </w:p>
    <w:p w:rsidR="00DC2CDC" w:rsidRPr="00DC2CDC" w:rsidRDefault="00DC2CDC" w:rsidP="00DC2CDC">
      <w:pPr>
        <w:autoSpaceDE w:val="0"/>
        <w:autoSpaceDN w:val="0"/>
        <w:adjustRightInd w:val="0"/>
        <w:ind w:firstLine="708"/>
        <w:jc w:val="both"/>
        <w:rPr>
          <w:rFonts w:ascii="Arial" w:hAnsi="Arial" w:cs="Arial"/>
          <w:b/>
          <w:sz w:val="18"/>
          <w:szCs w:val="18"/>
          <w:u w:val="single"/>
        </w:rPr>
      </w:pPr>
      <w:r w:rsidRPr="00DC2CDC">
        <w:rPr>
          <w:rFonts w:ascii="Arial" w:hAnsi="Arial" w:cs="Arial"/>
          <w:b/>
          <w:bCs/>
          <w:sz w:val="18"/>
          <w:szCs w:val="18"/>
          <w:u w:val="single"/>
        </w:rPr>
        <w:t xml:space="preserve">Dane dotyczące działu limitów i obsad wykazywane są na dotychczasowych zasadach. </w:t>
      </w:r>
    </w:p>
    <w:p w:rsidR="00DC2CDC" w:rsidRPr="00DC2CDC" w:rsidRDefault="00DC2CDC" w:rsidP="00DC2CDC">
      <w:pPr>
        <w:autoSpaceDE w:val="0"/>
        <w:autoSpaceDN w:val="0"/>
        <w:adjustRightInd w:val="0"/>
        <w:ind w:firstLine="708"/>
        <w:jc w:val="both"/>
        <w:rPr>
          <w:rFonts w:ascii="Arial" w:hAnsi="Arial" w:cs="Arial"/>
          <w:bCs/>
          <w:sz w:val="14"/>
          <w:szCs w:val="18"/>
        </w:rPr>
      </w:pPr>
      <w:r w:rsidRPr="00DC2CDC">
        <w:rPr>
          <w:rFonts w:ascii="Arial" w:hAnsi="Arial" w:cs="Arial"/>
          <w:bCs/>
          <w:sz w:val="18"/>
          <w:szCs w:val="18"/>
        </w:rPr>
        <w:t>Prezesa sądu i wiceprezesów wykazujemy w kolumnach dotyczących sędziów funkcyjnych choćby orzekali w kilku pionach.</w:t>
      </w:r>
      <w:r w:rsidRPr="00DC2CDC">
        <w:rPr>
          <w:rFonts w:ascii="Arial" w:hAnsi="Arial" w:cs="Arial"/>
          <w:bCs/>
          <w:sz w:val="14"/>
          <w:szCs w:val="18"/>
        </w:rPr>
        <w:t xml:space="preserve"> </w:t>
      </w:r>
    </w:p>
    <w:p w:rsidR="00DC2CDC" w:rsidRPr="00DC2CDC" w:rsidRDefault="00DC2CDC" w:rsidP="00DC2CDC">
      <w:pPr>
        <w:autoSpaceDE w:val="0"/>
        <w:autoSpaceDN w:val="0"/>
        <w:adjustRightInd w:val="0"/>
        <w:ind w:firstLine="708"/>
        <w:jc w:val="both"/>
        <w:rPr>
          <w:rFonts w:ascii="Arial" w:hAnsi="Arial" w:cs="Arial"/>
          <w:strike/>
          <w:sz w:val="18"/>
          <w:szCs w:val="18"/>
        </w:rPr>
      </w:pPr>
      <w:r w:rsidRPr="00DC2CDC">
        <w:rPr>
          <w:rFonts w:ascii="Arial" w:hAnsi="Arial" w:cs="Arial"/>
          <w:bCs/>
          <w:sz w:val="18"/>
          <w:szCs w:val="18"/>
        </w:rPr>
        <w:t xml:space="preserve">W kolumnie 15 i 27 wykazujemy wszystkich innych sędziów nie ujętych we wcześniejszych kolumnach a świadczących pracę na rzecz danego sądu np. sędziów sądów wojskowych , sędziów sądu okręgowego kończących sprawy po uzyskaniu awansu z sądu rejonowego do sądu apelacyjnego czy okręgowego w procesie nominacyjnym, sędziów SR z innych sądów. Suma wszystkich kolumn musi dać całościowe załatwienie danej kategorii spraw w tym sądzie.   </w:t>
      </w:r>
    </w:p>
    <w:p w:rsidR="00DC2CDC" w:rsidRPr="00DC2CDC" w:rsidRDefault="00DC2CDC" w:rsidP="00DC2CDC">
      <w:pPr>
        <w:autoSpaceDE w:val="0"/>
        <w:autoSpaceDN w:val="0"/>
        <w:adjustRightInd w:val="0"/>
        <w:jc w:val="both"/>
        <w:rPr>
          <w:rFonts w:ascii="Arial" w:hAnsi="Arial" w:cs="Arial"/>
          <w:bCs/>
          <w:sz w:val="18"/>
          <w:szCs w:val="18"/>
        </w:rPr>
      </w:pPr>
    </w:p>
    <w:p w:rsidR="00DC2CDC" w:rsidRPr="00DC2CDC" w:rsidRDefault="00DC2CDC" w:rsidP="00DC2CDC">
      <w:pPr>
        <w:autoSpaceDE w:val="0"/>
        <w:autoSpaceDN w:val="0"/>
        <w:adjustRightInd w:val="0"/>
        <w:jc w:val="both"/>
        <w:rPr>
          <w:rFonts w:ascii="Arial" w:hAnsi="Arial" w:cs="Arial"/>
          <w:sz w:val="18"/>
          <w:szCs w:val="18"/>
        </w:rPr>
      </w:pPr>
      <w:r w:rsidRPr="00DC2CDC">
        <w:rPr>
          <w:rFonts w:ascii="Arial" w:hAnsi="Arial" w:cs="Arial"/>
          <w:bCs/>
          <w:sz w:val="18"/>
          <w:szCs w:val="18"/>
        </w:rPr>
        <w:t xml:space="preserve">W działach 1.2.1 i 1.2.2 wykazuje się również sprawy wyznaczone i załatwione na posiedzeniu oraz załatwione (zakreślone) na mocy zarządzenia (np. zakreślone w związku ze zniesieniem wydziału, sekcji). </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1.4.</w:t>
      </w:r>
    </w:p>
    <w:p w:rsidR="00DC2CDC" w:rsidRPr="00DC2CDC" w:rsidRDefault="00DC2CDC" w:rsidP="00DC2CDC">
      <w:pPr>
        <w:jc w:val="both"/>
        <w:rPr>
          <w:rFonts w:ascii="Arial" w:hAnsi="Arial" w:cs="Arial"/>
          <w:bCs/>
          <w:sz w:val="18"/>
          <w:szCs w:val="18"/>
        </w:rPr>
      </w:pPr>
      <w:r w:rsidRPr="00DC2CDC">
        <w:rPr>
          <w:rFonts w:ascii="Arial" w:hAnsi="Arial" w:cs="Arial"/>
          <w:bCs/>
          <w:sz w:val="18"/>
          <w:szCs w:val="18"/>
        </w:rPr>
        <w:t xml:space="preserve">W kolumnach 3, 5, 7, 9 wykazuje się uzasadnienia sporządzone we wskazanych w nich terminach, które przypadają </w:t>
      </w:r>
      <w:r w:rsidRPr="00DC2CDC">
        <w:rPr>
          <w:rFonts w:ascii="Arial" w:hAnsi="Arial" w:cs="Arial"/>
          <w:b/>
          <w:bCs/>
          <w:sz w:val="18"/>
          <w:szCs w:val="18"/>
          <w:u w:val="single"/>
        </w:rPr>
        <w:t>po terminie ustawowym</w:t>
      </w:r>
      <w:r w:rsidRPr="00DC2CDC">
        <w:rPr>
          <w:rFonts w:ascii="Arial" w:hAnsi="Arial" w:cs="Arial"/>
          <w:bCs/>
          <w:sz w:val="18"/>
          <w:szCs w:val="18"/>
        </w:rPr>
        <w:t xml:space="preserve"> , w kolumnach 4,6,8,10 (nieusprawiedliwione) wykazuje się te uzasadnienia, co do których nie został przedłużony termin do ich sporządzenia przez prezesa sądu, jak też te, których wydłużony okres sporządzenia nie jest wynikiem urlopu, zwolnienia lekarskiego. Sprawy, w których uzasadnienie sporządzono po terminie ustawowym i są nieusprawiedliwione, wykazuje się </w:t>
      </w:r>
      <w:r w:rsidRPr="00DC2CDC">
        <w:rPr>
          <w:rFonts w:ascii="Arial" w:hAnsi="Arial" w:cs="Arial"/>
          <w:b/>
          <w:bCs/>
          <w:sz w:val="18"/>
          <w:szCs w:val="18"/>
          <w:u w:val="single"/>
        </w:rPr>
        <w:t>nadto</w:t>
      </w:r>
      <w:r w:rsidRPr="00DC2CDC">
        <w:rPr>
          <w:rFonts w:ascii="Arial" w:hAnsi="Arial" w:cs="Arial"/>
          <w:bCs/>
          <w:sz w:val="18"/>
          <w:szCs w:val="18"/>
        </w:rPr>
        <w:t xml:space="preserve"> w jednej z kolumn 4,6,8,10, która odpowiada liczbie dni jego sporządzania (po odjęciu okresu ustawowego terminu), a więc przykładowo: uzasadnienie (nieusprawiedliwione) sporządzone w terminie 21 dni przy terminie ustawowym wynoszącym 14 dni wykazuje się w kolumnie 4 (7 dni), a sporządzone w terminie 40 dni w kolumnie 6 (26 dni). W dziale tym wykazuje się uzasadnienia sporządzone w orzeczeniach kończących postępowanie w sprawie. Nie wykazuje się uzasadnień sporządzanych w orzeczeniach rozstrzygających kwestie incydentalne w toczących się postępowaniach np. :rozstrzygnięcie o kosztach, ustanowienie pełnomocnika, przyznanie wynagrodzenia uczestnikom postępowania, ukaranie grzywną biegłego lub świadka, wyłączenie sędziego itp."</w:t>
      </w:r>
    </w:p>
    <w:p w:rsidR="00DC2CDC" w:rsidRPr="00DC2CDC" w:rsidRDefault="00DC2CDC" w:rsidP="00DC2CDC">
      <w:pPr>
        <w:rPr>
          <w:rFonts w:ascii="Arial" w:hAnsi="Arial" w:cs="Arial"/>
          <w:bCs/>
          <w:sz w:val="18"/>
          <w:szCs w:val="18"/>
        </w:rPr>
      </w:pPr>
      <w:r w:rsidRPr="00DC2CDC">
        <w:rPr>
          <w:rFonts w:ascii="Arial" w:hAnsi="Arial" w:cs="Arial"/>
          <w:bCs/>
          <w:sz w:val="18"/>
          <w:szCs w:val="18"/>
        </w:rPr>
        <w:t>W kolumnie dotyczącej sporządzania przez asystentów projektów uzasadnień orzeczeń (tych uzasadnień wykazywanych następnie sędziom w tym dziale) wykazujemy tylko i wyłącznie te projekty które stanowią całościowe uzasadnienie orzeczenia czy też zaskarżonej części orzeczenia a nie jego fragmentu np. przy złożeniu wniosku o sporządzenie całości uzasadnienia projekt dotyczyłby jedynie kosztów. W kolumnie 13 wykazujemy wszystkie projekty uzasadnień o których mowa wyżej sporządzone przez asystentów. W kolumnie 14 wykazaniu podlegają jedynie te projekty, które spotkały się z akceptacją sędziego (akceptowalny zakres dokonania przez niego korekt). W sytuacji sporządzenia projektu, który został przez sędziego oceniony negatywnie z uwagi na konieczny zakres zmian nie podlega on wykazaniu w tej kolumnie (14).  Tym samym sporządzenie projektu uzasadnienia może zostać odnotowane dopiero po oddaniu uzasadnienia przez sędziego (wówczas jest możliwa jego ocena pod kątem jego akceptacji). W kolumnie 13 i 14 nie wykazuje się projektów uzasadnień mających być wygłoszonymi w trybie art. 331</w:t>
      </w:r>
      <w:r w:rsidRPr="00DC2CDC">
        <w:rPr>
          <w:rFonts w:ascii="Arial" w:hAnsi="Arial" w:cs="Arial"/>
          <w:bCs/>
          <w:sz w:val="18"/>
          <w:szCs w:val="18"/>
          <w:vertAlign w:val="superscript"/>
        </w:rPr>
        <w:t xml:space="preserve">1 </w:t>
      </w:r>
      <w:r w:rsidRPr="00DC2CDC">
        <w:rPr>
          <w:rFonts w:ascii="Arial" w:hAnsi="Arial" w:cs="Arial"/>
          <w:bCs/>
          <w:sz w:val="18"/>
          <w:szCs w:val="18"/>
        </w:rPr>
        <w:t>kpc..</w:t>
      </w:r>
    </w:p>
    <w:p w:rsidR="00DC2CDC" w:rsidRPr="00DC2CDC" w:rsidRDefault="00DC2CDC" w:rsidP="00DC2CDC">
      <w:pPr>
        <w:pStyle w:val="Tekstpodstawowy"/>
        <w:rPr>
          <w:sz w:val="18"/>
          <w:szCs w:val="18"/>
        </w:rPr>
      </w:pPr>
    </w:p>
    <w:p w:rsidR="00DC2CDC" w:rsidRPr="00DC2CDC" w:rsidRDefault="00DC2CDC" w:rsidP="00DC2CDC">
      <w:pPr>
        <w:jc w:val="both"/>
        <w:rPr>
          <w:rFonts w:ascii="Arial" w:hAnsi="Arial" w:cs="Arial"/>
          <w:sz w:val="18"/>
          <w:szCs w:val="18"/>
        </w:rPr>
      </w:pPr>
      <w:r w:rsidRPr="00DC2CDC">
        <w:rPr>
          <w:rFonts w:ascii="Arial" w:hAnsi="Arial" w:cs="Arial"/>
          <w:sz w:val="18"/>
          <w:szCs w:val="18"/>
        </w:rPr>
        <w:t>Dział 2.1.1</w:t>
      </w:r>
    </w:p>
    <w:p w:rsidR="00DC2CDC" w:rsidRPr="00DC2CDC" w:rsidRDefault="00DC2CDC" w:rsidP="00DC2CDC">
      <w:pPr>
        <w:jc w:val="both"/>
        <w:rPr>
          <w:rFonts w:ascii="Arial" w:hAnsi="Arial" w:cs="Arial"/>
          <w:sz w:val="18"/>
          <w:szCs w:val="18"/>
        </w:rPr>
      </w:pPr>
      <w:r w:rsidRPr="00DC2CDC">
        <w:rPr>
          <w:rFonts w:ascii="Arial" w:hAnsi="Arial" w:cs="Arial"/>
          <w:sz w:val="18"/>
          <w:szCs w:val="18"/>
        </w:rPr>
        <w:t>Dział ten dotyczy wszystkich niezałatwionych spraw na ostatni dzień okresu sprawozdawczego i obejmuje także sprawy, które nie wpłynęły w danym okresie sprawozdawczym oraz te, które były poprzednio zawieszone, a także te, które zostały podjęte po zawieszeniu i na ostatni dzień okresu sprawozdawczego nie były załatwione. Wykazuje się stan spraw niezałatwionych ogółem. Terminowość niezałatwienia oblicza się od pierwszej rejestracji sprawy w sądzie, a więc także sprzed ewentualnego zawieszenia postępowania. Sprawami nie załatwionymi są wszystkie sprawy w których nie doszło do zakreślenia sprawy w urządzeniu ewidencyjnym. Wiersz pierwszy  ma się równać wartości wykazanej w dziale ewidencyjnym w wierszu ogółem (01)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 Sprawami niezałatwionymi są wszystkie sprawy, w których nie doszło do zakreślenia sprawy w urządzeniu ewidencyjnym. Sprawy z działu 2.1.1.wraz ze sprawami z działu 2.1.2 tworzą całościowy zbiór spraw niezałatwionych.</w:t>
      </w:r>
    </w:p>
    <w:p w:rsidR="00DC2CDC" w:rsidRPr="00DC2CDC" w:rsidRDefault="00DC2CDC" w:rsidP="00DC2CDC">
      <w:pPr>
        <w:jc w:val="both"/>
        <w:rPr>
          <w:rFonts w:ascii="Arial" w:hAnsi="Arial" w:cs="Arial"/>
          <w:sz w:val="18"/>
          <w:szCs w:val="18"/>
        </w:rPr>
      </w:pPr>
    </w:p>
    <w:p w:rsidR="00DC2CDC" w:rsidRPr="00DC2CDC" w:rsidRDefault="00DC2CDC" w:rsidP="00DC2CDC">
      <w:pPr>
        <w:jc w:val="both"/>
        <w:rPr>
          <w:rFonts w:ascii="Arial" w:hAnsi="Arial" w:cs="Arial"/>
          <w:sz w:val="18"/>
          <w:szCs w:val="18"/>
        </w:rPr>
      </w:pPr>
    </w:p>
    <w:p w:rsidR="00DC2CDC" w:rsidRPr="00DC2CDC" w:rsidRDefault="00DC2CDC" w:rsidP="00DC2CDC">
      <w:pPr>
        <w:jc w:val="both"/>
        <w:rPr>
          <w:rFonts w:ascii="Arial" w:hAnsi="Arial" w:cs="Arial"/>
          <w:sz w:val="18"/>
          <w:szCs w:val="18"/>
        </w:rPr>
      </w:pPr>
      <w:r w:rsidRPr="00DC2CDC">
        <w:rPr>
          <w:rFonts w:ascii="Arial" w:hAnsi="Arial" w:cs="Arial"/>
          <w:sz w:val="18"/>
          <w:szCs w:val="18"/>
        </w:rPr>
        <w:t xml:space="preserve">Dział 2.1.1.1. </w:t>
      </w:r>
    </w:p>
    <w:p w:rsidR="00DC2CDC" w:rsidRPr="00DC2CDC" w:rsidRDefault="00DC2CDC" w:rsidP="00DC2CDC">
      <w:pPr>
        <w:jc w:val="both"/>
        <w:rPr>
          <w:rFonts w:ascii="Arial" w:hAnsi="Arial" w:cs="Arial"/>
          <w:bCs/>
          <w:sz w:val="18"/>
          <w:szCs w:val="18"/>
        </w:rPr>
      </w:pPr>
      <w:r w:rsidRPr="00DC2CDC">
        <w:rPr>
          <w:rFonts w:ascii="Arial" w:hAnsi="Arial" w:cs="Arial"/>
          <w:sz w:val="18"/>
          <w:szCs w:val="18"/>
        </w:rPr>
        <w:t>Wykazujemy sprawy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 Jedynie w odniesieniu do spraw wszczętych po 1 stycznia 2016 r. należy od czasu trwania postępowania odliczać czas trwania mediacji.(art. 18310 § 1 kpc i art. 9 ustawy z dnia 10 września 2015 r. o zmianie niektórych ustaw w związku ze wspieraniem polubownych metod rozwiązywania sporów, Dz.U. poz. 1595). Wiersz pierwszy  ma się równać wartości wykazanej w dziale ewidencyjnym w wierszu ogółem (1) w kolumnie „ pozostało na okres następny”. Wyjątek stanowią sprawy zakreślone w związku ze zmianami organizacyjnymi, zmianami właściwości lub zmianami zarządzenia MS o biurowości, kiedy to  kolumna „pozostało na okres następny”  wynosi 0, a w dziale  „Sprawy od dnia pierwotnego wpisu do repertorium  (z mediacją i bez) wykazujemy faktyczny stan pozostałości.</w:t>
      </w:r>
    </w:p>
    <w:p w:rsidR="00DC2CDC" w:rsidRPr="00DC2CDC" w:rsidRDefault="00DC2CDC" w:rsidP="00DC2CDC">
      <w:pPr>
        <w:jc w:val="both"/>
        <w:rPr>
          <w:rFonts w:ascii="Arial" w:hAnsi="Arial" w:cs="Arial"/>
          <w:bCs/>
          <w:sz w:val="18"/>
          <w:szCs w:val="18"/>
        </w:rPr>
      </w:pPr>
    </w:p>
    <w:p w:rsidR="00DC2CDC" w:rsidRPr="00DC2CDC" w:rsidRDefault="00DC2CDC" w:rsidP="00DC2CDC">
      <w:pPr>
        <w:jc w:val="both"/>
        <w:rPr>
          <w:rFonts w:ascii="Arial" w:hAnsi="Arial" w:cs="Arial"/>
          <w:bCs/>
          <w:sz w:val="18"/>
          <w:szCs w:val="18"/>
        </w:rPr>
      </w:pPr>
    </w:p>
    <w:p w:rsidR="00DC2CDC" w:rsidRPr="00DC2CDC" w:rsidRDefault="00DC2CDC" w:rsidP="00DC2CDC">
      <w:pPr>
        <w:jc w:val="both"/>
        <w:rPr>
          <w:rFonts w:ascii="Arial" w:hAnsi="Arial" w:cs="Arial"/>
          <w:bCs/>
          <w:sz w:val="18"/>
          <w:szCs w:val="18"/>
        </w:rPr>
      </w:pPr>
      <w:r w:rsidRPr="00DC2CDC">
        <w:rPr>
          <w:rFonts w:ascii="Arial" w:hAnsi="Arial" w:cs="Arial"/>
          <w:bCs/>
          <w:sz w:val="18"/>
          <w:szCs w:val="18"/>
        </w:rPr>
        <w:t>Dział 2.1.1.a.</w:t>
      </w:r>
    </w:p>
    <w:p w:rsidR="00DC2CDC" w:rsidRPr="00DC2CDC" w:rsidRDefault="00DC2CDC" w:rsidP="00DC2CDC">
      <w:pPr>
        <w:shd w:val="clear" w:color="auto" w:fill="FFFFFF"/>
        <w:rPr>
          <w:rFonts w:ascii="Arial" w:hAnsi="Arial" w:cs="Arial"/>
          <w:b/>
          <w:bCs/>
          <w:sz w:val="18"/>
          <w:szCs w:val="18"/>
        </w:rPr>
      </w:pPr>
      <w:r w:rsidRPr="00DC2CDC">
        <w:rPr>
          <w:rFonts w:ascii="Arial" w:hAnsi="Arial" w:cs="Arial"/>
          <w:sz w:val="18"/>
          <w:szCs w:val="18"/>
        </w:rPr>
        <w:t xml:space="preserve">Dział ten dotyczy wszystkich spraw zakreślonych w wyniku zawieszenia postępowania i dotyczy spraw zawieszonych niezależnie od daty zawieszenia (a </w:t>
      </w:r>
      <w:r w:rsidRPr="00DC2CDC">
        <w:rPr>
          <w:rFonts w:ascii="Arial" w:hAnsi="Arial" w:cs="Arial"/>
          <w:b/>
          <w:bCs/>
          <w:sz w:val="18"/>
          <w:szCs w:val="18"/>
        </w:rPr>
        <w:t xml:space="preserve">więc dotyczy okresów sprzed nowelizacji kpc dokonanej w dniu 5 lutego 2005 r. , jak i po nowelizacji). </w:t>
      </w:r>
      <w:r w:rsidRPr="00DC2CDC">
        <w:rPr>
          <w:rFonts w:ascii="Arial" w:hAnsi="Arial" w:cs="Arial"/>
          <w:sz w:val="18"/>
          <w:szCs w:val="18"/>
        </w:rPr>
        <w:t xml:space="preserve">Okres zawieszenia liczymy od daty wpływu sprawy.  </w:t>
      </w:r>
      <w:r w:rsidRPr="00DC2CDC">
        <w:rPr>
          <w:rFonts w:ascii="Arial" w:hAnsi="Arial" w:cs="Arial"/>
          <w:b/>
          <w:bCs/>
          <w:sz w:val="18"/>
          <w:szCs w:val="18"/>
        </w:rPr>
        <w:t>Jeżeli do zawieszenia doszło w stanie prawnym po dniu 5 lutego 2005 r. wykazuje się tylko sprawy zawieszone i zakreślone na podstawie art. 174 pkt 1 i 4 k.p.c (§ 124 zarządzenia MS o biurowości).</w:t>
      </w:r>
      <w:r w:rsidRPr="00DC2CDC">
        <w:rPr>
          <w:rFonts w:ascii="Arial" w:hAnsi="Arial" w:cs="Arial"/>
          <w:sz w:val="18"/>
          <w:szCs w:val="18"/>
        </w:rPr>
        <w:t xml:space="preserve"> Sprawy zawieszone, które zostały umorzone (np. wobec upływu czasu na podstawie art. 182 § 1 kpc) powinny zostać wykazane , jako zakończone w dziale ewidencyjnym, </w:t>
      </w:r>
      <w:r w:rsidRPr="00DC2CDC">
        <w:rPr>
          <w:rFonts w:ascii="Arial" w:hAnsi="Arial" w:cs="Arial"/>
          <w:b/>
          <w:bCs/>
          <w:sz w:val="18"/>
          <w:szCs w:val="18"/>
        </w:rPr>
        <w:t xml:space="preserve">o ile wcześniej nie zostały zakreślone i wykazane w kolumnie „ inne załatwienia”. </w:t>
      </w:r>
    </w:p>
    <w:p w:rsidR="00DC2CDC" w:rsidRPr="00DC2CDC" w:rsidRDefault="00DC2CDC" w:rsidP="00DC2CDC">
      <w:pPr>
        <w:jc w:val="both"/>
        <w:rPr>
          <w:rFonts w:ascii="Arial" w:hAnsi="Arial" w:cs="Arial"/>
          <w:sz w:val="18"/>
          <w:szCs w:val="18"/>
        </w:rPr>
      </w:pPr>
    </w:p>
    <w:p w:rsidR="00DC2CDC" w:rsidRPr="00DC2CDC" w:rsidRDefault="00DC2CDC" w:rsidP="00DC2CDC">
      <w:pPr>
        <w:jc w:val="both"/>
        <w:rPr>
          <w:rFonts w:ascii="Arial" w:hAnsi="Arial" w:cs="Arial"/>
          <w:sz w:val="18"/>
          <w:szCs w:val="18"/>
        </w:rPr>
      </w:pPr>
      <w:r w:rsidRPr="00DC2CDC">
        <w:rPr>
          <w:rFonts w:ascii="Arial" w:hAnsi="Arial" w:cs="Arial"/>
          <w:sz w:val="18"/>
          <w:szCs w:val="18"/>
        </w:rPr>
        <w:t>Dział 2.1.1.a.1.</w:t>
      </w:r>
    </w:p>
    <w:p w:rsidR="00DC2CDC" w:rsidRPr="00DC2CDC" w:rsidRDefault="00DC2CDC" w:rsidP="00DC2CDC">
      <w:pPr>
        <w:rPr>
          <w:rFonts w:ascii="Arial" w:hAnsi="Arial" w:cs="Arial"/>
          <w:bCs/>
          <w:sz w:val="18"/>
          <w:szCs w:val="18"/>
          <w:u w:val="single"/>
        </w:rPr>
      </w:pPr>
      <w:r w:rsidRPr="00DC2CDC">
        <w:rPr>
          <w:rFonts w:ascii="Arial" w:hAnsi="Arial" w:cs="Arial"/>
          <w:sz w:val="18"/>
          <w:szCs w:val="18"/>
        </w:rPr>
        <w:t>Wykazujemy sprawy  zawieszone nie zakreślone z czasem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DC2CDC">
        <w:rPr>
          <w:rFonts w:ascii="Arial" w:hAnsi="Arial" w:cs="Arial"/>
          <w:bCs/>
          <w:sz w:val="18"/>
          <w:szCs w:val="18"/>
          <w:u w:val="single"/>
        </w:rPr>
        <w:t xml:space="preserve"> Jedynie w odniesieniu do spraw wszczętych po 1 stycznia 2016 r. należy od czasu trwania postępowania odliczać czas trwania mediacji</w:t>
      </w:r>
      <w:r w:rsidRPr="00DC2CDC">
        <w:rPr>
          <w:rFonts w:ascii="Arial" w:hAnsi="Arial" w:cs="Arial"/>
          <w:bCs/>
          <w:sz w:val="18"/>
          <w:szCs w:val="18"/>
        </w:rPr>
        <w:t>.(art. 183</w:t>
      </w:r>
      <w:r w:rsidRPr="00DC2CDC">
        <w:rPr>
          <w:rFonts w:ascii="Arial" w:hAnsi="Arial" w:cs="Arial"/>
          <w:bCs/>
          <w:sz w:val="18"/>
          <w:szCs w:val="18"/>
          <w:vertAlign w:val="superscript"/>
        </w:rPr>
        <w:t>10</w:t>
      </w:r>
      <w:r w:rsidRPr="00DC2CDC">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CDC" w:rsidRPr="00DC2CDC" w:rsidRDefault="00DC2CDC" w:rsidP="00DC2CDC">
      <w:pPr>
        <w:widowControl w:val="0"/>
        <w:spacing w:before="80"/>
        <w:jc w:val="both"/>
        <w:outlineLvl w:val="0"/>
        <w:rPr>
          <w:rFonts w:ascii="Arial" w:hAnsi="Arial" w:cs="Arial"/>
          <w:bCs/>
          <w:sz w:val="18"/>
          <w:szCs w:val="18"/>
        </w:rPr>
      </w:pPr>
    </w:p>
    <w:p w:rsidR="00DC2CDC" w:rsidRPr="00DC2CDC" w:rsidRDefault="00DC2CDC" w:rsidP="00DC2CDC">
      <w:pPr>
        <w:jc w:val="both"/>
        <w:rPr>
          <w:rFonts w:ascii="Arial" w:hAnsi="Arial" w:cs="Arial"/>
          <w:bCs/>
          <w:sz w:val="18"/>
          <w:szCs w:val="18"/>
        </w:rPr>
      </w:pPr>
      <w:r w:rsidRPr="00DC2CDC">
        <w:rPr>
          <w:rFonts w:ascii="Arial" w:hAnsi="Arial" w:cs="Arial"/>
          <w:bCs/>
          <w:sz w:val="18"/>
          <w:szCs w:val="18"/>
        </w:rPr>
        <w:t xml:space="preserve">Dział 2.1.2.1. </w:t>
      </w:r>
    </w:p>
    <w:p w:rsidR="00DC2CDC" w:rsidRPr="00DC2CDC" w:rsidRDefault="00DC2CDC" w:rsidP="00DC2CDC">
      <w:pPr>
        <w:rPr>
          <w:rFonts w:ascii="Arial" w:hAnsi="Arial" w:cs="Arial"/>
          <w:bCs/>
          <w:sz w:val="18"/>
          <w:szCs w:val="18"/>
          <w:u w:val="single"/>
        </w:rPr>
      </w:pPr>
      <w:r w:rsidRPr="00DC2CDC">
        <w:rPr>
          <w:rFonts w:ascii="Arial" w:hAnsi="Arial" w:cs="Arial"/>
          <w:bCs/>
          <w:sz w:val="18"/>
          <w:szCs w:val="18"/>
        </w:rPr>
        <w:t xml:space="preserve">Wykazujemy sprawy  zawieszone zakreślone </w:t>
      </w:r>
      <w:r w:rsidRPr="00DC2CDC">
        <w:rPr>
          <w:rFonts w:ascii="Arial" w:hAnsi="Arial" w:cs="Arial"/>
          <w:sz w:val="18"/>
          <w:szCs w:val="18"/>
        </w:rPr>
        <w:t xml:space="preserve">z czasem </w:t>
      </w:r>
      <w:r w:rsidRPr="00DC2CDC">
        <w:rPr>
          <w:rFonts w:ascii="Arial" w:hAnsi="Arial" w:cs="Arial"/>
          <w:bCs/>
          <w:sz w:val="18"/>
          <w:szCs w:val="18"/>
        </w:rPr>
        <w:t>trwania mediacji zakończonych (od dnia wydania postanowienia o skierowaniu stron do mediacji do dnia oświadczenia o braku zgody na mediację lub złożenia protokołu z przebiegu mediacji lub upływu wyznaczonego terminu na przeprowadzenie mediacji).</w:t>
      </w:r>
      <w:r w:rsidRPr="00DC2CDC">
        <w:rPr>
          <w:rFonts w:ascii="Arial" w:hAnsi="Arial" w:cs="Arial"/>
          <w:bCs/>
          <w:sz w:val="18"/>
          <w:szCs w:val="18"/>
          <w:u w:val="single"/>
        </w:rPr>
        <w:t xml:space="preserve"> Jedynie w odniesieniu do spraw wszczętych po 1 stycznia 2016 r. należy od czasu trwania postępowania odliczać czas trwania mediacji</w:t>
      </w:r>
      <w:r w:rsidRPr="00DC2CDC">
        <w:rPr>
          <w:rFonts w:ascii="Arial" w:hAnsi="Arial" w:cs="Arial"/>
          <w:bCs/>
          <w:sz w:val="18"/>
          <w:szCs w:val="18"/>
        </w:rPr>
        <w:t>.(art. 183</w:t>
      </w:r>
      <w:r w:rsidRPr="00DC2CDC">
        <w:rPr>
          <w:rFonts w:ascii="Arial" w:hAnsi="Arial" w:cs="Arial"/>
          <w:bCs/>
          <w:sz w:val="18"/>
          <w:szCs w:val="18"/>
          <w:vertAlign w:val="superscript"/>
        </w:rPr>
        <w:t>10</w:t>
      </w:r>
      <w:r w:rsidRPr="00DC2CDC">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CDC" w:rsidRPr="00DC2CDC" w:rsidRDefault="00DC2CDC" w:rsidP="00DC2CDC">
      <w:pPr>
        <w:jc w:val="both"/>
        <w:rPr>
          <w:rFonts w:ascii="Arial" w:hAnsi="Arial" w:cs="Arial"/>
          <w:bCs/>
          <w:sz w:val="18"/>
          <w:szCs w:val="18"/>
        </w:rPr>
      </w:pPr>
    </w:p>
    <w:p w:rsidR="00DC2CDC" w:rsidRPr="00DC2CDC" w:rsidRDefault="00DC2CDC" w:rsidP="00DC2CDC">
      <w:pPr>
        <w:widowControl w:val="0"/>
        <w:spacing w:before="80"/>
        <w:jc w:val="both"/>
        <w:outlineLvl w:val="0"/>
        <w:rPr>
          <w:rFonts w:ascii="Arial" w:hAnsi="Arial" w:cs="Arial"/>
          <w:bCs/>
          <w:sz w:val="18"/>
          <w:szCs w:val="18"/>
        </w:rPr>
      </w:pPr>
      <w:r w:rsidRPr="00DC2CDC">
        <w:rPr>
          <w:rFonts w:ascii="Arial" w:hAnsi="Arial" w:cs="Arial"/>
          <w:bCs/>
          <w:sz w:val="18"/>
          <w:szCs w:val="18"/>
        </w:rPr>
        <w:t>Dział 2.2.</w:t>
      </w:r>
    </w:p>
    <w:p w:rsidR="00DC2CDC" w:rsidRPr="00DC2CDC" w:rsidRDefault="00DC2CDC" w:rsidP="00DC2CDC">
      <w:pPr>
        <w:jc w:val="both"/>
        <w:rPr>
          <w:rFonts w:ascii="Arial" w:hAnsi="Arial" w:cs="Arial"/>
          <w:bCs/>
          <w:sz w:val="18"/>
          <w:szCs w:val="18"/>
        </w:rPr>
      </w:pPr>
      <w:r w:rsidRPr="00DC2CDC">
        <w:rPr>
          <w:rFonts w:ascii="Arial" w:hAnsi="Arial" w:cs="Arial"/>
          <w:bCs/>
          <w:sz w:val="18"/>
          <w:szCs w:val="18"/>
        </w:rPr>
        <w:t>W wierszach 01 - 05 należy wykazać wszystkie sprawy „RC, RNs, Nsm”, „Nkd RCz”, które zakończyły się prawomocnie w I instancji. Wykazywane sprawy obejmują także te</w:t>
      </w:r>
      <w:r w:rsidRPr="00DC2CDC">
        <w:rPr>
          <w:rFonts w:ascii="Arial" w:hAnsi="Arial" w:cs="Arial"/>
          <w:sz w:val="18"/>
          <w:szCs w:val="18"/>
        </w:rPr>
        <w:t xml:space="preserve">, w których wydano prawomocne orzeczenie w danym okresie sprawozdawczym w wyniku podjęcia zawieszonego postępowania. </w:t>
      </w:r>
      <w:r w:rsidRPr="00DC2CDC">
        <w:rPr>
          <w:rFonts w:ascii="Arial" w:hAnsi="Arial" w:cs="Arial"/>
          <w:bCs/>
          <w:sz w:val="18"/>
          <w:szCs w:val="18"/>
        </w:rPr>
        <w:t xml:space="preserve">Okres we wszystkich sprawach liczy się od </w:t>
      </w:r>
      <w:r w:rsidRPr="00DC2CDC">
        <w:rPr>
          <w:rFonts w:ascii="Arial" w:hAnsi="Arial" w:cs="Arial"/>
          <w:sz w:val="18"/>
          <w:szCs w:val="18"/>
        </w:rPr>
        <w:t xml:space="preserve">daty pierwszej rejestracji w sądzie i obejmuje także okres, w którym postępowanie w sprawie było zawieszone. </w:t>
      </w:r>
    </w:p>
    <w:p w:rsidR="00DC2CDC" w:rsidRPr="00DC2CDC" w:rsidRDefault="00DC2CDC" w:rsidP="00DC2CDC">
      <w:pPr>
        <w:rPr>
          <w:rFonts w:ascii="Arial" w:hAnsi="Arial" w:cs="Arial"/>
          <w:bCs/>
          <w:sz w:val="18"/>
          <w:szCs w:val="18"/>
        </w:rPr>
      </w:pPr>
    </w:p>
    <w:p w:rsidR="00DC2CDC" w:rsidRPr="00DC2CDC" w:rsidRDefault="00DC2CDC" w:rsidP="00DC2CDC">
      <w:pPr>
        <w:jc w:val="both"/>
        <w:rPr>
          <w:rFonts w:ascii="Arial" w:hAnsi="Arial" w:cs="Arial"/>
          <w:bCs/>
          <w:sz w:val="18"/>
          <w:szCs w:val="18"/>
        </w:rPr>
      </w:pPr>
      <w:r w:rsidRPr="00DC2CDC">
        <w:rPr>
          <w:rFonts w:ascii="Arial" w:hAnsi="Arial" w:cs="Arial"/>
          <w:bCs/>
          <w:sz w:val="18"/>
          <w:szCs w:val="18"/>
        </w:rPr>
        <w:t>Dział 2.2 i 2.2.1 nie należy wykazywać spraw zakreślonych, a jedynie sprawy zakończone prawomocnie.</w:t>
      </w:r>
    </w:p>
    <w:p w:rsidR="00DC2CDC" w:rsidRPr="00DC2CDC" w:rsidRDefault="00DC2CDC" w:rsidP="00DC2CDC">
      <w:pPr>
        <w:rPr>
          <w:rFonts w:ascii="Arial" w:hAnsi="Arial" w:cs="Arial"/>
          <w:bCs/>
          <w:sz w:val="18"/>
          <w:szCs w:val="18"/>
        </w:rPr>
      </w:pPr>
    </w:p>
    <w:p w:rsidR="00DC2CDC" w:rsidRPr="00DC2CDC" w:rsidRDefault="00DC2CDC" w:rsidP="00DC2CDC">
      <w:pPr>
        <w:rPr>
          <w:rFonts w:ascii="Arial" w:hAnsi="Arial" w:cs="Arial"/>
          <w:bCs/>
          <w:sz w:val="18"/>
          <w:szCs w:val="18"/>
        </w:rPr>
      </w:pPr>
      <w:r w:rsidRPr="00DC2CDC">
        <w:rPr>
          <w:rFonts w:ascii="Arial" w:hAnsi="Arial" w:cs="Arial"/>
          <w:bCs/>
          <w:sz w:val="18"/>
          <w:szCs w:val="18"/>
        </w:rPr>
        <w:t xml:space="preserve">Dział 2.2.1. </w:t>
      </w:r>
    </w:p>
    <w:p w:rsidR="00DC2CDC" w:rsidRPr="00DC2CDC" w:rsidRDefault="00DC2CDC" w:rsidP="00DC2CDC">
      <w:pPr>
        <w:rPr>
          <w:rFonts w:ascii="Arial" w:hAnsi="Arial" w:cs="Arial"/>
          <w:bCs/>
          <w:sz w:val="18"/>
          <w:szCs w:val="18"/>
          <w:u w:val="single"/>
        </w:rPr>
      </w:pPr>
      <w:r w:rsidRPr="00DC2CDC">
        <w:rPr>
          <w:rFonts w:ascii="Arial" w:hAnsi="Arial" w:cs="Arial"/>
          <w:bCs/>
          <w:sz w:val="18"/>
          <w:szCs w:val="18"/>
        </w:rPr>
        <w:t xml:space="preserve">Wykazujemy sprawy </w:t>
      </w:r>
      <w:r w:rsidRPr="00DC2CDC">
        <w:rPr>
          <w:rFonts w:ascii="Arial" w:hAnsi="Arial" w:cs="Arial"/>
          <w:sz w:val="18"/>
          <w:szCs w:val="18"/>
        </w:rPr>
        <w:t xml:space="preserve">z czasem </w:t>
      </w:r>
      <w:r w:rsidRPr="00DC2CDC">
        <w:rPr>
          <w:rFonts w:ascii="Arial" w:hAnsi="Arial" w:cs="Arial"/>
          <w:bCs/>
          <w:sz w:val="18"/>
          <w:szCs w:val="18"/>
        </w:rPr>
        <w:t xml:space="preserve"> trwania mediacji zakończonych i niezakończonych (od dnia wydania postanowienia o skierowaniu stron do mediacji do dnia oświadczenia o braku zgody na mediację lub złożenia protokołu z przebiegu mediacji lub upływu wyznaczonego terminu na przeprowadzenie mediacji albo w przypadku niezakończonych mediacji do ostatniego dnia okresu sprawozdawczego).</w:t>
      </w:r>
      <w:r w:rsidRPr="00DC2CDC">
        <w:rPr>
          <w:rFonts w:ascii="Arial" w:hAnsi="Arial" w:cs="Arial"/>
          <w:bCs/>
          <w:sz w:val="18"/>
          <w:szCs w:val="18"/>
          <w:u w:val="single"/>
        </w:rPr>
        <w:t xml:space="preserve"> Jedynie w odniesieniu do spraw wszczętych po 1 stycznia 2016 r. należy od czasu trwania postępowania odliczać czas trwania mediacji</w:t>
      </w:r>
      <w:r w:rsidRPr="00DC2CDC">
        <w:rPr>
          <w:rFonts w:ascii="Arial" w:hAnsi="Arial" w:cs="Arial"/>
          <w:bCs/>
          <w:sz w:val="18"/>
          <w:szCs w:val="18"/>
        </w:rPr>
        <w:t>.(art. 183</w:t>
      </w:r>
      <w:r w:rsidRPr="00DC2CDC">
        <w:rPr>
          <w:rFonts w:ascii="Arial" w:hAnsi="Arial" w:cs="Arial"/>
          <w:bCs/>
          <w:sz w:val="18"/>
          <w:szCs w:val="18"/>
          <w:vertAlign w:val="superscript"/>
        </w:rPr>
        <w:t>10</w:t>
      </w:r>
      <w:r w:rsidRPr="00DC2CDC">
        <w:rPr>
          <w:rFonts w:ascii="Arial" w:hAnsi="Arial" w:cs="Arial"/>
          <w:bCs/>
          <w:sz w:val="18"/>
          <w:szCs w:val="18"/>
        </w:rPr>
        <w:t xml:space="preserve"> § 1 kpc i art. 9 ustawy z dnia 10 września 2015 r. o zmianie niektórych ustaw w związku ze wspieraniem polubownych metod rozwiązywania sporów, Dz.U. poz. 1595).</w:t>
      </w:r>
    </w:p>
    <w:p w:rsidR="00DC2CDC" w:rsidRPr="00DC2CDC" w:rsidRDefault="00DC2CDC" w:rsidP="00DC2CDC">
      <w:pPr>
        <w:rPr>
          <w:rFonts w:ascii="Arial" w:hAnsi="Arial" w:cs="Arial"/>
          <w:bCs/>
          <w:sz w:val="18"/>
          <w:szCs w:val="18"/>
        </w:rPr>
      </w:pPr>
    </w:p>
    <w:p w:rsidR="00DC2CDC" w:rsidRPr="00DC2CDC" w:rsidRDefault="00DC2CDC" w:rsidP="00DC2CDC">
      <w:pPr>
        <w:rPr>
          <w:rFonts w:ascii="Arial" w:hAnsi="Arial" w:cs="Arial"/>
          <w:bCs/>
          <w:sz w:val="18"/>
          <w:szCs w:val="18"/>
        </w:rPr>
      </w:pPr>
      <w:r w:rsidRPr="00DC2CDC">
        <w:rPr>
          <w:rFonts w:ascii="Arial" w:hAnsi="Arial" w:cs="Arial"/>
          <w:bCs/>
          <w:sz w:val="18"/>
          <w:szCs w:val="18"/>
        </w:rPr>
        <w:t>Dział 2.3.</w:t>
      </w:r>
    </w:p>
    <w:p w:rsidR="00DC2CDC" w:rsidRPr="00DC2CDC" w:rsidRDefault="00DC2CDC" w:rsidP="00DC2CDC">
      <w:pPr>
        <w:rPr>
          <w:rFonts w:ascii="Arial" w:hAnsi="Arial" w:cs="Arial"/>
          <w:bCs/>
          <w:sz w:val="18"/>
          <w:szCs w:val="18"/>
        </w:rPr>
      </w:pPr>
      <w:r w:rsidRPr="00DC2CDC">
        <w:rPr>
          <w:rFonts w:ascii="Arial" w:hAnsi="Arial" w:cs="Arial"/>
          <w:bCs/>
          <w:sz w:val="18"/>
          <w:szCs w:val="18"/>
        </w:rPr>
        <w:t>Wykazujemy czas trwania wszystkich mediacji w sprawie od dnia wydania postanowienia o skierowaniu stron do mediacji do dnia zakończenia mediacji - do dnia oświadczenia o braku zgody na mediację lub złożenia protokołu z przebiegu mediacji lub upływu wyznaczonego terminu na przeprowadzenie mediacji.</w:t>
      </w:r>
    </w:p>
    <w:p w:rsidR="00DC2CDC" w:rsidRPr="00DC2CDC" w:rsidRDefault="00DC2CDC" w:rsidP="00DC2CDC">
      <w:pPr>
        <w:rPr>
          <w:rFonts w:ascii="Arial" w:hAnsi="Arial" w:cs="Arial"/>
          <w:bCs/>
          <w:sz w:val="18"/>
          <w:szCs w:val="18"/>
        </w:rPr>
      </w:pPr>
    </w:p>
    <w:p w:rsidR="00DC2CDC" w:rsidRPr="00DC2CDC" w:rsidRDefault="00DC2CDC" w:rsidP="00DC2CDC">
      <w:pPr>
        <w:rPr>
          <w:rFonts w:ascii="Arial" w:hAnsi="Arial" w:cs="Arial"/>
          <w:bCs/>
          <w:sz w:val="18"/>
          <w:szCs w:val="18"/>
        </w:rPr>
      </w:pPr>
      <w:r w:rsidRPr="00DC2CDC">
        <w:rPr>
          <w:rFonts w:ascii="Arial" w:hAnsi="Arial" w:cs="Arial"/>
          <w:bCs/>
          <w:sz w:val="18"/>
          <w:szCs w:val="18"/>
        </w:rPr>
        <w:t>Dział 2.3.1.</w:t>
      </w:r>
    </w:p>
    <w:p w:rsidR="00DC2CDC" w:rsidRPr="00DC2CDC" w:rsidRDefault="00DC2CDC" w:rsidP="00DC2CDC">
      <w:pPr>
        <w:rPr>
          <w:rFonts w:ascii="Arial" w:hAnsi="Arial" w:cs="Arial"/>
          <w:bCs/>
          <w:sz w:val="18"/>
          <w:szCs w:val="18"/>
        </w:rPr>
      </w:pPr>
      <w:r w:rsidRPr="00DC2CDC">
        <w:rPr>
          <w:rFonts w:ascii="Arial" w:hAnsi="Arial" w:cs="Arial"/>
          <w:bCs/>
          <w:sz w:val="18"/>
          <w:szCs w:val="18"/>
        </w:rPr>
        <w:t>Wykazujemy czas trwania wszystkich niezakończonych w ostatnim dniu okresu statystycznego mediacji w sprawie  od dnia wydania postanowienia o skierowaniu stron do mediacji.</w:t>
      </w:r>
    </w:p>
    <w:p w:rsidR="00DC2CDC" w:rsidRP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3.</w:t>
      </w:r>
    </w:p>
    <w:p w:rsidR="00DC2CDC" w:rsidRPr="00DC2CDC" w:rsidRDefault="00DC2CDC" w:rsidP="00DC2CDC">
      <w:pPr>
        <w:pStyle w:val="Tekstpodstawowy"/>
        <w:rPr>
          <w:sz w:val="18"/>
          <w:szCs w:val="18"/>
        </w:rPr>
      </w:pPr>
      <w:r w:rsidRPr="00DC2CDC">
        <w:rPr>
          <w:sz w:val="18"/>
          <w:szCs w:val="18"/>
        </w:rPr>
        <w:t xml:space="preserve">Dział ten służy do zobrazowania sprawności w podejmowaniu czynności procesowych przez poszczególne jednostki organizacyjne sadownictwa od momentu zarejestrowania sprawy w danym repertorium. Dlatego też  wykazujemy tu sprawy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jak tez po jej podjęciu po okresie zawieszenia. Wyznaczenie pierwszego terminu wiąże się ze skierowaniem sprawy na termin merytoryczny związany z możliwością zakończenia sprawy (chodzi o termin, a nie datę zarządzenia o jego wyznaczeniu). Nie wykazujemy jako wyznaczonego pierwszego terminu posiedzeń w przedmiocie wezwania do braków formalnych i do opłat oraz w celu przekazania według właściwości. W sytuacji skierowania sprawy na posiedzenie uwzględnić należy jedynie te terminy posiedzeń, które zostały wyznaczone w związku z możliwością zakończenia sprawy, a nie w kwestiach incydentalnych, np. w przedmiocie wyłączenia sędziego, zwolnienia od kosztów. Dział ten obejmuje wszystkie sprawy, niezależnie czy wpłynęły w danym okresie sprawozdawczym, czy były poprzednio zawieszone, czy też postępowanie w nich zostało podjęte po zawieszeniu i pierwsza rozprawa/posiedzenie a pierwszy termin rozprawy czy posiedzenia miał miejsce w danym okresie sprawozdawczym. Sprawy te wykazujemy od daty wpływu sprawy do danego sądu choćby sprawa została już wcześniej wyznaczona na termin merytoryczny w innym sądzie przed jej przekazaniem. Podobnie wykazujemy sprawę po uchyleniu orzeczenia, a więc od daty ponownej rejestracji do wyznaczenia pierwszej rozprawy/posiedzenia. </w:t>
      </w:r>
    </w:p>
    <w:p w:rsidR="00DC2CDC" w:rsidRPr="00DC2CDC" w:rsidRDefault="00DC2CDC" w:rsidP="00DC2CDC">
      <w:pPr>
        <w:rPr>
          <w:rFonts w:ascii="Arial" w:hAnsi="Arial" w:cs="Arial"/>
          <w:sz w:val="18"/>
          <w:szCs w:val="18"/>
        </w:rPr>
      </w:pPr>
      <w:r w:rsidRPr="00DC2CDC">
        <w:rPr>
          <w:rFonts w:ascii="Arial" w:hAnsi="Arial" w:cs="Arial"/>
          <w:sz w:val="18"/>
          <w:szCs w:val="18"/>
        </w:rPr>
        <w:t xml:space="preserve">Dział 5. </w:t>
      </w:r>
    </w:p>
    <w:p w:rsidR="00DC2CDC" w:rsidRPr="00DC2CDC" w:rsidRDefault="00DC2CDC" w:rsidP="00DC2CDC">
      <w:pPr>
        <w:rPr>
          <w:rFonts w:ascii="Arial" w:hAnsi="Arial" w:cs="Arial"/>
          <w:sz w:val="18"/>
          <w:szCs w:val="18"/>
        </w:rPr>
      </w:pPr>
      <w:r w:rsidRPr="00DC2CDC">
        <w:rPr>
          <w:rFonts w:ascii="Arial" w:hAnsi="Arial" w:cs="Arial"/>
          <w:sz w:val="18"/>
          <w:szCs w:val="18"/>
        </w:rPr>
        <w:t>Wykazujemy wszystkie sprawy o alimenty, prawomocne w danym  okresie statystycznym.  Ważny jest fakt prawomocności, nie ma znaczenia, w której instancji orzeczenie uprawomocniło się.</w:t>
      </w:r>
    </w:p>
    <w:p w:rsidR="00DC2CDC" w:rsidRPr="00DC2CDC" w:rsidRDefault="00DC2CDC" w:rsidP="00DC2CDC">
      <w:pPr>
        <w:rPr>
          <w:rFonts w:ascii="Arial" w:hAnsi="Arial" w:cs="Arial"/>
          <w:sz w:val="18"/>
          <w:szCs w:val="18"/>
        </w:rPr>
      </w:pPr>
      <w:r w:rsidRPr="00DC2CDC">
        <w:rPr>
          <w:rFonts w:ascii="Arial" w:hAnsi="Arial" w:cs="Arial"/>
          <w:sz w:val="18"/>
          <w:szCs w:val="18"/>
        </w:rPr>
        <w:t>Kwotę alimentów orzeczoną w obcej walucie należy przeliczyć na PLN wg. średniego kursu NBP na dzień wydania orzeczenia kończącego postępowanie.</w:t>
      </w:r>
    </w:p>
    <w:p w:rsidR="00DC2CDC" w:rsidRPr="00DC2CDC" w:rsidRDefault="00DC2CDC" w:rsidP="00DC2CDC">
      <w:pPr>
        <w:pStyle w:val="Lista"/>
        <w:rPr>
          <w:rFonts w:ascii="Arial" w:hAnsi="Arial" w:cs="Arial"/>
          <w:sz w:val="18"/>
          <w:szCs w:val="18"/>
        </w:rPr>
      </w:pPr>
    </w:p>
    <w:p w:rsidR="00DC2CDC" w:rsidRPr="00DC2CDC" w:rsidRDefault="00DC2CDC" w:rsidP="00DC2CDC">
      <w:pPr>
        <w:pStyle w:val="Lista"/>
        <w:rPr>
          <w:rFonts w:ascii="Arial" w:hAnsi="Arial" w:cs="Arial"/>
          <w:sz w:val="18"/>
          <w:szCs w:val="18"/>
        </w:rPr>
      </w:pPr>
      <w:r w:rsidRPr="00DC2CDC">
        <w:rPr>
          <w:rFonts w:ascii="Arial" w:hAnsi="Arial" w:cs="Arial"/>
          <w:sz w:val="18"/>
          <w:szCs w:val="18"/>
        </w:rPr>
        <w:t>Dział 6.1. i 6.2.</w:t>
      </w:r>
    </w:p>
    <w:p w:rsidR="00DC2CDC" w:rsidRPr="00DC2CDC" w:rsidRDefault="00DC2CDC" w:rsidP="00DC2CDC">
      <w:pPr>
        <w:pStyle w:val="Lista"/>
        <w:rPr>
          <w:rFonts w:ascii="Arial" w:hAnsi="Arial" w:cs="Arial"/>
          <w:sz w:val="18"/>
          <w:szCs w:val="18"/>
        </w:rPr>
      </w:pPr>
      <w:r w:rsidRPr="00DC2CDC">
        <w:rPr>
          <w:rFonts w:ascii="Arial" w:hAnsi="Arial" w:cs="Arial"/>
          <w:sz w:val="18"/>
          <w:szCs w:val="18"/>
        </w:rPr>
        <w:t>Rozstrzygnięcia powinny być wykazywane z wykazu mediacji wg daty zakreślenia mediacji.</w:t>
      </w:r>
    </w:p>
    <w:p w:rsidR="00DC2CDC" w:rsidRPr="00DC2CDC" w:rsidRDefault="00DC2CDC" w:rsidP="00DC2CDC">
      <w:pPr>
        <w:pStyle w:val="Tekstpodstawowy"/>
        <w:spacing w:line="240" w:lineRule="exact"/>
        <w:jc w:val="both"/>
        <w:rPr>
          <w:bCs/>
          <w:sz w:val="18"/>
          <w:szCs w:val="18"/>
        </w:rPr>
      </w:pPr>
    </w:p>
    <w:p w:rsidR="00DC2CDC" w:rsidRDefault="00DC2CDC" w:rsidP="00DC2CDC">
      <w:pPr>
        <w:pStyle w:val="Tekstpodstawowy"/>
        <w:rPr>
          <w:sz w:val="18"/>
          <w:szCs w:val="18"/>
        </w:rPr>
      </w:pPr>
    </w:p>
    <w:p w:rsidR="00DC2CDC" w:rsidRDefault="00DC2CDC" w:rsidP="00DC2CDC">
      <w:pPr>
        <w:pStyle w:val="Tekstpodstawowy"/>
        <w:rPr>
          <w:sz w:val="18"/>
          <w:szCs w:val="18"/>
        </w:rPr>
      </w:pPr>
    </w:p>
    <w:p w:rsidR="00DC2CDC" w:rsidRPr="00DC2CDC" w:rsidRDefault="00DC2CDC" w:rsidP="00DC2CDC">
      <w:pPr>
        <w:pStyle w:val="Tekstpodstawowy"/>
        <w:rPr>
          <w:sz w:val="18"/>
          <w:szCs w:val="18"/>
        </w:rPr>
      </w:pPr>
      <w:r w:rsidRPr="00DC2CDC">
        <w:rPr>
          <w:sz w:val="18"/>
          <w:szCs w:val="18"/>
        </w:rPr>
        <w:t>Dział 11.</w:t>
      </w:r>
    </w:p>
    <w:p w:rsidR="00DC2CDC" w:rsidRPr="00DC2CDC" w:rsidRDefault="00DC2CDC" w:rsidP="00DC2CDC">
      <w:pPr>
        <w:pStyle w:val="Tekstpodstawowy"/>
        <w:rPr>
          <w:sz w:val="18"/>
          <w:szCs w:val="18"/>
        </w:rPr>
      </w:pPr>
      <w:r w:rsidRPr="00DC2CDC">
        <w:rPr>
          <w:sz w:val="18"/>
          <w:szCs w:val="18"/>
        </w:rPr>
        <w:t xml:space="preserve">Skarga na postępowanie sądowe wykazywana jest  na podstawie ustawy z dnia 17 czerwca 2004 r. o skardze na naruszenie prawa strony do rozpoznania sprawy w postępowaniu sądowym bez nieuzasadnionej zwłoki (Dz. U. z 2018 r. poz. 75). </w:t>
      </w:r>
    </w:p>
    <w:p w:rsidR="00DC2CDC" w:rsidRPr="00DC2CDC" w:rsidRDefault="00DC2CDC" w:rsidP="00DC2CDC">
      <w:pPr>
        <w:pStyle w:val="Tekstpodstawowy"/>
        <w:rPr>
          <w:sz w:val="18"/>
          <w:szCs w:val="18"/>
        </w:rPr>
      </w:pPr>
      <w:r w:rsidRPr="00DC2CDC">
        <w:rPr>
          <w:sz w:val="18"/>
          <w:szCs w:val="18"/>
        </w:rPr>
        <w:t xml:space="preserve">Dział 12. </w:t>
      </w:r>
    </w:p>
    <w:p w:rsidR="00DC2CDC" w:rsidRPr="00DC2CDC" w:rsidRDefault="00DC2CDC" w:rsidP="00DC2CDC">
      <w:pPr>
        <w:pStyle w:val="Tekstpodstawowy"/>
        <w:rPr>
          <w:sz w:val="18"/>
          <w:szCs w:val="18"/>
        </w:rPr>
      </w:pPr>
      <w:r w:rsidRPr="00DC2CDC">
        <w:rPr>
          <w:sz w:val="18"/>
          <w:szCs w:val="18"/>
        </w:rPr>
        <w:t xml:space="preserve">Sprawy wielotomowe wykazywane we wpływie to takie, które w dacie wpływu sprawy liczą powyżej 5 tomów (czy też powyżej kolejnych przedziałów). Sprawy wielotomowe wykazywane w załatwieniu to takie, które w dacie wydania orzeczenia liczą powyżej 5 tomów (czy też powyżej kolejnych przedziałów), a tym samym uwzględniają liczbę tomów, o którą sprawa się zwiększyła w trakcie jej trwania. W ramach pozostałości wykazujemy sprawy wielotomowe w takiej liczbie tomów, jaka jest właściwa według stanu na ostatni dzień okresu sprawozdawczego.   </w:t>
      </w:r>
    </w:p>
    <w:p w:rsidR="00DC2CDC" w:rsidRPr="00DC2CDC" w:rsidRDefault="00DC2CDC" w:rsidP="00DC2CDC">
      <w:pPr>
        <w:pStyle w:val="Nagwek3"/>
        <w:rPr>
          <w:sz w:val="18"/>
          <w:szCs w:val="18"/>
        </w:rPr>
      </w:pPr>
      <w:r w:rsidRPr="00DC2CDC">
        <w:rPr>
          <w:sz w:val="18"/>
          <w:szCs w:val="18"/>
        </w:rPr>
        <w:t>Dział 13.1.  Limity etatów i obsada sądu (wydziału)</w:t>
      </w:r>
    </w:p>
    <w:p w:rsidR="00DC2CDC" w:rsidRPr="00DC2CDC" w:rsidRDefault="00DC2CDC" w:rsidP="00DC2CDC">
      <w:pPr>
        <w:pStyle w:val="Nagwek3"/>
        <w:rPr>
          <w:sz w:val="18"/>
          <w:szCs w:val="18"/>
        </w:rPr>
      </w:pPr>
      <w:r w:rsidRPr="00DC2CDC">
        <w:rPr>
          <w:sz w:val="18"/>
          <w:szCs w:val="18"/>
        </w:rPr>
        <w:t xml:space="preserve">Objaśnienia wspólne dla wszystkich pionów orzeczniczych. </w:t>
      </w:r>
    </w:p>
    <w:p w:rsidR="00DC2CDC" w:rsidRPr="00DC2CDC" w:rsidRDefault="00DC2CDC" w:rsidP="00DC2CDC">
      <w:pPr>
        <w:jc w:val="both"/>
        <w:rPr>
          <w:rFonts w:ascii="Arial" w:hAnsi="Arial" w:cs="Arial"/>
          <w:b/>
          <w:bCs/>
        </w:rPr>
      </w:pPr>
      <w:r w:rsidRPr="00DC2CDC">
        <w:rPr>
          <w:rFonts w:ascii="Arial" w:hAnsi="Arial" w:cs="Arial"/>
          <w:b/>
          <w:bCs/>
        </w:rPr>
        <w:t>W kolumnach dotyczących stanowisk sędziowskich wykazuje się również stanowiska asesorskie.</w:t>
      </w:r>
    </w:p>
    <w:p w:rsidR="00DC2CDC" w:rsidRPr="00DC2CDC" w:rsidRDefault="00DC2CDC" w:rsidP="00DC2CDC"/>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Dla wykazywania obsad przyjmuje się, że </w:t>
      </w:r>
      <w:r w:rsidRPr="00DC2CDC">
        <w:rPr>
          <w:rFonts w:ascii="Arial" w:hAnsi="Arial" w:cs="Arial"/>
          <w:b/>
          <w:sz w:val="18"/>
          <w:szCs w:val="18"/>
        </w:rPr>
        <w:t>rok jest równoważny 360 dniom pracy (12 miesięcy po 30 dni) a okres półrocza 180 dniom</w:t>
      </w:r>
      <w:r w:rsidRPr="00DC2CDC">
        <w:rPr>
          <w:rFonts w:ascii="Arial" w:hAnsi="Arial" w:cs="Arial"/>
          <w:sz w:val="18"/>
          <w:szCs w:val="18"/>
        </w:rPr>
        <w:t xml:space="preserve">. Przy wyliczaniu obsady średniookresowej i odliczaniu okresów nieobecności w pracy przyjmuje się, że okres nieobecności </w:t>
      </w:r>
      <w:r w:rsidRPr="00DC2CDC">
        <w:rPr>
          <w:rFonts w:ascii="Arial" w:hAnsi="Arial" w:cs="Arial"/>
          <w:b/>
          <w:sz w:val="18"/>
          <w:szCs w:val="18"/>
        </w:rPr>
        <w:t>w pracy</w:t>
      </w:r>
      <w:r w:rsidRPr="00DC2CDC">
        <w:rPr>
          <w:rFonts w:ascii="Arial" w:hAnsi="Arial" w:cs="Arial"/>
          <w:sz w:val="18"/>
          <w:szCs w:val="18"/>
        </w:rPr>
        <w:t xml:space="preserve"> niezależnie od przyczyny (urlop, zwolnienie) </w:t>
      </w:r>
      <w:r w:rsidRPr="00DC2CDC">
        <w:rPr>
          <w:rFonts w:ascii="Arial" w:hAnsi="Arial" w:cs="Arial"/>
          <w:b/>
          <w:sz w:val="18"/>
          <w:szCs w:val="18"/>
        </w:rPr>
        <w:t>obejmujący weekend liczony jest jako całość</w:t>
      </w:r>
      <w:r w:rsidRPr="00DC2CDC">
        <w:rPr>
          <w:rFonts w:ascii="Arial" w:hAnsi="Arial" w:cs="Arial"/>
          <w:sz w:val="18"/>
          <w:szCs w:val="18"/>
        </w:rPr>
        <w:t>. Przykładowo urlop od poniedziałku do poniedziałku następnego tygodnia oznacza nie 6, a 8 dni urlopu. W sytuacji gdy okres nieobecności obejmuje jedynie dni powszednie i nie obejmuje weekendu, przy obsadzie średniookresowej odliczamy liczbę tych dni, choćby był to urlop od poniedziałku do piątku, a więc 5, a nie 7. Uwagi te nie dotyczą wykazywania obsad sędziów sądu rejonowego orzekających na delegacji w pełnym wymiarze w sądzie okręgowym, gdyż nieobecności, w tym urlopy tych sędziów za ten okres, nie mają żadnego wpływu na pracę sądu rejonowego, a okresy nieobecności dotyczą sądu okręgowego. Nie podlegają odliczeniu dni sesyjne sędziów sądów rejonowych delegowanych w trybie art. 77 § 1 usp do orzekania w SO na czas nieokreślony czy określony w niepełnym wymiarze czy też dni sesyjne sędziów delegowanych w trybie art. 77 § 9 usp, albowiem nie są to nieobecności w pracy. Podobnie uwagi te nie dotyczą wykazywania limitu etatów sędziów sądów rejonowych delegowanych do Ministerstwa Sprawiedliwości. Nie odliczamy jako okresów nieobecności w pracy czasu szkoleń.</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b/>
          <w:sz w:val="18"/>
          <w:szCs w:val="18"/>
        </w:rPr>
        <w:t>„Sędziowie funkcyjni SR”</w:t>
      </w:r>
      <w:r w:rsidRPr="00DC2CDC">
        <w:rPr>
          <w:rFonts w:ascii="Arial" w:hAnsi="Arial" w:cs="Arial"/>
          <w:sz w:val="18"/>
          <w:szCs w:val="18"/>
        </w:rPr>
        <w:t xml:space="preserve"> to prezesi, wiceprezesi, przewodniczący wydziałów, zastępcy przewodniczących wydziałów, kierownicy sekcji, rzecznicy prasowi (sędziowie SR powołani do pełnienia tej funkcji). W kolumnach poświęconych liczbie sędziów funkcyjnych, w przypadku gdy jeden sędzia łączy dwie czy nawet trzy funkcje, wykazujemy go jedynie raz, tzn. jako jednego funkcyjnego. Nie są sędziami funkcyjnymi na użytek sprawozdania MS-S16 sędziowie wizytujący zakłady dla nieletnich i zakłady leczenia osób z zaburzeniami psychicznymi. </w:t>
      </w:r>
      <w:r w:rsidRPr="00DC2CDC">
        <w:rPr>
          <w:rFonts w:ascii="Arial" w:hAnsi="Arial" w:cs="Arial"/>
          <w:b/>
          <w:sz w:val="18"/>
          <w:szCs w:val="18"/>
          <w:u w:val="single"/>
        </w:rPr>
        <w:t xml:space="preserve">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Na określone w objaśnieniu zasady wykazywania limitów i obsad nie mogą rzutować ustalone przez kolegia sądów okręgowych zakresy czynności sędziów.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b/>
          <w:sz w:val="18"/>
          <w:szCs w:val="18"/>
        </w:rPr>
        <w:t>„Liczba sędziów SR i wakujących stanowisk sędziowskich, w ramach limitu na ostatni dzień okresu statystycznego”</w:t>
      </w:r>
      <w:r w:rsidRPr="00DC2CDC">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na ostatni dzień okresu statystycznego. </w:t>
      </w:r>
      <w:r w:rsidRPr="00DC2CDC">
        <w:rPr>
          <w:rFonts w:ascii="Arial" w:hAnsi="Arial" w:cs="Arial"/>
          <w:b/>
          <w:sz w:val="18"/>
          <w:szCs w:val="18"/>
        </w:rPr>
        <w:t xml:space="preserve">Wliczeniu podlegają także sędziowie danego sądu rejonowego przydzieleni do danego pionu, a delegowani do Ministerstwa Sprawiedliwości. </w:t>
      </w:r>
      <w:r w:rsidRPr="00DC2CDC">
        <w:rPr>
          <w:rFonts w:ascii="Arial" w:hAnsi="Arial" w:cs="Arial"/>
          <w:sz w:val="18"/>
          <w:szCs w:val="18"/>
        </w:rPr>
        <w:t xml:space="preserve">Przykładowo, gdy do wydziału było przydzielonych 8 sędziów, z których na ostatni dzień okresu statystycznego,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C2CDC">
        <w:rPr>
          <w:rFonts w:ascii="Arial" w:hAnsi="Arial" w:cs="Arial"/>
          <w:b/>
          <w:sz w:val="18"/>
          <w:szCs w:val="18"/>
        </w:rPr>
        <w:t>w ramach ogólnego limitu etatów sądu rejonowego</w:t>
      </w:r>
      <w:r w:rsidRPr="00DC2CDC">
        <w:rPr>
          <w:rFonts w:ascii="Arial" w:hAnsi="Arial" w:cs="Arial"/>
          <w:sz w:val="18"/>
          <w:szCs w:val="18"/>
        </w:rPr>
        <w:t xml:space="preserve"> na ostatni dzień okresu statystycznego stanowi suma liczby sędziów i wakujących stanowisk w ramach limitów poszczególnych pionów orzeczniczych. Liczbę sędziów SR i wakujących stanowisk sędziowskich, </w:t>
      </w:r>
      <w:r w:rsidRPr="00DC2CDC">
        <w:rPr>
          <w:rFonts w:ascii="Arial" w:hAnsi="Arial" w:cs="Arial"/>
          <w:b/>
          <w:sz w:val="18"/>
          <w:szCs w:val="18"/>
        </w:rPr>
        <w:t>w ramach limitu danego pionu orzeczniczego na</w:t>
      </w:r>
      <w:r w:rsidRPr="00DC2CDC">
        <w:rPr>
          <w:rFonts w:ascii="Arial" w:hAnsi="Arial" w:cs="Arial"/>
          <w:sz w:val="18"/>
          <w:szCs w:val="18"/>
        </w:rPr>
        <w:t xml:space="preserve"> ostatni dzień okresu statystycznego</w:t>
      </w:r>
      <w:r w:rsidRPr="00DC2CDC">
        <w:rPr>
          <w:rFonts w:ascii="Arial" w:hAnsi="Arial" w:cs="Arial"/>
          <w:b/>
          <w:sz w:val="18"/>
          <w:szCs w:val="18"/>
        </w:rPr>
        <w:t xml:space="preserve">, </w:t>
      </w:r>
      <w:r w:rsidRPr="00DC2CDC">
        <w:rPr>
          <w:rFonts w:ascii="Arial" w:hAnsi="Arial" w:cs="Arial"/>
          <w:sz w:val="18"/>
          <w:szCs w:val="18"/>
        </w:rPr>
        <w:t xml:space="preserve">stanowi liczba sędziów i wakujących stanowisk sędziowskich w tym pionie na ten dzień. </w:t>
      </w:r>
      <w:r w:rsidRPr="00DC2CDC">
        <w:rPr>
          <w:rFonts w:ascii="Arial" w:hAnsi="Arial" w:cs="Arial"/>
          <w:b/>
          <w:sz w:val="18"/>
          <w:szCs w:val="18"/>
        </w:rPr>
        <w:t>W omawianych kolumnach nie należy wykazywać sędziów sądów okręgowych delegowanych do sądu rejonowego</w:t>
      </w:r>
      <w:r w:rsidRPr="00DC2CDC">
        <w:rPr>
          <w:rFonts w:ascii="Arial" w:hAnsi="Arial" w:cs="Arial"/>
          <w:sz w:val="18"/>
          <w:szCs w:val="18"/>
        </w:rPr>
        <w:t xml:space="preserve">. </w:t>
      </w:r>
      <w:r w:rsidRPr="00DC2CDC">
        <w:rPr>
          <w:rFonts w:ascii="Arial" w:hAnsi="Arial" w:cs="Arial"/>
          <w:b/>
          <w:sz w:val="18"/>
          <w:szCs w:val="18"/>
          <w:u w:val="single"/>
        </w:rPr>
        <w:t xml:space="preserve">Liczba sędziów i wakujących stanowisk w poszczególnych pionach w kolumnach wykazujących limit </w:t>
      </w:r>
      <w:r w:rsidRPr="00DC2CDC">
        <w:rPr>
          <w:rFonts w:ascii="Arial" w:hAnsi="Arial" w:cs="Arial"/>
          <w:sz w:val="18"/>
          <w:szCs w:val="18"/>
        </w:rPr>
        <w:t xml:space="preserve">na ostatni dzień okresu statystycznego </w:t>
      </w:r>
      <w:r w:rsidRPr="00DC2CDC">
        <w:rPr>
          <w:rFonts w:ascii="Arial" w:hAnsi="Arial" w:cs="Arial"/>
          <w:b/>
          <w:sz w:val="18"/>
          <w:szCs w:val="18"/>
          <w:u w:val="single"/>
        </w:rPr>
        <w:t xml:space="preserve">powinna odpowiadać ogólnemu limitowi etatów sędziowskich SR (w tym wakujących stanowisk) w danym sądzie na ten dzień. </w:t>
      </w:r>
      <w:r w:rsidRPr="00DC2CDC">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w:t>
      </w:r>
      <w:r w:rsidRPr="00DC2CDC">
        <w:rPr>
          <w:rFonts w:ascii="Arial" w:hAnsi="Arial" w:cs="Arial"/>
          <w:b/>
          <w:sz w:val="18"/>
          <w:szCs w:val="18"/>
          <w:u w:val="single"/>
        </w:rPr>
        <w:t xml:space="preserve">Posługujemy się przy wyliczeniach dla ustalenia limitu etatów i wakujących stanowisk w poszczególnych pionach regułami z następnego punktu. </w:t>
      </w:r>
      <w:r w:rsidRPr="00DC2CDC">
        <w:rPr>
          <w:rFonts w:ascii="Arial" w:hAnsi="Arial" w:cs="Arial"/>
          <w:sz w:val="18"/>
          <w:szCs w:val="18"/>
        </w:rPr>
        <w:t xml:space="preserve">Dane z kolumny z limitem etatów na  ostatni dzień okresu statystycznego różnią się od danych z kolumny dotyczącej limitu etatów za dany okres statystyczny jedynie tym, że obejmują także te etaty, które zostały przydzielone do sądu czy pionu w okresie statystycznym niezależnie od tego, kiedy zostały przyznane sądowi, a tym samym danemu pionowi w okresie statystycznym. Przykładowo przydział nowego etatu z ustawy budżetowej w dniu 1 czerwca w niniejszej kolumnie zostanie wykazany jako całość, a w kolumnie dotyczącej limitu etatów za dany okres jedynie jako 1/6 (podobnie będzie w sytuacji przeniesienia sędziego z jednego sądu do drugiego w okresie statystycznym). Etat ten powinien być wykazany w danym pionie, do którego został skierowany, a w sytuacji gdy sędzia będzie orzekał w różnych pionach, etat ten należy wykazać poprzez ustalenie proporcji orzekania w tych pionach odniesionej do całości okresu, a więc w sytuacji gdy proporcja za okres miesiąca orzekania w dwóch pionach wyniesie 1/3 do 2/3, to wykazujemy etat w 1/3 w danym pionie orzeczniczym, a 2/3 w innym pionie orzeczniczym. W sytuacji gdy czas przydziału etatu nie pozwala na ustalenie proporcji orzekania w pionach, w jakich ma orzekać sędzia po jego objęciu, etat ten należy podzielić w proporcji, jaka w ocenie prezesa sądu będzie miała miejsce.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b/>
          <w:sz w:val="18"/>
          <w:szCs w:val="18"/>
        </w:rPr>
        <w:t>„Liczba sędziów SR i wakujących stanowisk sędziowskich, w ramach limitu w danym okresie statystycznym”</w:t>
      </w:r>
      <w:r w:rsidRPr="00DC2CDC">
        <w:rPr>
          <w:rFonts w:ascii="Arial" w:hAnsi="Arial" w:cs="Arial"/>
          <w:sz w:val="18"/>
          <w:szCs w:val="18"/>
        </w:rPr>
        <w:t xml:space="preserve"> - należy wykazać wyłącznie sędziów sądu rejonowego, niefunkcyjnych i funkcyjnych (prezesi, wiceprezesi, przewodniczący wydziałów, zastępcy przewodniczących wydziałów, kierownicy sekcji, rzecznicy prasowi), którzy zostali przydzieleni do opisywanego pionu orzeczniczego, oraz wakujące stanowiska sędziowskie w tym pionie za dany okres statystyczny. </w:t>
      </w:r>
      <w:r w:rsidRPr="00DC2CDC">
        <w:rPr>
          <w:rFonts w:ascii="Arial" w:hAnsi="Arial" w:cs="Arial"/>
          <w:b/>
          <w:sz w:val="18"/>
          <w:szCs w:val="18"/>
        </w:rPr>
        <w:t>Wliczeniu podlegają także sędziowie danego sądu rejonowego przydzieleni do danego pionu a delegowani do Ministerstwa Sprawiedliwości.</w:t>
      </w:r>
      <w:r w:rsidRPr="00DC2CDC">
        <w:rPr>
          <w:rFonts w:ascii="Arial" w:hAnsi="Arial" w:cs="Arial"/>
          <w:sz w:val="18"/>
          <w:szCs w:val="18"/>
        </w:rPr>
        <w:t xml:space="preserve"> Przykładowo, gdy do wydziału było przydzielonych 8 sędziów w danym okresie statystycznym, a  jeden przebywa na urlopie dla poratowania zdrowia, drugi jest wiceprezesem sądu rejonowego, trzeci pełni funkcję przewodniczącego wydziału, czwarty zrzekł się stanowiska sędziowskiego i stanowisko to ma w ocenie Prezesa Sądu Rejonowego po obsadzeniu pozostać w tym pionie, pozostałych 4 orzeka w pełnym wymiarze obciążenia - należy wykazać liczbę 8. Liczbę sędziów SR i wakujących stanowisk sędziowskich, </w:t>
      </w:r>
      <w:r w:rsidRPr="00DC2CDC">
        <w:rPr>
          <w:rFonts w:ascii="Arial" w:hAnsi="Arial" w:cs="Arial"/>
          <w:b/>
          <w:sz w:val="18"/>
          <w:szCs w:val="18"/>
        </w:rPr>
        <w:t>w ramach ogólnego limitu etatów sądu rejonowego,</w:t>
      </w:r>
      <w:r w:rsidRPr="00DC2CDC">
        <w:rPr>
          <w:rFonts w:ascii="Arial" w:hAnsi="Arial" w:cs="Arial"/>
          <w:sz w:val="18"/>
          <w:szCs w:val="18"/>
        </w:rPr>
        <w:t xml:space="preserve"> stanowi suma liczby sędziów i wakujących stanowisk w ramach limitów poszczególnych pionów orzeczniczych za dany okres statystyczny. Liczbę sędziów SR i wakujących stanowisk sędziowskich, </w:t>
      </w:r>
      <w:r w:rsidRPr="00DC2CDC">
        <w:rPr>
          <w:rFonts w:ascii="Arial" w:hAnsi="Arial" w:cs="Arial"/>
          <w:b/>
          <w:sz w:val="18"/>
          <w:szCs w:val="18"/>
        </w:rPr>
        <w:t>w ramach limitu danego pionu orzeczniczego</w:t>
      </w:r>
      <w:r w:rsidRPr="00DC2CDC">
        <w:rPr>
          <w:rFonts w:ascii="Arial" w:hAnsi="Arial" w:cs="Arial"/>
          <w:sz w:val="18"/>
          <w:szCs w:val="18"/>
        </w:rPr>
        <w:t xml:space="preserve"> za dany okres statystyczny, stanowi liczba sędziów i wakujących stanowisk sędziowskich w tym pionie. </w:t>
      </w:r>
      <w:r w:rsidRPr="00DC2CDC">
        <w:rPr>
          <w:rFonts w:ascii="Arial" w:hAnsi="Arial" w:cs="Arial"/>
          <w:b/>
          <w:sz w:val="18"/>
          <w:szCs w:val="18"/>
        </w:rPr>
        <w:t>W omawianych kolumnach nie należy wykazywać sędziów sądów okręgowych delegowanych do sądu rejonowego</w:t>
      </w:r>
      <w:r w:rsidRPr="00DC2CDC">
        <w:rPr>
          <w:rFonts w:ascii="Arial" w:hAnsi="Arial" w:cs="Arial"/>
          <w:sz w:val="18"/>
          <w:szCs w:val="18"/>
        </w:rPr>
        <w:t xml:space="preserve">. </w:t>
      </w:r>
      <w:r w:rsidRPr="00DC2CDC">
        <w:rPr>
          <w:rFonts w:ascii="Arial" w:hAnsi="Arial" w:cs="Arial"/>
          <w:b/>
          <w:sz w:val="18"/>
          <w:szCs w:val="18"/>
          <w:u w:val="single"/>
        </w:rPr>
        <w:t xml:space="preserve">Liczba sędziów i wakujących stanowisk w poszczególnych pionach w kolumnach wykazujących limit za dany okres statystyczny powinna odpowiadać ogólnemu limitowi etatów sędziowskich SR (w tym wakujących stanowisk) w danym sądzie za dany okres statystyczny. </w:t>
      </w:r>
      <w:r w:rsidRPr="00DC2CDC">
        <w:rPr>
          <w:rFonts w:ascii="Arial" w:hAnsi="Arial" w:cs="Arial"/>
          <w:b/>
          <w:sz w:val="18"/>
          <w:szCs w:val="18"/>
        </w:rPr>
        <w:t xml:space="preserve">Wliczeniu do limitów podlegają także etaty sędziów SR delegowanych do sądów okręgowych do pełnienia czynności administracyjnych oraz etaty sędziów SR delegowanych do sądu okręgowego w trybie art. 77 § 1 usp na czas nieokreślony lub na czas określony (tak w pełnym jak i niepełnym wymiarze) czy też delegowanych w trybie art. 77 § 9 usp. Limit etatów w pionie ustala się przez wskazanie wszystkich etatów i wakujących stanowisk w danym pionie. </w:t>
      </w:r>
      <w:r w:rsidRPr="00DC2CDC">
        <w:rPr>
          <w:rFonts w:ascii="Arial" w:hAnsi="Arial" w:cs="Arial"/>
          <w:b/>
          <w:sz w:val="18"/>
          <w:szCs w:val="18"/>
          <w:u w:val="single"/>
        </w:rPr>
        <w:t>W sytuacji gdy dany sędzia sądu rejonowego orzeka w dwóch czy więcej pionach orzeczniczych, to należy jego etat wykazać proporcjonalnie do liczby sesji w tych pionach odniesionej do ogółu sesji.</w:t>
      </w:r>
      <w:r w:rsidRPr="00DC2CDC">
        <w:rPr>
          <w:rFonts w:ascii="Arial" w:hAnsi="Arial" w:cs="Arial"/>
          <w:b/>
          <w:sz w:val="18"/>
          <w:szCs w:val="18"/>
        </w:rPr>
        <w:t xml:space="preserve"> </w:t>
      </w:r>
      <w:r w:rsidRPr="00DC2CDC">
        <w:rPr>
          <w:rFonts w:ascii="Arial" w:hAnsi="Arial" w:cs="Arial"/>
          <w:sz w:val="18"/>
          <w:szCs w:val="18"/>
        </w:rPr>
        <w:t xml:space="preserve">Przykładowo sędzia w skali danego okresu statystycznego odbył łącznie 120 sesji (rozpraw i posiedzeń), z czego w pionie karnym 90, a pozostałe 30 w pionie cywilnym. Wówczas jego </w:t>
      </w:r>
      <w:r w:rsidRPr="00DC2CDC">
        <w:rPr>
          <w:rFonts w:ascii="Arial" w:hAnsi="Arial" w:cs="Arial"/>
          <w:b/>
          <w:sz w:val="18"/>
          <w:szCs w:val="18"/>
        </w:rPr>
        <w:t>etat</w:t>
      </w:r>
      <w:r w:rsidRPr="00DC2CDC">
        <w:rPr>
          <w:rFonts w:ascii="Arial" w:hAnsi="Arial" w:cs="Arial"/>
          <w:sz w:val="18"/>
          <w:szCs w:val="18"/>
        </w:rPr>
        <w:t xml:space="preserve"> w pionie karnym należy wykazać jako 0,75 (90 sesji/120 sesji pomnożone przez 1 (jako etat)), zaś w pionie cywilnym 0,25. Powyższe w żaden sposób nie wpłynie na zwiększenie czy też zmniejszenie limitu etatów w danym sądzie rejonowym, a spowoduje jedynie cząstkowe wykazywanie etatów w poszczególnych pionach.</w:t>
      </w:r>
      <w:r w:rsidRPr="00DC2CDC">
        <w:rPr>
          <w:rFonts w:ascii="Arial" w:hAnsi="Arial" w:cs="Arial"/>
          <w:b/>
          <w:sz w:val="18"/>
          <w:szCs w:val="18"/>
        </w:rPr>
        <w:t xml:space="preserve"> W przypadku wakujących stanowisk przypisanych do pionu w całym okresie statystycznym wykazujemy je w podziale w ramach ustalonej wyżej proporcji sesji. W sytuacji uzyskania nowego etatu w dniu 1 czerwca 2006 roku np. z ustawy budżetowej etat ten wykazujemy jedynie w ramach okresu, jakim dysponował nim sąd, a tym samym dany pion, a więc jedynie 1/6.  Całość etatu zostanie wykazana w kolumnie dotyczącej limitu etatów i wakujących stanowisk </w:t>
      </w:r>
      <w:r w:rsidRPr="00DC2CDC">
        <w:rPr>
          <w:rFonts w:ascii="Arial" w:hAnsi="Arial" w:cs="Arial"/>
          <w:sz w:val="18"/>
          <w:szCs w:val="18"/>
        </w:rPr>
        <w:t>na ostatni dzień okresu statystycznego.</w:t>
      </w:r>
      <w:r w:rsidRPr="00DC2CDC">
        <w:rPr>
          <w:rFonts w:ascii="Arial" w:hAnsi="Arial" w:cs="Arial"/>
          <w:b/>
          <w:sz w:val="18"/>
          <w:szCs w:val="18"/>
        </w:rPr>
        <w:t xml:space="preserve">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Dane dotyczące danego pionu obejmują także dane z wydziałów zamiejscowych danego sądu rejonowego oraz wydziałów wykonawczych i egzekucyjnych.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Wszystkie wyliczenia cząstkowe wykazuje się do trzeciego miejsca po przecinku np. 0,565. Wynik końcowy podaje się w zaokrągleniu do drugiego miejsca po przecinku.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W sytuacji gdy w sądzie rejonowym w danym pionie jest więcej niż jeden wydział do ustalenia </w:t>
      </w:r>
      <w:r w:rsidRPr="00DC2CDC">
        <w:rPr>
          <w:rFonts w:ascii="Arial" w:hAnsi="Arial" w:cs="Arial"/>
          <w:b/>
          <w:sz w:val="18"/>
          <w:szCs w:val="18"/>
        </w:rPr>
        <w:t>średniookresowej liczby sesji sędziego SR w danym okresie statystycznym</w:t>
      </w:r>
      <w:r w:rsidRPr="00DC2CDC">
        <w:rPr>
          <w:rFonts w:ascii="Arial" w:hAnsi="Arial" w:cs="Arial"/>
          <w:sz w:val="18"/>
          <w:szCs w:val="18"/>
        </w:rPr>
        <w:t xml:space="preserve"> (miesięcznym, półrocznym czy też rocznym) przyjmuje się</w:t>
      </w:r>
      <w:r w:rsidRPr="00DC2CDC">
        <w:rPr>
          <w:rFonts w:ascii="Arial" w:hAnsi="Arial" w:cs="Arial"/>
          <w:b/>
          <w:sz w:val="18"/>
          <w:szCs w:val="18"/>
        </w:rPr>
        <w:t xml:space="preserve"> </w:t>
      </w:r>
      <w:r w:rsidRPr="00DC2CDC">
        <w:rPr>
          <w:rFonts w:ascii="Arial" w:hAnsi="Arial" w:cs="Arial"/>
          <w:sz w:val="18"/>
          <w:szCs w:val="18"/>
        </w:rPr>
        <w:t xml:space="preserve">wszystkie sesje z tych wydziałów sędziów sądu rejonowego (bez sędziów funkcyjnych sądu, sędziów SR delegowanych w trybie art. 77 § 1 usp na czas nieokreślony lub na czas określony orzekających w pełnym wymiarze w sądzie okręgowym) poprzez określenie łącznej liczby sesji (rozprawy i posiedzenia) za dany okres statystyczny takich sędziów podzielonej następnie </w:t>
      </w:r>
      <w:r w:rsidRPr="00DC2CDC">
        <w:rPr>
          <w:rFonts w:ascii="Arial" w:hAnsi="Arial" w:cs="Arial"/>
          <w:b/>
          <w:sz w:val="18"/>
          <w:szCs w:val="18"/>
        </w:rPr>
        <w:t>przez obsadę średniookresową</w:t>
      </w:r>
      <w:r w:rsidRPr="00DC2CDC">
        <w:rPr>
          <w:rFonts w:ascii="Arial" w:hAnsi="Arial" w:cs="Arial"/>
          <w:sz w:val="18"/>
          <w:szCs w:val="18"/>
        </w:rPr>
        <w:t xml:space="preserve"> tych sędziów. W przypadku, gdy w danym pionie (wydziale) jest jeden sędzia niefunkcyjny czy też do wyliczenia średniookresowej liczby sesji przyjmujemy dane dotyczące jedynego sędziego nie funkcyjnego, nie dokonujemy dzielenia liczby sesji przez obsadę średniookresową danego sędziego. Przyjmujemy do określenia średniookresowej liczby sesji jedynie tego sędziego niefunkcyjnego, który orzeka w danym wydziale w pełnym zakresie (nie orzeka w kilku wydziałach) oraz orzekał przez cały okres sprawozdawczy. </w:t>
      </w:r>
      <w:r w:rsidRPr="00DC2CDC">
        <w:rPr>
          <w:rFonts w:ascii="Arial" w:hAnsi="Arial" w:cs="Arial"/>
          <w:b/>
          <w:sz w:val="18"/>
          <w:szCs w:val="18"/>
          <w:u w:val="single"/>
        </w:rPr>
        <w:t>W sytuacji braku sędziów niefunkcyjnych przyjmuje się liczbę sesji (rozprawy i posiedzenia) tego sędziego funkcyjnego, który posiada największą ich liczbę.</w:t>
      </w:r>
      <w:r w:rsidRPr="00DC2CDC">
        <w:rPr>
          <w:rFonts w:ascii="Arial" w:hAnsi="Arial" w:cs="Arial"/>
          <w:sz w:val="18"/>
          <w:szCs w:val="18"/>
        </w:rPr>
        <w:t xml:space="preserve"> Ustalenie średniookresowej liczby sesji dotyczy nie wokand, a terminów sesyjnych sędziów (nie tylko składów orzekających), a zatem nie jest tożsama z danymi z działu 1.2.1 czy 1.2.2.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Liczby sędziów w kolumnach następujących po obsadzie średniookresowej (w żadnym wypadku nie dotyczy to kolumn dotyczących limitu etatów na ostatni dzień okresu statystycznego czy też za dany okres statystyczny </w:t>
      </w:r>
      <w:r w:rsidRPr="00DC2CDC">
        <w:rPr>
          <w:rFonts w:ascii="Arial" w:hAnsi="Arial" w:cs="Arial"/>
          <w:strike/>
          <w:sz w:val="18"/>
          <w:szCs w:val="18"/>
        </w:rPr>
        <w:t>oraz kolumny dotyczącej sędziów delegowanych do Ministerstwa Sprawiedliwości</w:t>
      </w:r>
      <w:r w:rsidRPr="00DC2CDC">
        <w:rPr>
          <w:rFonts w:ascii="Arial" w:hAnsi="Arial" w:cs="Arial"/>
          <w:sz w:val="18"/>
          <w:szCs w:val="18"/>
        </w:rPr>
        <w:t xml:space="preserve">) wykazujemy w liczbach całkowitych jako osoby, których dana kolumna dotyczy, choćby nie dotyczył ich cały okres statystyczny. Przykładowo sędzia sądu rejonowego w okresie statystycznym nie pełnił żadnej funkcji przez okres dwóch miesięcy, przez dwa miesiące był sędzią funkcyjnym, a następnie został delegowany do pełnienia czynności orzeczniczych do sądu wyższego rzędu, wówczas danego sędziego w liczbie sędziów wykazujemy w każdej kolumnie dotyczącej liczby sędziów następującej po obsadzie jako osobę, a nie cząstkowo za dane okresy.          </w:t>
      </w:r>
    </w:p>
    <w:p w:rsidR="00DC2CDC" w:rsidRPr="00DC2CDC" w:rsidRDefault="00DC2CDC" w:rsidP="00DC2CDC">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DC2CDC">
        <w:rPr>
          <w:rFonts w:ascii="Arial" w:hAnsi="Arial" w:cs="Arial"/>
          <w:sz w:val="18"/>
          <w:szCs w:val="18"/>
        </w:rPr>
        <w:t xml:space="preserve"> „Obsadę średniookresową (sędziowie S.R z wyłączeniem sędziów funkcyjnych tego sądu, sędziów delegowanych do Ministerstwa Sprawiedliwości, KSSiP oraz sędziów SR delegowanych w trybie art. 77 § 1 usp na czas nieokreślony lub na czas określony orzekających w pełnym </w:t>
      </w:r>
      <w:r w:rsidRPr="00DC2CDC">
        <w:rPr>
          <w:rFonts w:ascii="Arial" w:hAnsi="Arial" w:cs="Arial"/>
          <w:b/>
          <w:bCs/>
          <w:sz w:val="18"/>
          <w:szCs w:val="18"/>
        </w:rPr>
        <w:t>lub niepełnym</w:t>
      </w:r>
      <w:r w:rsidRPr="00DC2CDC">
        <w:rPr>
          <w:rFonts w:ascii="Arial" w:hAnsi="Arial" w:cs="Arial"/>
          <w:sz w:val="18"/>
          <w:szCs w:val="18"/>
        </w:rPr>
        <w:t xml:space="preserve"> wymiarze w SO i delegowanych do pełnienia czynności orzeczniczych w pełnym wymiarze w innym sądzie rejonowym)” - wykazuje się łącznie dla wszystkich wydziałów tego pionu według średniookresowego zatrudnienia, a zatem faktycznych dni świadczenia pracy w danym okresie statystycznym po odliczeniu wszystkich okresów nieobecności w pracy, a więc zwolnień lekarskich, urlopów itp. (patrz punkt I). Chodzi oczywiście nie o wyłączenie sędziów, ale okresów, w jakich pełnili funkcję czy byli delegowani do SO czy Ministerstwa Sprawiedliwości czy KSSiP. Przykładowo 120 dni nieobecności w skali roku (przy przyjęciu do wszelkich wyliczeń, że rok jest równoważny 360 dniom -12 miesięcy X 30 dni) daje 0,667 rocznej obsady średniookresowej. Identyczny sposób wyliczeń dotyczy okresu statystycznego, jakim jest półrocze, a więc 120 dni nieobecności w skali półrocza (przy przyjęciu do wszelkich wyliczeń, że półrocze jest równoważne 180 dniom - 6 miesięcy X 30 dni) daje 0,334 rocznej obsady średniookresowej (60 dni pracy/180=0,334). W kolumnach tych wykazujemy także obsadę sędziów delegowanych w trybie art. 77 § 1 usp na czas nieokreślony lub na czas określony orzekających </w:t>
      </w:r>
      <w:r w:rsidRPr="00DC2CDC">
        <w:rPr>
          <w:rFonts w:ascii="Arial" w:hAnsi="Arial" w:cs="Arial"/>
          <w:sz w:val="18"/>
          <w:szCs w:val="18"/>
          <w:u w:val="single"/>
        </w:rPr>
        <w:t>w niepełnym wymiarze</w:t>
      </w:r>
      <w:r w:rsidRPr="00DC2CDC">
        <w:rPr>
          <w:rFonts w:ascii="Arial" w:hAnsi="Arial" w:cs="Arial"/>
          <w:sz w:val="18"/>
          <w:szCs w:val="18"/>
        </w:rPr>
        <w:t xml:space="preserve"> w SO. W obsadę nie wliczamy </w:t>
      </w:r>
      <w:r w:rsidRPr="00DC2CDC">
        <w:rPr>
          <w:rFonts w:ascii="Arial" w:hAnsi="Arial" w:cs="Arial"/>
          <w:sz w:val="18"/>
          <w:szCs w:val="18"/>
          <w:u w:val="single"/>
        </w:rPr>
        <w:t xml:space="preserve">okresów delegacji </w:t>
      </w:r>
      <w:r w:rsidRPr="00DC2CDC">
        <w:rPr>
          <w:rFonts w:ascii="Arial" w:hAnsi="Arial" w:cs="Arial"/>
          <w:sz w:val="18"/>
          <w:szCs w:val="18"/>
        </w:rPr>
        <w:t xml:space="preserve">sędziów SR do Ministerstwa Sprawiedliwości, KSSiP i nie wliczamy </w:t>
      </w:r>
      <w:r w:rsidRPr="00DC2CDC">
        <w:rPr>
          <w:rFonts w:ascii="Arial" w:hAnsi="Arial" w:cs="Arial"/>
          <w:sz w:val="18"/>
          <w:szCs w:val="18"/>
          <w:u w:val="single"/>
        </w:rPr>
        <w:t>okresów delegacji</w:t>
      </w:r>
      <w:r w:rsidRPr="00DC2CDC">
        <w:rPr>
          <w:rFonts w:ascii="Arial" w:hAnsi="Arial" w:cs="Arial"/>
          <w:sz w:val="18"/>
          <w:szCs w:val="18"/>
        </w:rPr>
        <w:t xml:space="preserve"> w trybie art. 77 § 1 usp na czas nieokreślony lub na czas określony orzekających w pełnym wymiarze w SO. W oddzielnych kolumnach wykazujemy limit etatów (w tym samym obsadę średniookresową) sędziów SR delegowanych do pełnienia czynności w Ministerstwie Sprawiedliwości oraz obsadę sędziów SR delegowanych w trybie art. 77 § 1 usp na czas nieokreślony lub na czas określony orzekających w pełnym wymiarze w SO. </w:t>
      </w:r>
    </w:p>
    <w:p w:rsidR="00DC2CDC" w:rsidRPr="00DC2CDC" w:rsidRDefault="00DC2CDC" w:rsidP="00DC2CDC">
      <w:pPr>
        <w:pStyle w:val="Lista"/>
        <w:numPr>
          <w:ilvl w:val="0"/>
          <w:numId w:val="12"/>
        </w:numPr>
        <w:tabs>
          <w:tab w:val="left" w:pos="336"/>
        </w:tabs>
        <w:autoSpaceDE w:val="0"/>
        <w:autoSpaceDN w:val="0"/>
        <w:adjustRightInd w:val="0"/>
        <w:spacing w:before="180" w:after="100" w:afterAutospacing="1"/>
        <w:jc w:val="both"/>
        <w:rPr>
          <w:rFonts w:ascii="Arial" w:hAnsi="Arial" w:cs="Arial"/>
          <w:bCs/>
          <w:sz w:val="18"/>
          <w:szCs w:val="18"/>
        </w:rPr>
      </w:pPr>
      <w:r w:rsidRPr="00DC2CDC">
        <w:rPr>
          <w:rFonts w:ascii="Arial" w:hAnsi="Arial" w:cs="Arial"/>
          <w:bCs/>
          <w:sz w:val="18"/>
          <w:szCs w:val="18"/>
        </w:rPr>
        <w:t xml:space="preserve">„Obsadę średniookresową sędziów SA wykonujący czynności orzecznicze na mocy ustawy w sądach rejonowych.  W kolumnie tej wykazujemy (jak sędziów funkcyjnych według metody 2) sędziów wykonujących czynności orzecznicze z mocy ustawy bez konieczności delegacji np. art. 47b § 4 usp (sędziowie SR którzy otrzymali nominację na sędziów sądów apelacyjnych i kończą  sprawy w sądach rejonowych). W kolumnie następnej wykazujemy liczbę sędziów podając liczbę osób, których delegacja dotyczyła.   </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b/>
          <w:bCs/>
          <w:sz w:val="18"/>
          <w:szCs w:val="18"/>
        </w:rPr>
        <w:t xml:space="preserve"> „</w:t>
      </w:r>
      <w:r w:rsidRPr="00DC2CDC">
        <w:rPr>
          <w:rFonts w:ascii="Arial" w:hAnsi="Arial" w:cs="Arial"/>
          <w:sz w:val="18"/>
          <w:szCs w:val="18"/>
        </w:rPr>
        <w:t xml:space="preserve">Obsadę średniookresową sędziów SO delegowanych do pełnienia czynności orzeczniczych w sądach rejonowych” wykazujemy poprzez odniesienie okresu delegacji do okresu statystycznego o ile dotyczy orzekania w pełnym wymiarze. Przykładowo delegowanie sędziego sądu okręgowego do pełnienia czynności orzeczniczych w sądzie rejonowym z dniem 1 marca oznacza, iż obsada wyniesie 0,667 (120 dni delegacji odniesione do 180 dni półrocznego okresu statystycznego). „Obsadę średniookresową sędziów SO delegowanych do pełnienia czynności w danym sądzie i wykonujących czynności orzecznicze w trybie art. 77 § 1 usp w niepełnym wymiarze na czas nieokreślony lub na czas określony” wykazuje się tak, jak sędziów funkcyjnych w wersji II, a więc zgodnie z regułami opisanymi w punkcie 16 </w:t>
      </w:r>
      <w:r w:rsidRPr="00DC2CDC">
        <w:rPr>
          <w:rFonts w:ascii="Arial" w:hAnsi="Arial" w:cs="Arial"/>
          <w:b/>
          <w:bCs/>
          <w:sz w:val="18"/>
          <w:szCs w:val="18"/>
        </w:rPr>
        <w:t>(to samo dotyczy sędziów wykonujący czynności orzecznicze na mocy ustawy)</w:t>
      </w:r>
      <w:r w:rsidRPr="00DC2CDC">
        <w:rPr>
          <w:rFonts w:ascii="Arial" w:hAnsi="Arial" w:cs="Arial"/>
          <w:sz w:val="18"/>
          <w:szCs w:val="18"/>
        </w:rPr>
        <w:t>.</w:t>
      </w:r>
      <w:r w:rsidRPr="00DC2CDC">
        <w:rPr>
          <w:rFonts w:ascii="Arial" w:hAnsi="Arial" w:cs="Arial"/>
          <w:bCs/>
          <w:sz w:val="18"/>
          <w:szCs w:val="18"/>
        </w:rPr>
        <w:t xml:space="preserve"> W kolejnej kolumnie wykazujemy liczbę sędziów tj. osób, których delegacja dotyczyła.  </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b/>
          <w:bCs/>
          <w:sz w:val="18"/>
          <w:szCs w:val="18"/>
        </w:rPr>
        <w:t xml:space="preserve"> </w:t>
      </w:r>
      <w:r w:rsidRPr="00DC2CDC">
        <w:rPr>
          <w:rFonts w:ascii="Arial" w:hAnsi="Arial" w:cs="Arial"/>
          <w:sz w:val="18"/>
          <w:szCs w:val="18"/>
        </w:rPr>
        <w:t xml:space="preserve">„Obsada sędziów danego SR delegowanych do pełnienia czynności orzeczniczych w pełnym wymiarze w innym sądzie rejonowym”- wykazujemy poprzez podanie okresu delegacji bez względu na okresy nieobecności (urlopy, zwolnienia), gdyż okresy nieobecności (urlopy, zwolnienia) pozostają bez wpływu na pracę danego sądu rejonowego. Obsada tym samym w tym przypadku równa jest limitowi etatów tego sędziego. </w:t>
      </w:r>
      <w:r w:rsidRPr="00DC2CDC">
        <w:rPr>
          <w:rFonts w:ascii="Arial" w:hAnsi="Arial" w:cs="Arial"/>
          <w:bCs/>
          <w:sz w:val="18"/>
          <w:szCs w:val="18"/>
        </w:rPr>
        <w:t>W kolumnie następnej wykazujemy liczbę sędziów podając liczbę osób, których delegacja dotyczyła.</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bCs/>
          <w:sz w:val="18"/>
          <w:szCs w:val="18"/>
        </w:rPr>
        <w:t xml:space="preserve">„Obsada sędziów danego SR delegowanych do pełnienia czynności orzeczniczych w niepełnym wymiarze czy też wykonujący czynności orzecznicze na mocy ustawy w innym sądzie rejonowym”.  W sytuacji delegacji do orzekania w niepełnym wymiarze obsadę wykazujemy jak sędziów funkcyjnych według metody 2. W kolumnie tej wykazujemy też sędziów wykonujących czynności orzecznicze z mocy ustawy bez konieczności delegacji np. art. 47b § 4 usp. W kolumnie następnej wykazujemy liczbę sędziów podając liczbę osób, których delegacja dotyczyła.   </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bCs/>
          <w:sz w:val="18"/>
          <w:szCs w:val="18"/>
        </w:rPr>
        <w:t>„</w:t>
      </w:r>
      <w:r w:rsidRPr="00DC2CDC">
        <w:rPr>
          <w:rFonts w:ascii="Arial" w:hAnsi="Arial" w:cs="Arial"/>
          <w:sz w:val="18"/>
          <w:szCs w:val="18"/>
        </w:rPr>
        <w:t xml:space="preserve">Obsada sędziów z innego SR delegowanych do pełnienia czynności orzeczniczych w pełnym lub niepełnym wymiarze </w:t>
      </w:r>
      <w:r w:rsidRPr="00DC2CDC">
        <w:rPr>
          <w:rFonts w:ascii="Arial" w:hAnsi="Arial" w:cs="Arial"/>
          <w:bCs/>
          <w:sz w:val="18"/>
          <w:szCs w:val="18"/>
        </w:rPr>
        <w:t xml:space="preserve">czy też wykonujący czynności orzecznicze na mocy ustawy </w:t>
      </w:r>
      <w:r w:rsidRPr="00DC2CDC">
        <w:rPr>
          <w:rFonts w:ascii="Arial" w:hAnsi="Arial" w:cs="Arial"/>
          <w:sz w:val="18"/>
          <w:szCs w:val="18"/>
        </w:rPr>
        <w:t xml:space="preserve">danym sądzie rejonowym”- wykazujemy w przypadku delegacji w pełnym wymiarze poprzez podanie okresu delegacji z uwzględnieniem okresów nieobecności w pracy (urlopy, zwolnienia), gdyż okresy nieobecności (urlopy, zwolnienia) oddziaływają na pracę danego sądu rejonowego. W sytuacji delegacji do orzekania w niepełnym wymiarze obsadę wykazujemy jak sędziów funkcyjnych według metody 2. </w:t>
      </w:r>
      <w:r w:rsidRPr="00DC2CDC">
        <w:rPr>
          <w:rFonts w:ascii="Arial" w:hAnsi="Arial" w:cs="Arial"/>
          <w:bCs/>
          <w:sz w:val="18"/>
          <w:szCs w:val="18"/>
        </w:rPr>
        <w:t>W kolumnie następnej wykazujemy liczbę sędziów podając liczbę osób których delegacja dotyczyła.</w:t>
      </w:r>
    </w:p>
    <w:p w:rsidR="00DC2CDC" w:rsidRPr="00DC2CDC" w:rsidRDefault="00DC2CDC" w:rsidP="00DC2CDC">
      <w:pPr>
        <w:pStyle w:val="Lista"/>
        <w:numPr>
          <w:ilvl w:val="0"/>
          <w:numId w:val="12"/>
        </w:numPr>
        <w:rPr>
          <w:rFonts w:ascii="Arial" w:hAnsi="Arial" w:cs="Arial"/>
          <w:b/>
          <w:sz w:val="18"/>
          <w:szCs w:val="18"/>
          <w:u w:val="single"/>
        </w:rPr>
      </w:pPr>
      <w:r w:rsidRPr="00DC2CDC">
        <w:rPr>
          <w:rFonts w:ascii="Arial" w:hAnsi="Arial" w:cs="Arial"/>
          <w:sz w:val="18"/>
          <w:szCs w:val="18"/>
        </w:rPr>
        <w:t>„</w:t>
      </w:r>
      <w:r w:rsidRPr="00DC2CDC">
        <w:rPr>
          <w:rFonts w:ascii="Arial" w:hAnsi="Arial" w:cs="Arial"/>
          <w:b/>
          <w:sz w:val="18"/>
          <w:szCs w:val="18"/>
        </w:rPr>
        <w:t>Obsadę średniookresową (sędziowie funkcyjni SR)</w:t>
      </w:r>
      <w:r w:rsidRPr="00DC2CDC">
        <w:rPr>
          <w:rFonts w:ascii="Arial" w:hAnsi="Arial" w:cs="Arial"/>
          <w:sz w:val="18"/>
          <w:szCs w:val="18"/>
        </w:rPr>
        <w:t xml:space="preserve"> – </w:t>
      </w:r>
      <w:r w:rsidRPr="00DC2CDC">
        <w:rPr>
          <w:rFonts w:ascii="Arial" w:hAnsi="Arial" w:cs="Arial"/>
          <w:b/>
          <w:sz w:val="18"/>
          <w:szCs w:val="18"/>
          <w:u w:val="single"/>
        </w:rPr>
        <w:t>wersja I</w:t>
      </w:r>
      <w:r w:rsidRPr="00DC2CDC">
        <w:rPr>
          <w:rFonts w:ascii="Arial" w:hAnsi="Arial" w:cs="Arial"/>
          <w:sz w:val="18"/>
          <w:szCs w:val="18"/>
        </w:rPr>
        <w:t xml:space="preserve">” wykazuje się według średniookresowego zatrudnienia po wcześniejszym ustaleniu, które z osób funkcyjnych w danym pionie orzekają, a zatem faktycznych dni świadczenia pracy w danym okresie statystycznym po odliczeniu wszystkich okresów nieobecności w pracy, a więc zwolnień lekarskich, urlopów itp. </w:t>
      </w:r>
      <w:r w:rsidRPr="00DC2CDC">
        <w:rPr>
          <w:rFonts w:ascii="Arial" w:hAnsi="Arial" w:cs="Arial"/>
          <w:b/>
          <w:sz w:val="18"/>
          <w:szCs w:val="18"/>
        </w:rPr>
        <w:t>(patrz punkt I)</w:t>
      </w:r>
      <w:r w:rsidRPr="00DC2CDC">
        <w:rPr>
          <w:rFonts w:ascii="Arial" w:hAnsi="Arial" w:cs="Arial"/>
          <w:sz w:val="18"/>
          <w:szCs w:val="18"/>
        </w:rPr>
        <w:t xml:space="preserve">. Przykładowo 120 dni nieobecności w skali roku (przy przyjęciu do wszelkich wyliczeń, że rok jest równoważny 360 dniom -12 miesięcy X 30 dni) daje 0,667 rocznej obsady średniookresowej, a w półroczu przy tej skali nieobecności daje to 0,334 (60 dni pracy/180=0,334). W wypadku gdy osoba funkcyjna orzeka w dwóch pionach, należy obliczyć średniookresowe zatrudnienie tej osoby, a następnie poprzez analizę porównawczą jego liczby sesji (rozprawy i posiedzenia) w obu pionach ustalić proporcję między nimi, którą następnie należy odnieść do wyliczonej wcześniej jego średniookresowej obsady i wskazać tym samym oddzielnie jego obsadę średniookresową tak dla jednego jak i drugiego pionu dodając odpowiednio do innych obsad średniookresowych sędziów funkcyjnych w danych pionach. Przykładowo obsada danego sędziego wynosi 0.900 w danym okresie statystycznym, a sędzia brał udział w 8 sesjach cywilnych i dwóch karnych w danym okresie statystycznym, a zatem orzekał łącznie na 10 terminach, z czego w 80 % w pionie cywilnym, a zatem jego obsada średniookresowa w pionie cywilnym wyniesie 0,72 (0,8 x 0,900,) a w pionie karnym 0,18 (0,2 x 0,900), co daje łącznie 0,900 jego średniookresowej obsady. </w:t>
      </w:r>
      <w:r w:rsidRPr="00DC2CDC">
        <w:rPr>
          <w:rFonts w:ascii="Arial" w:hAnsi="Arial" w:cs="Arial"/>
          <w:b/>
          <w:sz w:val="18"/>
          <w:szCs w:val="18"/>
        </w:rPr>
        <w:t xml:space="preserve">Jeżeli w danym okresie statystycznym sędzia sądu rejonowego pełnił funkcję nie przez cały okres statystyczny, a jedynie przez jakąś jego część, np. 2 miesiące, to wówczas obsadę średniookresową za okres dwóch miesięcy wykazujemy w tej kolumnie, a obsadę średniookresową za pozostały okres statystyczny w kolumnie dotyczącej sędziów sądu rejonowego, którzy nie pełnią funkcji. </w:t>
      </w:r>
      <w:r w:rsidRPr="00DC2CDC">
        <w:rPr>
          <w:rFonts w:ascii="Arial" w:hAnsi="Arial" w:cs="Arial"/>
          <w:sz w:val="18"/>
          <w:szCs w:val="18"/>
        </w:rPr>
        <w:t xml:space="preserve">Liczbę dni „innych funkcyjnych tego sądu z tego pionu” (przy sprawozdaniu z pracy wydziału a nie pionu) oraz „innych funkcyjnych tego sądu z innych pionów” wykazujemy poprzez proporcję terminów sesyjnych względem liczby dni, </w:t>
      </w:r>
      <w:r w:rsidRPr="00DC2CDC">
        <w:rPr>
          <w:rFonts w:ascii="Arial" w:hAnsi="Arial" w:cs="Arial"/>
          <w:b/>
          <w:sz w:val="18"/>
          <w:szCs w:val="18"/>
          <w:u w:val="single"/>
        </w:rPr>
        <w:t>o ile nie ma możliwości określenia obsady w układzie okresowym</w:t>
      </w:r>
      <w:r w:rsidRPr="00DC2CDC">
        <w:rPr>
          <w:rFonts w:ascii="Arial" w:hAnsi="Arial" w:cs="Arial"/>
          <w:sz w:val="18"/>
          <w:szCs w:val="18"/>
        </w:rPr>
        <w:t xml:space="preserve"> co przy pracy większości osób funkcyjnych nie będzie możliwe (4 miesiące do 12 miesięcy w roku). Przykładowo przewodniczący innego wydziału cywilnego orzekający w danym wydziale  w skali roku na 3 terminach sesyjnych z wszystkich 48 swoich terminów sesyjnych będzie wykazany w pracy tego wydziału jako 3/48 z wszystkich dni swojej obsady średniookresowej a w swoim wydziale macierzystym  tego samego pionu jako 45/48 z wszystkich dni swojej obsady średniookresowej. Przy sporządzaniu sprawozdania zbiorczego z danego pionu przy kilku wydziałach podział ten nie będzie miał znaczenia albowiem sędzia ten w obsadzie całego pionu (nie wydziału) będzie wykazany z uwzględnieniem całej swojej obsady (bez podziału z uwagi na liczbę terminów sesyjnych w jednym czy drugim wydziale). W sytuacji sędziego funkcyjnego z innego pionu wyliczenie przeprowadza się analogicznie i dodatkowo dotyczy to nie tylko sprawozdania z pracy danego wydziału ale także i pionu albowiem dla danego pionu orzeczniczego jest to sędzia z innego pionu. Prezesa i wiceprezesa orzekającego w różnych wydziałach wykazuje się analogicznie poprzez odniesienie proporcji liczby terminów do liczby dni ich obsady średniookresowej. Przykładowo prezes sądu orzekający łącznie w skali roku na 12 terminach sesyjnych z czego 8 w wydziale cywilnym a 4 w wydziale pracy i ubezpieczeń przy obsadzie średniookresowej wynoszącej 0,800 zostanie wykazany w pionie cywilnym jako 0,533 (8/12 z 0,800) a w pionie pracy i ubezpieczeń jako 0,267 (4/12 z 0,800). W </w:t>
      </w:r>
      <w:r w:rsidRPr="00DC2CDC">
        <w:rPr>
          <w:rFonts w:ascii="Arial" w:hAnsi="Arial" w:cs="Arial"/>
          <w:b/>
          <w:sz w:val="18"/>
          <w:szCs w:val="18"/>
          <w:u w:val="single"/>
        </w:rPr>
        <w:t>sytuacji czasowego określenia obowiązków orzeczniczych</w:t>
      </w:r>
      <w:r w:rsidRPr="00DC2CDC">
        <w:rPr>
          <w:rFonts w:ascii="Arial" w:hAnsi="Arial" w:cs="Arial"/>
          <w:sz w:val="18"/>
          <w:szCs w:val="18"/>
        </w:rPr>
        <w:t xml:space="preserve"> (zmiana zakresu czynności) obsadę w każdym z wydziałów, pionów wykazujemy za dany okres co jednak przy osobach funkcyjnych będzie miało charakter wyjątku. Przykładowo sędzia wizytator orzekający w danym wydziale cywilnym, któremu zmieniono z dniem 1 kwietnia przydział orzeczniczy na rzecz drugiego wydziału cywilnego zostanie wykazany w sprawozdaniu rocznym w proporcji do okresów (obsada średniookresowa za 3 miesiące w jednym wydziale i obsada średniookresowa za 9 miesięcy w drugim wydziale). Podobnie sytuacja przedstawiałaby się gdy sędzia wizytator zmienił pion orzeczniczy. Sędziowie funkcyjni SR (vide pkt 2 objaśnień do działu 12.1). </w:t>
      </w:r>
      <w:r w:rsidRPr="00DC2CDC">
        <w:rPr>
          <w:rFonts w:ascii="Arial" w:hAnsi="Arial" w:cs="Arial"/>
          <w:b/>
          <w:sz w:val="18"/>
          <w:szCs w:val="18"/>
        </w:rPr>
        <w:t xml:space="preserve">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„Obsadę średniookresową (sędziowie funkcyjni SR) –</w:t>
      </w:r>
      <w:r w:rsidRPr="00DC2CDC">
        <w:rPr>
          <w:rFonts w:ascii="Arial" w:hAnsi="Arial" w:cs="Arial"/>
          <w:sz w:val="18"/>
          <w:szCs w:val="18"/>
          <w:u w:val="single"/>
        </w:rPr>
        <w:t xml:space="preserve"> wersja II</w:t>
      </w:r>
      <w:r w:rsidRPr="00DC2CDC">
        <w:rPr>
          <w:rFonts w:ascii="Arial" w:hAnsi="Arial" w:cs="Arial"/>
          <w:sz w:val="18"/>
          <w:szCs w:val="18"/>
        </w:rPr>
        <w:t>” wykazuje się poprzez określenie proporcji ich orzekania (tylko te rozprawy i posiedzenia sędziów funkcyjnych, na których posiadali oni sprawy w swoich referatach, a nie orzekali na sesji jedynie dla uzupełnienia składu bez referatu) do średniookresowej liczby sesji wyliczonej dla danego okresu statystycznego sędziów sądu rejonowego w danym pionie (bez sędziów funkcyjnych sądu i sędziów delegowanych w trybie art. 77 § 1 usp na czas nieokreślony lub na czas określony orzekający w pełnym wymiarze w SO – chodzi o okresy pełnienia funkcji czy okresy delegacji), np. przy 2 sesjach cywilnych miesięcznie prezesa sądu, a więc 24 w skali roku i średniej wyliczonej dla całego okresu statystycznego - 96 sesji cywilnych sędziów sądu rejonowego (bez sędziów funkcyjnych sądu i sędziów delegowanych w trybie art. 77 § 1 usp na czas nieokreślony lub na czas określony orzekających w pełnym wymiarze w tym delegowanych do Ministerstwa Sprawiedliwości) obsada średniookresowa prezesa sądu wynosi 0,250 w skali roku. O okresie półrocznym obsada ta wyniesie także 0,250, albowiem 12 sesji do 48 również daje 0,250. W wypadku 1 sesji miesięcznie, czyli 12 rocznie, obsada średniookresowa danego sędziego funkcyjnego przy 96 sesjach sędziów SR (z wyłączeniem sędziów funkcyjnych sądu i sędziów delegowanych w trybie art. 77 § 1 usp na czas nieokreślony lub na czas określony orzekający w pełnym w SO oraz delegowanych do Ministerstwa Sprawiedliwości) wyniesie 0,125 średniookresowej obsady rocznej. Według podobnej zasady należy obliczać obsadę średniookresową pozostałych wyżej wymienionych sędziów funkcyjnych. Oczywiście w sytuacji gdy dany sędzia funkcyjny orzekał w kilku pionach, jego obsadę średniookresową liczymy dla danego pionu na podobnych zasadach, a więc przy 10 sesjach w pionie cywilnym w danym okresie statystycznym i 6 w pionie pracy obsada średniookresowa wyniesie w pionie cywilnym 10/50=0,200 (przy 50 sesjach sędziego SR w pionie cywilnym z wyłączeniem sędziów funkcyjnych sądu i sędziów delegowanych w trybie art. 77 § 1 usp na czas nieokreślony lub na czas określony orzekający w pełnym wymiarze w SO oraz delegowanych do Ministerstwa Sprawiedliwości), zaś w pionie pracy 6/40=0,150 (przy 40 sesjach sędziego SR w pionie pracy z wyłączeniem sędziów funkcyjnych sądu i sędziów delegowanych w trybie art. 77 § 1 usp na czas nieokreślony lub na czas określony orzekający w pełnym wymiarze w SO oraz delegowanych do Ministerstwa Sprawiedliwości).</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sz w:val="18"/>
          <w:szCs w:val="18"/>
        </w:rPr>
        <w:t>„</w:t>
      </w:r>
      <w:r w:rsidRPr="00DC2CDC">
        <w:rPr>
          <w:rFonts w:ascii="Arial" w:hAnsi="Arial" w:cs="Arial"/>
          <w:b/>
          <w:bCs/>
          <w:sz w:val="18"/>
          <w:szCs w:val="18"/>
        </w:rPr>
        <w:t xml:space="preserve">Obsadę średniookresową sędziów </w:t>
      </w:r>
      <w:r w:rsidRPr="00DC2CDC">
        <w:rPr>
          <w:rFonts w:ascii="Arial" w:hAnsi="Arial" w:cs="Arial"/>
          <w:sz w:val="18"/>
          <w:szCs w:val="18"/>
        </w:rPr>
        <w:t xml:space="preserve">SR </w:t>
      </w:r>
      <w:r w:rsidRPr="00DC2CDC">
        <w:rPr>
          <w:rFonts w:ascii="Arial" w:hAnsi="Arial" w:cs="Arial"/>
          <w:b/>
          <w:sz w:val="18"/>
          <w:szCs w:val="18"/>
          <w:u w:val="single"/>
        </w:rPr>
        <w:t xml:space="preserve"> w ramach limitu</w:t>
      </w:r>
      <w:r w:rsidRPr="00DC2CDC">
        <w:rPr>
          <w:rFonts w:ascii="Arial" w:hAnsi="Arial" w:cs="Arial"/>
          <w:sz w:val="18"/>
          <w:szCs w:val="18"/>
        </w:rPr>
        <w:t xml:space="preserve"> delegowanych do pełnienia czynności w Ministerstwie Sprawiedliwości” ­ wykazujemy poprzez odniesienie okresu delegacji do okresu statystycznego. Przykładowo delegowanie sędziego sądu okręgowego do Ministerstwa Sprawiedliwości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C2CDC">
        <w:rPr>
          <w:rFonts w:ascii="Arial" w:hAnsi="Arial" w:cs="Arial"/>
          <w:bCs/>
          <w:sz w:val="18"/>
          <w:szCs w:val="18"/>
        </w:rPr>
        <w:t>gdyż nieobecności, w tym urlopy, tych sędziów w tym okresie nie mają żadnego wpływu na pracę sądu okręgowego, a okresy nieobecności dotyczą pracy w Ministerstwie Sprawiedliwości. W kolumnie 10 wykazujemy liczbę sędziów nie w ramach limitu etatów a jedynie podając liczbę osób, których delegacja dotyczyła.</w:t>
      </w:r>
    </w:p>
    <w:p w:rsidR="00DC2CDC" w:rsidRPr="00DC2CDC" w:rsidRDefault="00DC2CDC" w:rsidP="00DC2CDC">
      <w:pPr>
        <w:pStyle w:val="Lista"/>
        <w:numPr>
          <w:ilvl w:val="0"/>
          <w:numId w:val="12"/>
        </w:numPr>
        <w:rPr>
          <w:rFonts w:ascii="Arial" w:hAnsi="Arial" w:cs="Arial"/>
          <w:bCs/>
          <w:sz w:val="18"/>
          <w:szCs w:val="18"/>
        </w:rPr>
      </w:pPr>
      <w:r w:rsidRPr="00DC2CDC">
        <w:rPr>
          <w:rFonts w:ascii="Arial" w:hAnsi="Arial" w:cs="Arial"/>
          <w:sz w:val="18"/>
          <w:szCs w:val="18"/>
        </w:rPr>
        <w:t>„</w:t>
      </w:r>
      <w:r w:rsidRPr="00DC2CDC">
        <w:rPr>
          <w:rFonts w:ascii="Arial" w:hAnsi="Arial" w:cs="Arial"/>
          <w:b/>
          <w:bCs/>
          <w:sz w:val="18"/>
          <w:szCs w:val="18"/>
        </w:rPr>
        <w:t xml:space="preserve">Obsadę średniookresową sędziów </w:t>
      </w:r>
      <w:r w:rsidRPr="00DC2CDC">
        <w:rPr>
          <w:rFonts w:ascii="Arial" w:hAnsi="Arial" w:cs="Arial"/>
          <w:sz w:val="18"/>
          <w:szCs w:val="18"/>
        </w:rPr>
        <w:t xml:space="preserve">SR </w:t>
      </w:r>
      <w:r w:rsidRPr="00DC2CDC">
        <w:rPr>
          <w:rFonts w:ascii="Arial" w:hAnsi="Arial" w:cs="Arial"/>
          <w:b/>
          <w:sz w:val="18"/>
          <w:szCs w:val="18"/>
          <w:u w:val="single"/>
        </w:rPr>
        <w:t>w ramach limitu</w:t>
      </w:r>
      <w:r w:rsidRPr="00DC2CDC">
        <w:rPr>
          <w:rFonts w:ascii="Arial" w:hAnsi="Arial" w:cs="Arial"/>
          <w:sz w:val="18"/>
          <w:szCs w:val="18"/>
        </w:rPr>
        <w:t xml:space="preserve"> (na ostatni dzień okresu statystycznego delegowanych do pełnienia czynności w Krajowej Szkole Sądownictwa i Prokuratury” ­ wykazujemy poprzez odniesienie okresu delegacji do okresu statystycznego. Przykładowo delegowanie sędziego sądu okręgowego do Krajowej Szkoły Sądownictwa i Prokuratury z dniem 1 marca oznacza, iż limit etatów wyniesie 0,667 (120 dni delegacji odniesione do 180 dni półrocznego okresu statystycznego). Limit etatów sędziów sądu okręgowego delegowanych do Ministerstwa Sprawiedliwości jest równy obsadzie średniookresowej, </w:t>
      </w:r>
      <w:r w:rsidRPr="00DC2CDC">
        <w:rPr>
          <w:rFonts w:ascii="Arial" w:hAnsi="Arial" w:cs="Arial"/>
          <w:bCs/>
          <w:sz w:val="18"/>
          <w:szCs w:val="18"/>
        </w:rPr>
        <w:t xml:space="preserve">gdyż nieobecności, w tym urlopy, tych sędziów w tym okresie nie mają żadnego wpływu na pracę sądu okręgowego, a okresy nieobecności dotyczą pracy w </w:t>
      </w:r>
      <w:r w:rsidRPr="00DC2CDC">
        <w:rPr>
          <w:rFonts w:ascii="Arial" w:hAnsi="Arial" w:cs="Arial"/>
          <w:sz w:val="18"/>
          <w:szCs w:val="18"/>
        </w:rPr>
        <w:t>Krajowej Szkole Sądownictwa i Prokuratury</w:t>
      </w:r>
      <w:r w:rsidRPr="00DC2CDC">
        <w:rPr>
          <w:rFonts w:ascii="Arial" w:hAnsi="Arial" w:cs="Arial"/>
          <w:bCs/>
          <w:sz w:val="18"/>
          <w:szCs w:val="18"/>
        </w:rPr>
        <w:t>.</w:t>
      </w:r>
      <w:r w:rsidRPr="00DC2CDC">
        <w:rPr>
          <w:rFonts w:ascii="Arial" w:hAnsi="Arial" w:cs="Arial"/>
          <w:sz w:val="18"/>
          <w:szCs w:val="18"/>
        </w:rPr>
        <w:t xml:space="preserve"> </w:t>
      </w:r>
      <w:r w:rsidRPr="00DC2CDC">
        <w:rPr>
          <w:rFonts w:ascii="Arial" w:hAnsi="Arial" w:cs="Arial"/>
          <w:bCs/>
          <w:sz w:val="18"/>
          <w:szCs w:val="18"/>
        </w:rPr>
        <w:t>W następnej kolumnie wykazujemy liczbę sędziów, nie w ramach limitu etatów, a jedynie podając liczbę osób których delegacja dotyczyła.</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„Obsadę średniookresową sędziów SR delegowanych w trybie art. 77 § 1 usp na czas nieokreślony lub na czas określony orzekających w pełnym wymiarze w S.O” – wykazuje się według średniookresowego zatrudnienia bez względu na faktyczne dni świadczenia pracy w danym okresie statystycznym i jego okresy nieobecności w pracy (zwolnienia lekarskie, urlopy itp.). Obsadę uwzględnia się w proporcji do danego okresu statystycznego, np. 2 miesiące w skali roku to 1/6 rocznego okresu statystycznego, czyli 0,167, a 3 miesiące to ¼ rocznego okresu statystycznego, czyli 0,250. Identyczny sposób wyliczeń dotyczy półrocza. Sędziowie SR wykonują pracę w ramach sądu okręgowego, a tym samym okres delegacji, w tym okresy ich usprawiedliwionej nieobecności w postaci zwolnień lekarskich, urlopów, nie mają wpływu na wyniki pracy sądu rejonowego. W przypadku, gdy sędzia w danym okresie statystycznym był delegowany na okres 3 miesięcy do sądu okręgowego wykazuje się jego obsadę średniookresową za ten okres w kolumnie opisywanej przez ten punkt (90/180 = 0,500) a za pozostały okres czyli drugie 3 miesiące wykazuje się jego obsadę średniookresową z uwzględnieniem faktycznych dni pracy po odliczeniu nieobecności w pracy ale już w ramach sądu rejonowego. W kolumnach dotyczących liczby sędziów SR delegowanych w trybie art. 77 § 1 usp na czas nieokreślony lub na czas określony orzekających w pełnym wymiarze w SO wykazujemy sędziów w takiej liczbie, w jakiej byli delegowani w ciągu danego okresu statystycznego, choćby nie byli delegowani w ostatnim dniu okresu statystycznego.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b/>
          <w:bCs/>
          <w:sz w:val="18"/>
          <w:szCs w:val="18"/>
        </w:rPr>
        <w:t xml:space="preserve">„Obsadę średniookresową sędziów SR delegowanych w trybie art. 77 § 1 usp na czas nieokreślony lub na czas określony orzekających w niepełnym wymiarze w SO”. </w:t>
      </w:r>
      <w:r w:rsidRPr="00DC2CDC">
        <w:rPr>
          <w:rFonts w:ascii="Arial" w:hAnsi="Arial" w:cs="Arial"/>
          <w:bCs/>
          <w:sz w:val="18"/>
          <w:szCs w:val="18"/>
        </w:rPr>
        <w:t>W sytuacji delegacji do orzekania w niepełnym wymiarze obsadę wykazujemy jak sędziów funkcyjnych według metody 2. W kolumnie następnej wykazujemy liczbę sędziów podając liczbę osób, których delegacja dotyczyła.</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w:t>
      </w:r>
      <w:r w:rsidRPr="00DC2CDC">
        <w:rPr>
          <w:rFonts w:ascii="Arial" w:hAnsi="Arial" w:cs="Arial"/>
          <w:b/>
          <w:sz w:val="18"/>
          <w:szCs w:val="18"/>
        </w:rPr>
        <w:t>Obsadę średniookresową sędziów SR delegowanych w trybie art. 77 § 8 i 9 usp”</w:t>
      </w:r>
      <w:r w:rsidRPr="00DC2CDC">
        <w:rPr>
          <w:rFonts w:ascii="Arial" w:hAnsi="Arial" w:cs="Arial"/>
          <w:sz w:val="18"/>
          <w:szCs w:val="18"/>
        </w:rPr>
        <w:t xml:space="preserve"> ­ wykazujemy </w:t>
      </w:r>
      <w:r w:rsidRPr="00DC2CDC">
        <w:rPr>
          <w:rFonts w:ascii="Arial" w:hAnsi="Arial" w:cs="Arial"/>
          <w:b/>
          <w:sz w:val="18"/>
          <w:szCs w:val="18"/>
        </w:rPr>
        <w:t>jedynie w</w:t>
      </w:r>
      <w:r w:rsidRPr="00DC2CDC">
        <w:rPr>
          <w:rFonts w:ascii="Arial" w:hAnsi="Arial" w:cs="Arial"/>
          <w:sz w:val="18"/>
          <w:szCs w:val="18"/>
        </w:rPr>
        <w:t xml:space="preserve"> przypadku delegacji </w:t>
      </w:r>
      <w:r w:rsidRPr="00DC2CDC">
        <w:rPr>
          <w:rFonts w:ascii="Arial" w:hAnsi="Arial" w:cs="Arial"/>
          <w:b/>
          <w:sz w:val="18"/>
          <w:szCs w:val="18"/>
        </w:rPr>
        <w:t>na nieprzerwany okres jednego miesiąca.</w:t>
      </w:r>
      <w:r w:rsidRPr="00DC2CDC">
        <w:rPr>
          <w:rFonts w:ascii="Arial" w:hAnsi="Arial" w:cs="Arial"/>
          <w:sz w:val="18"/>
          <w:szCs w:val="18"/>
        </w:rPr>
        <w:t xml:space="preserve"> Taki okres uwzględnia się w proporcji jednego miesiąca w danym okresie statystycznym, np. roku, a więc 1/12 </w:t>
      </w:r>
      <w:r w:rsidRPr="00DC2CDC">
        <w:rPr>
          <w:rFonts w:ascii="Arial" w:hAnsi="Arial" w:cs="Arial"/>
          <w:b/>
          <w:sz w:val="18"/>
          <w:szCs w:val="18"/>
        </w:rPr>
        <w:t>rocznej o</w:t>
      </w:r>
      <w:r w:rsidRPr="00DC2CDC">
        <w:rPr>
          <w:rFonts w:ascii="Arial" w:hAnsi="Arial" w:cs="Arial"/>
          <w:sz w:val="18"/>
          <w:szCs w:val="18"/>
        </w:rPr>
        <w:t xml:space="preserve">bsady średniookresowej, a w półroczu 1/6. W przypadku takiej delegacji wykazuje się cały jej cały bez okresów nieobecności w pracy. W sytuacjach gdy delegacje te mają charakter pojedynczych terminów sesyjnych (bądź też okres tygodniowy, bądź  inny okres krótszy niż miesiąc), obsadę średniookresową takiego sędziego oblicza się na zasadach ogólnych i w innych kolumnach.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b/>
          <w:sz w:val="18"/>
          <w:szCs w:val="18"/>
        </w:rPr>
        <w:t>„</w:t>
      </w:r>
      <w:r w:rsidRPr="00DC2CDC">
        <w:rPr>
          <w:rFonts w:ascii="Arial" w:hAnsi="Arial" w:cs="Arial"/>
          <w:sz w:val="18"/>
          <w:szCs w:val="18"/>
        </w:rPr>
        <w:t xml:space="preserve">Łączna liczba sesji w danym okresie statystycznym (rozprawy i posiedzenia) sędziów SR z wyłączeniami” - oblicza się jedynie dla  sędziów sądu rejonowego (bez sędziów funkcyjnych i sędziów SR delegowanych w trybie art. 77 § 1 usp na czas nieokreślony lub na czas określony orzekających w pełnym </w:t>
      </w:r>
      <w:r w:rsidRPr="00DC2CDC">
        <w:rPr>
          <w:rFonts w:ascii="Arial" w:hAnsi="Arial" w:cs="Arial"/>
          <w:bCs/>
          <w:sz w:val="18"/>
          <w:szCs w:val="18"/>
        </w:rPr>
        <w:t xml:space="preserve">lub niepełnym </w:t>
      </w:r>
      <w:r w:rsidRPr="00DC2CDC">
        <w:rPr>
          <w:rFonts w:ascii="Arial" w:hAnsi="Arial" w:cs="Arial"/>
          <w:sz w:val="18"/>
          <w:szCs w:val="18"/>
        </w:rPr>
        <w:t>wymiarze w SO – chodzi o okresy pełnienia funkcji czy delegacji) poprzez określenie łącznej liczby sesji (rozprawy i posiedzenia) takich sędziów w danym okresie statystycznym.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przypadku gdy w danym pionie (wydziale) jest jeden sędzia niefunkcyjny, podajemy jedynie liczbę jego sesji W sytuacji gdy w danym pionie orzeczniczym (wydziale) nie ma ani jednego sędziego</w:t>
      </w:r>
      <w:r w:rsidRPr="00DC2CDC">
        <w:rPr>
          <w:rFonts w:ascii="Arial" w:hAnsi="Arial" w:cs="Arial"/>
          <w:b/>
          <w:sz w:val="18"/>
          <w:szCs w:val="18"/>
          <w:u w:val="single"/>
        </w:rPr>
        <w:t xml:space="preserve"> niefunkcyjnego,</w:t>
      </w:r>
      <w:r w:rsidRPr="00DC2CDC">
        <w:rPr>
          <w:rFonts w:ascii="Arial" w:hAnsi="Arial" w:cs="Arial"/>
          <w:sz w:val="18"/>
          <w:szCs w:val="18"/>
        </w:rPr>
        <w:t xml:space="preserve"> o którym mowa w pkt 2, należy podać liczbę sesji jedynie tego sędziego funkcyjnego. Sesje sędziów za II półrocze według wokand sporządzanych zgodnie z § 23 zarządzenia Ministra Sprawiedliwości z dnia 12 grudnia 2003 roku w sprawie organizacji i zakresu działania sekretariatów sądowych oraz innych działów administracji sądowej.</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Średniookresową liczbę sesji sędziego w danym okresie statystycznym (miesięcznym, półrocznym czy też rocznym) oblicza się jedynie dla  sędziów sądu rejonowego (bez sędziów funkcyjnych i sędziów SR delegowanych w trybie art. 77 § 1 usp na czas nieokreślony lub na czas określony orzekających w pełnym </w:t>
      </w:r>
      <w:r w:rsidRPr="00DC2CDC">
        <w:rPr>
          <w:rFonts w:ascii="Arial" w:hAnsi="Arial" w:cs="Arial"/>
          <w:bCs/>
          <w:sz w:val="18"/>
          <w:szCs w:val="18"/>
        </w:rPr>
        <w:t xml:space="preserve">lub niepełnym </w:t>
      </w:r>
      <w:r w:rsidRPr="00DC2CDC">
        <w:rPr>
          <w:rFonts w:ascii="Arial" w:hAnsi="Arial" w:cs="Arial"/>
          <w:sz w:val="18"/>
          <w:szCs w:val="18"/>
        </w:rPr>
        <w:t xml:space="preserve">wymiarze w SO – chodzi o okresy pełnienia funkcji czy delegacji) poprzez określenie łącznej liczby sesji (rozprawy i posiedzenia) takich sędziów w danym okresie statystycznym podzielonej przez ich obsadę średniookresową (dodatkowo z wyłączeniem sędziów delegowanych do Ministerstwa Sprawiedliwości), choćby przykładowo aż trzech z nich orzekało na jednej sesji, gdyż dla każdego z nich jest to termin sesyjny. W liczbę sesji (rozprawy i posiedzenia) wlicza się jedynie te sesje, które ujęte są w grafikach wydziałów (mają zatem zaplanowany charakter) i sporządzane są z nich wokandy. Nie jest dopuszczalne liczenie w danym dniu jednemu sędziemu dwóch czy więcej sesji, jeśli ze spraw, które rozpoznał w danym dniu sporządzono kilka wokand. Do liczby sesji nie wlicza się posiedzeń, z których nie sporządzono wokand, a mają one charakter wpadkowy. W sytuacji, gdy w danym pionie orzeczniczym (wydziale) nie ma ani jednego sędziego </w:t>
      </w:r>
      <w:r w:rsidRPr="00DC2CDC">
        <w:rPr>
          <w:rFonts w:ascii="Arial" w:hAnsi="Arial" w:cs="Arial"/>
          <w:b/>
          <w:sz w:val="18"/>
          <w:szCs w:val="18"/>
          <w:u w:val="single"/>
        </w:rPr>
        <w:t>niefunkcyjnego,</w:t>
      </w:r>
      <w:r w:rsidRPr="00DC2CDC">
        <w:rPr>
          <w:rFonts w:ascii="Arial" w:hAnsi="Arial" w:cs="Arial"/>
          <w:sz w:val="18"/>
          <w:szCs w:val="18"/>
        </w:rPr>
        <w:t xml:space="preserve"> o którym mowa w pkt, 2 przyjmuje się średniookresową liczbę sesji (rozprawy i posiedzenia) tego sędziego funkcyjnego, który posiada największą liczbę sesji. W pionie karnym (sprawy karne i wykroczeniowe) wykazuje się wspólną liczbę sesji dla spraw karnych i wykroczeniowych w wierszach 01, 02, 05, a nadto ustala się średniookresową liczbę sesji dla spraw karnych (wiersze 03, 06) czy wykroczeniowych w wierszach 04, 07 poprzez podzielenie łącznej ich liczby przez obsadę średniookresową sędziów orzekających  w sprawach karnych czy wykroczeniowych (bez sędziów funkcyjnych sądu i sędziów SR delegowanych w trybie art. 77 § 1 usp na czas nieokreślony lub na czas określony orzekających w pełnym wymiarze w SO czy też sędziów delegowanych do Ministerstwa Sprawiedliwości – chodzi o okresy pełnienia funkcji czy delegacji), a wyliczoną w sposób wskazany we wcześniejszych punktach. W przypadku gdy w danym pionie (wydziale) jest jeden sędzia niefunkcyjny, czy też do wyliczenia średniookresowej liczby sesji dane dotyczą sędziego funkcyjnego, nie dokonujemy dzielenia liczby sesji przez obsadę średniookresową danego sędziego. Ustalenie średniookresowej liczby sesji dotyczy nie wokand, a terminów sesyjnych sędziów (nie tylko składów orzekających), a zatem nie jest tożsama z danymi z działu 1.2.1 czy 1.2.2. Przyjmujemy do określenia średniookresowej liczby sesji jedynie tego sędziego niefunkcyjnego, który orzeka w danym wydziale w pełnym zakresie (nie orzeka w kilku wydziałach) oraz orzekał przez cały okres sprawozdawczy. W sytuacji, gdy w danym pionie orzeczniczym (wydziale) nie ma ani jednego sędziego nie funkcyjnego o którym mowa w pkt 2 (zagadnienia wspólne) i który nie spełnia wyżej wskazanych kryteriów, przyjmuje się liczbę średniookresową sesji (rozprawy i posiedzenia) tego sędziego funkcyjnego, który posiada największą liczbę sesji. Sesje sędziów za II półrocze według wokand sporządzanych zgodnie z § 28 zarządzenia Ministra Sprawiedliwości z dnia 19 czerwca 2019 roku w sprawie organizacji i zakresu działania sekretariatów sądowych oraz innych działów administracji sądowej.</w:t>
      </w:r>
    </w:p>
    <w:p w:rsidR="00DC2CDC" w:rsidRPr="00DC2CDC" w:rsidRDefault="00DC2CDC" w:rsidP="00DC2CDC">
      <w:pPr>
        <w:numPr>
          <w:ilvl w:val="0"/>
          <w:numId w:val="12"/>
        </w:numPr>
        <w:rPr>
          <w:rFonts w:ascii="Arial" w:hAnsi="Arial" w:cs="Arial"/>
          <w:sz w:val="18"/>
          <w:szCs w:val="18"/>
        </w:rPr>
      </w:pPr>
      <w:r w:rsidRPr="00DC2CDC">
        <w:rPr>
          <w:rFonts w:ascii="Arial" w:hAnsi="Arial" w:cs="Arial"/>
          <w:sz w:val="18"/>
          <w:szCs w:val="18"/>
        </w:rPr>
        <w:t>W sytuacji gdy sędzia stosownie do treści art. 22 a § 3 usp wykonuje w wydziale ksiąg wieczystych lub wydziale Rejestru Zastawów (nie będąc do niego przypisanym) czynności, do których referendarze nie są uprawnieni, limit i obsadę średniookresową tego sędziego wykazuje się wyłącznie w wydziale orzeczniczym innym niż wydział ksiąg wieczystych lub Rejestru Zastawów. Analogicznie postępujemy w sytuacji gdy dotyczy to wydziałów Krajowego Rejestru Sądowego. Nie dotyczy to jednak sytuacji, gdy sędzia w wydziale wieczystoksięgowym czy Krajowego Rejestru Sądowego wykonuje czynności właściwe dla referendarzy. Zatem w tej ostatniej sytuacji gdy sędzia orzeka w więcej niż jednym wydziale i jednym z nich jest wydział wieczystoksięgowy lub wydział Krajowego Rejestru Sądowego, limit i obsadę średniookresową tego sędziego w poszczególnych pionach (wydziałach) ustala się poprzez proporcję liczby sesji (rozprawy i posiedzenia) sędziego w wydziale innym niż wymienione i odniesienie jej następnie do limitu (etatu) i obsady średniookresowej sędziego. Uzyskany wynik stanowi wskaźnik limitu i obsady sędziego w wydziale innych niż  wymienione, a różnica limitu czy obsady i cząstkowego limitu i obsady z tego wydziału da limit i obsadę tego sędziego w wydziale wieczystoksięgowym, KRS czy Rejestru Zastawów. Przykładowo, jeżeli sędzia orzeka w wydziale cywilnym i w wydziale wieczystoksięgowym i jego liczba sesji  w wydziale cywilnym wyniosła w danym okresie statystycznym 20 przy średniookresowej liczbie sesji w danym pionie czy wydziale wynoszącej 100, to proporcja jego sesji wyniesie 20/100, a więc 0.200.  Przy limicie etatu wynoszącym 1, co jest regułą, limit tego sędziego w pionie cywilnym wyniesie 0.200, a pionie wieczystoksięgowym 0.800 (wynik różnicy 1 - 0.200 = 0.800). Obsada średniookresowa sędziego w pionie cywilnym i wieczystoksiegowym zostanie wyliczona w podobny sposób a więc przy obsadzie średniookresowej sędziego za cały okres statystyczny wynoszącej 0.900 obsada  w pionie cywilnym wyniesie 20 sesji /100 sesji pomnożone przez 0.900 czyli 0.180, zaś obsada w pionie wieczytoksięgowym wyniesie 0.900 – 0.180 czyli 0.720. Reguły te stosuje się przy wyliczaniu limitu etatów (na ostatni dzień okresu statystycznego i za okres statystyczny) oraz przy ustalaniu obsady średniookresowej. Oczywiście w przypadku ustalenia zakresu podziału czynności takiego sędziego w innym pionie w układzie procentowym względem do jego etatu, różnica stanowić będzie jego zakres orzekania w pionie wieczystoksięgowym czy KRS. Sędziego, który pełni funkcję przewodniczącego wydziału i jednocześnie wykonuje czynności orzecznicze w innym wydziale, wykazuje się w wydziale, w którym pełni funkcję przewodniczącego w takiej części, w jakiej obniżono zakres jego czynności orzeczniczych w drugim wydziale. Przykładowo, jeżeli sędzia jest przewodniczącym wydziału ksiąg wieczystych i orzeka jednocześnie w wydziale cywilnym, w którym uczestniczy w przydziale spraw na poziomie 40% sędziego orzekającego w tym wydziale na pełen etat, to w wydziale ksiąg wieczystych limit tego sędziego wyniesie 1-0,4= 0,6.  W analogiczny sposób należy również wykazać obsadę tego sędziego.</w:t>
      </w:r>
    </w:p>
    <w:p w:rsidR="00DC2CDC" w:rsidRPr="00DC2CDC" w:rsidRDefault="00DC2CDC" w:rsidP="00DC2CDC">
      <w:pPr>
        <w:pStyle w:val="Lista"/>
        <w:numPr>
          <w:ilvl w:val="0"/>
          <w:numId w:val="12"/>
        </w:numPr>
        <w:rPr>
          <w:rFonts w:ascii="Arial" w:hAnsi="Arial" w:cs="Arial"/>
          <w:b/>
          <w:bCs/>
          <w:i/>
          <w:sz w:val="18"/>
          <w:szCs w:val="18"/>
          <w:u w:val="single"/>
        </w:rPr>
      </w:pPr>
      <w:r w:rsidRPr="00DC2CDC">
        <w:rPr>
          <w:rFonts w:ascii="Arial" w:hAnsi="Arial" w:cs="Arial"/>
          <w:sz w:val="18"/>
          <w:szCs w:val="18"/>
        </w:rPr>
        <w:t xml:space="preserve">Limity i obsady z wydziałów pracy wykazuje się w wierszu 01 we właściwym  formularzu, limity i obsady z wydziałów pracy i ubezpieczeń wykazujemy w wierszu 02 a z wydziału ubezpieczeń w wierszu 03. </w:t>
      </w:r>
    </w:p>
    <w:p w:rsidR="00DC2CDC" w:rsidRPr="00DC2CDC" w:rsidRDefault="00DC2CDC" w:rsidP="00DC2CDC">
      <w:pPr>
        <w:pStyle w:val="Lista"/>
        <w:numPr>
          <w:ilvl w:val="0"/>
          <w:numId w:val="12"/>
        </w:numPr>
        <w:rPr>
          <w:rFonts w:ascii="Arial" w:hAnsi="Arial" w:cs="Arial"/>
          <w:b/>
          <w:i/>
          <w:sz w:val="18"/>
          <w:szCs w:val="18"/>
          <w:u w:val="single"/>
        </w:rPr>
      </w:pPr>
      <w:r w:rsidRPr="00DC2CDC">
        <w:rPr>
          <w:rFonts w:ascii="Arial" w:hAnsi="Arial" w:cs="Arial"/>
          <w:sz w:val="18"/>
          <w:szCs w:val="18"/>
        </w:rPr>
        <w:t xml:space="preserve"> Limity i obsady z pionu gospodarczego wykazujemy w formularzu MS-S19 jedynie z wydziałów gospodarczych z pominięciem wydziałów gospodarczych dla spraw upadłościowych i naprawczych. Jeżeli w danym sądzie w ramach wydziału gospodarczego funkcjonuje sekcja upadłościowa i naprawcza, to wykazujemy limity i obsady w formularzu MS-S19. W formularzu MS-S20UN wykazujemy jedynie limity i obsady z wydziałów gospodarczych dla spraw upadłościowych i naprawczych.</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„Liczba obsadzonych etatów (na ostatni dzień okresu statystycznego)”, kol. </w:t>
      </w:r>
      <w:r w:rsidRPr="00DC2CDC">
        <w:rPr>
          <w:rFonts w:ascii="Arial" w:hAnsi="Arial" w:cs="Arial"/>
          <w:bCs/>
          <w:sz w:val="18"/>
          <w:szCs w:val="18"/>
        </w:rPr>
        <w:t xml:space="preserve">31 </w:t>
      </w:r>
      <w:r w:rsidRPr="00DC2CDC">
        <w:rPr>
          <w:rFonts w:ascii="Arial" w:hAnsi="Arial" w:cs="Arial"/>
          <w:sz w:val="18"/>
          <w:szCs w:val="18"/>
        </w:rPr>
        <w:t xml:space="preserve">wykazujemy faktycznie obsadzone etaty (od limitu etatów odejmujemy wyłącznie wakaty). </w:t>
      </w:r>
    </w:p>
    <w:p w:rsidR="00DC2CDC" w:rsidRPr="00DC2CDC" w:rsidRDefault="00DC2CDC" w:rsidP="00DC2CDC">
      <w:pPr>
        <w:pStyle w:val="Lista"/>
        <w:numPr>
          <w:ilvl w:val="0"/>
          <w:numId w:val="12"/>
        </w:numPr>
        <w:rPr>
          <w:rFonts w:ascii="Arial" w:hAnsi="Arial" w:cs="Arial"/>
          <w:sz w:val="18"/>
          <w:szCs w:val="18"/>
        </w:rPr>
      </w:pPr>
      <w:r w:rsidRPr="00DC2CDC">
        <w:rPr>
          <w:rFonts w:ascii="Arial" w:hAnsi="Arial" w:cs="Arial"/>
          <w:sz w:val="18"/>
          <w:szCs w:val="18"/>
        </w:rPr>
        <w:t xml:space="preserve">„Liczba obsadzonych etatów (w okresie statystycznym)”, kol. </w:t>
      </w:r>
      <w:r w:rsidRPr="00DC2CDC">
        <w:rPr>
          <w:rFonts w:ascii="Arial" w:hAnsi="Arial" w:cs="Arial"/>
          <w:bCs/>
          <w:sz w:val="18"/>
          <w:szCs w:val="18"/>
        </w:rPr>
        <w:t xml:space="preserve">32 </w:t>
      </w:r>
      <w:r w:rsidRPr="00DC2CDC">
        <w:rPr>
          <w:rFonts w:ascii="Arial" w:hAnsi="Arial" w:cs="Arial"/>
          <w:sz w:val="18"/>
          <w:szCs w:val="18"/>
        </w:rPr>
        <w:t>wykazujemy faktycznie obsadzone etaty w okresie statystycznym (od limitu etatów odejmujemy wyłącznie wakaty w okresie statystycznym).</w:t>
      </w:r>
      <w:r w:rsidRPr="00DC2CDC">
        <w:rPr>
          <w:rFonts w:ascii="Arial" w:hAnsi="Arial" w:cs="Arial"/>
          <w:bCs/>
          <w:sz w:val="18"/>
          <w:szCs w:val="18"/>
        </w:rPr>
        <w:t xml:space="preserve">      </w:t>
      </w:r>
    </w:p>
    <w:p w:rsidR="00DC2CDC" w:rsidRPr="00DC2CDC" w:rsidRDefault="00DC2CDC" w:rsidP="00DC2CDC">
      <w:pPr>
        <w:pStyle w:val="Nagwek3"/>
        <w:rPr>
          <w:sz w:val="18"/>
          <w:szCs w:val="18"/>
        </w:rPr>
      </w:pPr>
    </w:p>
    <w:p w:rsidR="00DC2CDC" w:rsidRPr="00DC2CDC" w:rsidRDefault="00DC2CDC" w:rsidP="00DC2CDC">
      <w:pPr>
        <w:pStyle w:val="Nagwek3"/>
        <w:rPr>
          <w:sz w:val="18"/>
          <w:szCs w:val="18"/>
        </w:rPr>
      </w:pPr>
      <w:r w:rsidRPr="00DC2CDC">
        <w:rPr>
          <w:sz w:val="18"/>
          <w:szCs w:val="18"/>
        </w:rPr>
        <w:t>Dział 13.2. Obsada Sądu (Wydziału)</w:t>
      </w:r>
    </w:p>
    <w:p w:rsidR="00DC2CDC" w:rsidRPr="00DC2CDC" w:rsidRDefault="00DC2CDC" w:rsidP="00DC2CDC">
      <w:pPr>
        <w:autoSpaceDE w:val="0"/>
        <w:autoSpaceDN w:val="0"/>
        <w:adjustRightInd w:val="0"/>
        <w:jc w:val="both"/>
        <w:rPr>
          <w:rFonts w:ascii="Arial" w:hAnsi="Arial" w:cs="Arial"/>
          <w:bCs/>
          <w:sz w:val="18"/>
          <w:szCs w:val="18"/>
        </w:rPr>
      </w:pPr>
      <w:r w:rsidRPr="00DC2CDC">
        <w:rPr>
          <w:rFonts w:ascii="Arial" w:hAnsi="Arial" w:cs="Arial"/>
          <w:bCs/>
          <w:sz w:val="18"/>
          <w:szCs w:val="18"/>
        </w:rPr>
        <w:t>Wykazywanie limitów etatów na ostatni dzień okresu statystycznego czy też limitu etatów w okresie statystycznym oraz obsad średniookresowych w zakresie referendarzy, asystentów, urzędników i innych pracowników, odbywa się odpowiednio na zasadach określonych w dziale 13.1. W zakresie kadry urzędniczej wykazujemy w obsadzie (nie limicie)  także zatrudnionych w ramach zastępstwa. Nie wykazujemy osób zatrudnionych w ramach umów zlecenia. W ramach grupy „innych pracowników” wykazujemy tylko i wyłącznie tych którzy świadczą pracę na rzecz pionu orzeczniczego (w formularzach MS-20 KRS i MS-20 KW wykazujemy dodatkowo innych pracowników także na odcinku pozaorzeczniczym a wspierających pośrednio pracę pionu orzeczniczego, jeśli takowi są). Jeśli „inny pracownik” świadczy również pracę na rzecz pozostałych działów administracji sądowej (inne odcinki pracy niż pion orzeczniczy czy pion pośrednio wspierający pracę pionu orzeczniczego w KW i KRS) to w pionie orzeczniczym i poza orzeczniczym ale wspierającym pośrednio pion orzeczniczy)  wykazujemy go w takiej części w jakiej w ramach jego limitu (obsady) świadczy pracę na rzecz tego pionu (orzeczniczego czy pozaorzeczniczego ale pośrednio wspierającego pion orzeczniczy).</w:t>
      </w:r>
    </w:p>
    <w:p w:rsidR="00DC2CDC" w:rsidRPr="00DC2CDC" w:rsidRDefault="00DC2CDC" w:rsidP="00DC2CDC">
      <w:pPr>
        <w:spacing w:line="220" w:lineRule="exact"/>
        <w:jc w:val="both"/>
        <w:outlineLvl w:val="0"/>
        <w:rPr>
          <w:rFonts w:ascii="Arial" w:hAnsi="Arial" w:cs="Arial"/>
          <w:b/>
          <w:sz w:val="18"/>
          <w:szCs w:val="18"/>
        </w:rPr>
      </w:pPr>
      <w:r w:rsidRPr="00DC2CDC">
        <w:rPr>
          <w:rFonts w:ascii="Arial" w:hAnsi="Arial" w:cs="Arial"/>
          <w:bCs/>
          <w:sz w:val="18"/>
          <w:szCs w:val="18"/>
        </w:rPr>
        <w:t xml:space="preserve">          </w:t>
      </w:r>
    </w:p>
    <w:p w:rsidR="00DC2CDC" w:rsidRPr="00DC2CDC" w:rsidRDefault="00DC2CDC" w:rsidP="00DC2CDC">
      <w:pPr>
        <w:rPr>
          <w:rFonts w:ascii="Arial" w:hAnsi="Arial" w:cs="Arial"/>
          <w:sz w:val="18"/>
          <w:szCs w:val="18"/>
        </w:rPr>
      </w:pPr>
    </w:p>
    <w:p w:rsidR="00DC2CDC" w:rsidRPr="00DC2CDC" w:rsidRDefault="00DC2CDC" w:rsidP="00DC2CDC">
      <w:pPr>
        <w:jc w:val="both"/>
        <w:rPr>
          <w:rFonts w:ascii="Arial" w:hAnsi="Arial" w:cs="Arial"/>
          <w:sz w:val="18"/>
          <w:szCs w:val="18"/>
        </w:rPr>
      </w:pPr>
      <w:r w:rsidRPr="00DC2CDC">
        <w:rPr>
          <w:rFonts w:ascii="Arial" w:hAnsi="Arial" w:cs="Arial"/>
          <w:sz w:val="18"/>
          <w:szCs w:val="18"/>
        </w:rPr>
        <w:t>Dział 14.1.  W dziale tym odnotowujemy wszystkie przypadki wysłania akt sprawy do biegłego. W kolumnie inne podmioty odnotowujemy wszystkie przypadki wysłania akt do podmiotów innych niż osoby fizyczne. W przypadku gdy sąd zleca wykonanie opinii instytucji wówczas wykazuje się jeden podmiot. Gdy sąd zleca wykonanie opinii w sprawie więcej niż jednemu biegłemu wykazuje się liczbę wszystkich biegłych. Zlecenie wykonania opinii w drodze pomocy sądowej wykazuje sąd zlecający.</w:t>
      </w:r>
    </w:p>
    <w:p w:rsidR="00DC2CDC" w:rsidRPr="00DC2CDC" w:rsidRDefault="00DC2CDC" w:rsidP="00DC2CDC">
      <w:pPr>
        <w:jc w:val="both"/>
        <w:rPr>
          <w:rFonts w:ascii="Arial" w:hAnsi="Arial" w:cs="Arial"/>
          <w:sz w:val="18"/>
          <w:szCs w:val="18"/>
        </w:rPr>
      </w:pPr>
    </w:p>
    <w:p w:rsidR="00DC2CDC" w:rsidRPr="00DC2CDC" w:rsidRDefault="00DC2CDC" w:rsidP="00DC2CDC">
      <w:pPr>
        <w:jc w:val="both"/>
        <w:rPr>
          <w:rFonts w:ascii="Arial" w:hAnsi="Arial" w:cs="Arial"/>
          <w:bCs/>
          <w:sz w:val="18"/>
          <w:szCs w:val="18"/>
        </w:rPr>
      </w:pPr>
      <w:r w:rsidRPr="00DC2CDC">
        <w:rPr>
          <w:rFonts w:ascii="Arial" w:hAnsi="Arial" w:cs="Arial"/>
          <w:sz w:val="18"/>
          <w:szCs w:val="18"/>
        </w:rPr>
        <w:t xml:space="preserve">Dział 14.2. </w:t>
      </w:r>
      <w:r w:rsidRPr="00DC2CDC">
        <w:rPr>
          <w:rFonts w:ascii="Arial" w:hAnsi="Arial" w:cs="Arial"/>
          <w:bCs/>
          <w:sz w:val="18"/>
          <w:szCs w:val="18"/>
        </w:rPr>
        <w:t>W dziale tym odnotowujemy wszystkie przypadki zwrotu akt z opinią (a więc także przypadki zwrotu akt z opinią uzupełniającą). Czas wydania opinii to okres od daty odbioru odezwy przez biegłego do daty złożenia opinii na biurze podawczym lub daty nadania w urzędzie pocztowym.</w:t>
      </w:r>
    </w:p>
    <w:p w:rsidR="00FE0BC6" w:rsidRPr="00DE671F" w:rsidRDefault="00FE0BC6" w:rsidP="006B6956">
      <w:pPr>
        <w:jc w:val="both"/>
        <w:rPr>
          <w:rFonts w:ascii="Arial" w:hAnsi="Arial" w:cs="Arial"/>
          <w:sz w:val="18"/>
          <w:szCs w:val="18"/>
        </w:rPr>
      </w:pPr>
    </w:p>
    <w:sectPr w:rsidR="00FE0BC6" w:rsidRPr="00DE671F" w:rsidSect="00876930">
      <w:pgSz w:w="16840" w:h="11907" w:orient="landscape" w:code="9"/>
      <w:pgMar w:top="425" w:right="567" w:bottom="357" w:left="510" w:header="255" w:footer="25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760" w:rsidRDefault="00367760">
      <w:r>
        <w:separator/>
      </w:r>
    </w:p>
  </w:endnote>
  <w:endnote w:type="continuationSeparator" w:id="0">
    <w:p w:rsidR="00367760" w:rsidRDefault="00367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PL">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Default="00B6727B">
    <w:pPr>
      <w:pStyle w:val="Stopka"/>
      <w:framePr w:wrap="around" w:vAnchor="text" w:hAnchor="margin" w:xAlign="center" w:y="1"/>
      <w:rPr>
        <w:rStyle w:val="Numerstrony"/>
      </w:rPr>
    </w:pPr>
    <w:r>
      <w:rPr>
        <w:rStyle w:val="Numerstrony"/>
      </w:rPr>
      <w:fldChar w:fldCharType="begin"/>
    </w:r>
    <w:r w:rsidR="00D74AF1">
      <w:rPr>
        <w:rStyle w:val="Numerstrony"/>
      </w:rPr>
      <w:instrText xml:space="preserve">PAGE  </w:instrText>
    </w:r>
    <w:r>
      <w:rPr>
        <w:rStyle w:val="Numerstrony"/>
      </w:rPr>
      <w:fldChar w:fldCharType="end"/>
    </w:r>
  </w:p>
  <w:p w:rsidR="00D74AF1" w:rsidRDefault="00D74AF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Pr="0011733D" w:rsidRDefault="00D74AF1" w:rsidP="00876930">
    <w:pPr>
      <w:pStyle w:val="Stopka"/>
      <w:jc w:val="center"/>
      <w:rPr>
        <w:rFonts w:ascii="Arial" w:hAnsi="Arial" w:cs="Arial"/>
        <w:sz w:val="16"/>
        <w:szCs w:val="16"/>
      </w:rPr>
    </w:pPr>
    <w:r w:rsidRPr="0011733D">
      <w:rPr>
        <w:rFonts w:ascii="Arial" w:hAnsi="Arial" w:cs="Arial"/>
        <w:sz w:val="16"/>
        <w:szCs w:val="16"/>
      </w:rPr>
      <w:t xml:space="preserve">Strona </w:t>
    </w:r>
    <w:r w:rsidR="00B6727B" w:rsidRPr="0011733D">
      <w:rPr>
        <w:rFonts w:ascii="Arial" w:hAnsi="Arial" w:cs="Arial"/>
        <w:b/>
        <w:bCs/>
        <w:sz w:val="16"/>
        <w:szCs w:val="16"/>
      </w:rPr>
      <w:fldChar w:fldCharType="begin"/>
    </w:r>
    <w:r w:rsidRPr="0011733D">
      <w:rPr>
        <w:rFonts w:ascii="Arial" w:hAnsi="Arial" w:cs="Arial"/>
        <w:b/>
        <w:bCs/>
        <w:sz w:val="16"/>
        <w:szCs w:val="16"/>
      </w:rPr>
      <w:instrText>PAGE</w:instrText>
    </w:r>
    <w:r w:rsidR="00B6727B" w:rsidRPr="0011733D">
      <w:rPr>
        <w:rFonts w:ascii="Arial" w:hAnsi="Arial" w:cs="Arial"/>
        <w:b/>
        <w:bCs/>
        <w:sz w:val="16"/>
        <w:szCs w:val="16"/>
      </w:rPr>
      <w:fldChar w:fldCharType="separate"/>
    </w:r>
    <w:r w:rsidR="00D1171D">
      <w:rPr>
        <w:rFonts w:ascii="Arial" w:hAnsi="Arial" w:cs="Arial"/>
        <w:b/>
        <w:bCs/>
        <w:noProof/>
        <w:sz w:val="16"/>
        <w:szCs w:val="16"/>
      </w:rPr>
      <w:t>2</w:t>
    </w:r>
    <w:r w:rsidR="00B6727B" w:rsidRPr="0011733D">
      <w:rPr>
        <w:rFonts w:ascii="Arial" w:hAnsi="Arial" w:cs="Arial"/>
        <w:b/>
        <w:bCs/>
        <w:sz w:val="16"/>
        <w:szCs w:val="16"/>
      </w:rPr>
      <w:fldChar w:fldCharType="end"/>
    </w:r>
    <w:r w:rsidRPr="0011733D">
      <w:rPr>
        <w:rFonts w:ascii="Arial" w:hAnsi="Arial" w:cs="Arial"/>
        <w:sz w:val="16"/>
        <w:szCs w:val="16"/>
      </w:rPr>
      <w:t xml:space="preserve"> z </w:t>
    </w:r>
    <w:r w:rsidR="00B6727B" w:rsidRPr="0011733D">
      <w:rPr>
        <w:rFonts w:ascii="Arial" w:hAnsi="Arial" w:cs="Arial"/>
        <w:b/>
        <w:bCs/>
        <w:sz w:val="16"/>
        <w:szCs w:val="16"/>
      </w:rPr>
      <w:fldChar w:fldCharType="begin"/>
    </w:r>
    <w:r w:rsidRPr="0011733D">
      <w:rPr>
        <w:rFonts w:ascii="Arial" w:hAnsi="Arial" w:cs="Arial"/>
        <w:b/>
        <w:bCs/>
        <w:sz w:val="16"/>
        <w:szCs w:val="16"/>
      </w:rPr>
      <w:instrText>NUMPAGES</w:instrText>
    </w:r>
    <w:r w:rsidR="00B6727B" w:rsidRPr="0011733D">
      <w:rPr>
        <w:rFonts w:ascii="Arial" w:hAnsi="Arial" w:cs="Arial"/>
        <w:b/>
        <w:bCs/>
        <w:sz w:val="16"/>
        <w:szCs w:val="16"/>
      </w:rPr>
      <w:fldChar w:fldCharType="separate"/>
    </w:r>
    <w:r w:rsidR="00D1171D">
      <w:rPr>
        <w:rFonts w:ascii="Arial" w:hAnsi="Arial" w:cs="Arial"/>
        <w:b/>
        <w:bCs/>
        <w:noProof/>
        <w:sz w:val="16"/>
        <w:szCs w:val="16"/>
      </w:rPr>
      <w:t>32</w:t>
    </w:r>
    <w:r w:rsidR="00B6727B" w:rsidRPr="0011733D">
      <w:rPr>
        <w:rFonts w:ascii="Arial" w:hAnsi="Arial"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Default="00D74AF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760" w:rsidRDefault="00367760">
      <w:r>
        <w:separator/>
      </w:r>
    </w:p>
  </w:footnote>
  <w:footnote w:type="continuationSeparator" w:id="0">
    <w:p w:rsidR="00367760" w:rsidRDefault="00367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Default="00D74AF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Pr="00E11431" w:rsidRDefault="00D74AF1" w:rsidP="00E11431">
    <w:pPr>
      <w:pStyle w:val="Nagwek"/>
      <w:jc w:val="right"/>
      <w:rPr>
        <w:rFonts w:ascii="Arial" w:hAnsi="Arial" w:cs="Arial"/>
        <w:sz w:val="16"/>
        <w:szCs w:val="16"/>
      </w:rPr>
    </w:pPr>
    <w:r>
      <w:rPr>
        <w:rFonts w:ascii="Arial" w:hAnsi="Arial" w:cs="Arial"/>
        <w:sz w:val="16"/>
        <w:szCs w:val="16"/>
      </w:rPr>
      <w:t>MS-S16R 08.02.2021</w:t>
    </w:r>
    <w:r>
      <w:rPr>
        <w:color w:val="0000FF"/>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AF1" w:rsidRDefault="00D74AF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C70E8"/>
    <w:multiLevelType w:val="hybridMultilevel"/>
    <w:tmpl w:val="BE38EEDC"/>
    <w:lvl w:ilvl="0" w:tplc="19506792">
      <w:start w:val="1"/>
      <w:numFmt w:val="decimal"/>
      <w:lvlText w:val="%1."/>
      <w:lvlJc w:val="left"/>
      <w:pPr>
        <w:tabs>
          <w:tab w:val="num" w:pos="720"/>
        </w:tabs>
        <w:ind w:left="720" w:hanging="360"/>
      </w:pPr>
      <w:rPr>
        <w:rFonts w:ascii="Times New Roman" w:eastAsia="Times New Roman" w:hAnsi="Times New Roman" w:cs="Times New Roman"/>
        <w:b/>
        <w:i w:val="0"/>
      </w:rPr>
    </w:lvl>
    <w:lvl w:ilvl="1" w:tplc="FD16EACE">
      <w:start w:val="2"/>
      <w:numFmt w:val="upperRoman"/>
      <w:lvlText w:val="%2."/>
      <w:lvlJc w:val="left"/>
      <w:pPr>
        <w:tabs>
          <w:tab w:val="num" w:pos="1620"/>
        </w:tabs>
        <w:ind w:left="162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4B201F0"/>
    <w:multiLevelType w:val="hybridMultilevel"/>
    <w:tmpl w:val="90C67588"/>
    <w:lvl w:ilvl="0" w:tplc="04150017">
      <w:start w:val="2"/>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82715FA"/>
    <w:multiLevelType w:val="hybridMultilevel"/>
    <w:tmpl w:val="762286A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2B1E6487"/>
    <w:multiLevelType w:val="hybridMultilevel"/>
    <w:tmpl w:val="A82C2DE8"/>
    <w:lvl w:ilvl="0" w:tplc="B50AC02E">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8820D80"/>
    <w:multiLevelType w:val="hybridMultilevel"/>
    <w:tmpl w:val="B36833BC"/>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E3E1519"/>
    <w:multiLevelType w:val="hybridMultilevel"/>
    <w:tmpl w:val="3D8C7690"/>
    <w:lvl w:ilvl="0" w:tplc="F56CE786">
      <w:start w:val="1"/>
      <w:numFmt w:val="decimal"/>
      <w:lvlText w:val="%1."/>
      <w:lvlJc w:val="left"/>
      <w:pPr>
        <w:tabs>
          <w:tab w:val="num" w:pos="720"/>
        </w:tabs>
        <w:ind w:left="720" w:hanging="360"/>
      </w:pPr>
      <w:rPr>
        <w:rFonts w:hint="default"/>
      </w:rPr>
    </w:lvl>
    <w:lvl w:ilvl="1" w:tplc="1580389E">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E406A49"/>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E9471B0"/>
    <w:multiLevelType w:val="hybridMultilevel"/>
    <w:tmpl w:val="5678B888"/>
    <w:lvl w:ilvl="0" w:tplc="D2128470">
      <w:start w:val="1"/>
      <w:numFmt w:val="decimal"/>
      <w:lvlText w:val="%1."/>
      <w:lvlJc w:val="left"/>
      <w:pPr>
        <w:tabs>
          <w:tab w:val="num" w:pos="720"/>
        </w:tabs>
        <w:ind w:left="720" w:hanging="360"/>
      </w:pPr>
      <w:rPr>
        <w:rFonts w:ascii="Arial" w:hAnsi="Arial" w:hint="default"/>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496742D8"/>
    <w:multiLevelType w:val="hybridMultilevel"/>
    <w:tmpl w:val="3EB4F2E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2827C30"/>
    <w:multiLevelType w:val="hybridMultilevel"/>
    <w:tmpl w:val="A0685DD0"/>
    <w:lvl w:ilvl="0" w:tplc="F56CE78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94321C2"/>
    <w:multiLevelType w:val="hybridMultilevel"/>
    <w:tmpl w:val="B1102924"/>
    <w:lvl w:ilvl="0" w:tplc="5A8620C0">
      <w:start w:val="6"/>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6C739B2"/>
    <w:multiLevelType w:val="hybridMultilevel"/>
    <w:tmpl w:val="3E0835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FAC6621"/>
    <w:multiLevelType w:val="hybridMultilevel"/>
    <w:tmpl w:val="3DA09474"/>
    <w:lvl w:ilvl="0" w:tplc="FB1AA4A8">
      <w:start w:val="1"/>
      <w:numFmt w:val="decimal"/>
      <w:lvlText w:val="%1."/>
      <w:lvlJc w:val="left"/>
      <w:pPr>
        <w:tabs>
          <w:tab w:val="num" w:pos="750"/>
        </w:tabs>
        <w:ind w:left="750" w:hanging="39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74564811"/>
    <w:multiLevelType w:val="singleLevel"/>
    <w:tmpl w:val="BEEAA3D8"/>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14" w15:restartNumberingAfterBreak="0">
    <w:nsid w:val="75255EB7"/>
    <w:multiLevelType w:val="hybridMultilevel"/>
    <w:tmpl w:val="DE48FD0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7263C01"/>
    <w:multiLevelType w:val="singleLevel"/>
    <w:tmpl w:val="782214A2"/>
    <w:lvl w:ilvl="0">
      <w:start w:val="1"/>
      <w:numFmt w:val="decimal"/>
      <w:lvlText w:val="%1."/>
      <w:lvlJc w:val="left"/>
      <w:pPr>
        <w:tabs>
          <w:tab w:val="num" w:pos="450"/>
        </w:tabs>
        <w:ind w:left="450" w:hanging="360"/>
      </w:pPr>
      <w:rPr>
        <w:rFonts w:hint="default"/>
      </w:rPr>
    </w:lvl>
  </w:abstractNum>
  <w:abstractNum w:abstractNumId="16" w15:restartNumberingAfterBreak="0">
    <w:nsid w:val="7EFC69C3"/>
    <w:multiLevelType w:val="hybridMultilevel"/>
    <w:tmpl w:val="FAECDD86"/>
    <w:lvl w:ilvl="0" w:tplc="15C461BC">
      <w:start w:val="1"/>
      <w:numFmt w:val="decimal"/>
      <w:lvlText w:val="%1."/>
      <w:lvlJc w:val="left"/>
      <w:pPr>
        <w:tabs>
          <w:tab w:val="num" w:pos="599"/>
        </w:tabs>
        <w:ind w:left="599" w:hanging="360"/>
      </w:pPr>
      <w:rPr>
        <w:rFonts w:ascii="Arial" w:hAnsi="Arial" w:hint="default"/>
        <w:sz w:val="20"/>
        <w:szCs w:val="20"/>
      </w:rPr>
    </w:lvl>
    <w:lvl w:ilvl="1" w:tplc="04150019" w:tentative="1">
      <w:start w:val="1"/>
      <w:numFmt w:val="lowerLetter"/>
      <w:lvlText w:val="%2."/>
      <w:lvlJc w:val="left"/>
      <w:pPr>
        <w:tabs>
          <w:tab w:val="num" w:pos="1319"/>
        </w:tabs>
        <w:ind w:left="1319" w:hanging="360"/>
      </w:pPr>
    </w:lvl>
    <w:lvl w:ilvl="2" w:tplc="0415001B" w:tentative="1">
      <w:start w:val="1"/>
      <w:numFmt w:val="lowerRoman"/>
      <w:lvlText w:val="%3."/>
      <w:lvlJc w:val="right"/>
      <w:pPr>
        <w:tabs>
          <w:tab w:val="num" w:pos="2039"/>
        </w:tabs>
        <w:ind w:left="2039" w:hanging="180"/>
      </w:pPr>
    </w:lvl>
    <w:lvl w:ilvl="3" w:tplc="0415000F" w:tentative="1">
      <w:start w:val="1"/>
      <w:numFmt w:val="decimal"/>
      <w:lvlText w:val="%4."/>
      <w:lvlJc w:val="left"/>
      <w:pPr>
        <w:tabs>
          <w:tab w:val="num" w:pos="2759"/>
        </w:tabs>
        <w:ind w:left="2759" w:hanging="360"/>
      </w:pPr>
    </w:lvl>
    <w:lvl w:ilvl="4" w:tplc="04150019" w:tentative="1">
      <w:start w:val="1"/>
      <w:numFmt w:val="lowerLetter"/>
      <w:lvlText w:val="%5."/>
      <w:lvlJc w:val="left"/>
      <w:pPr>
        <w:tabs>
          <w:tab w:val="num" w:pos="3479"/>
        </w:tabs>
        <w:ind w:left="3479" w:hanging="360"/>
      </w:pPr>
    </w:lvl>
    <w:lvl w:ilvl="5" w:tplc="0415001B" w:tentative="1">
      <w:start w:val="1"/>
      <w:numFmt w:val="lowerRoman"/>
      <w:lvlText w:val="%6."/>
      <w:lvlJc w:val="right"/>
      <w:pPr>
        <w:tabs>
          <w:tab w:val="num" w:pos="4199"/>
        </w:tabs>
        <w:ind w:left="4199" w:hanging="180"/>
      </w:pPr>
    </w:lvl>
    <w:lvl w:ilvl="6" w:tplc="0415000F" w:tentative="1">
      <w:start w:val="1"/>
      <w:numFmt w:val="decimal"/>
      <w:lvlText w:val="%7."/>
      <w:lvlJc w:val="left"/>
      <w:pPr>
        <w:tabs>
          <w:tab w:val="num" w:pos="4919"/>
        </w:tabs>
        <w:ind w:left="4919" w:hanging="360"/>
      </w:pPr>
    </w:lvl>
    <w:lvl w:ilvl="7" w:tplc="04150019" w:tentative="1">
      <w:start w:val="1"/>
      <w:numFmt w:val="lowerLetter"/>
      <w:lvlText w:val="%8."/>
      <w:lvlJc w:val="left"/>
      <w:pPr>
        <w:tabs>
          <w:tab w:val="num" w:pos="5639"/>
        </w:tabs>
        <w:ind w:left="5639" w:hanging="360"/>
      </w:pPr>
    </w:lvl>
    <w:lvl w:ilvl="8" w:tplc="0415001B" w:tentative="1">
      <w:start w:val="1"/>
      <w:numFmt w:val="lowerRoman"/>
      <w:lvlText w:val="%9."/>
      <w:lvlJc w:val="right"/>
      <w:pPr>
        <w:tabs>
          <w:tab w:val="num" w:pos="6359"/>
        </w:tabs>
        <w:ind w:left="6359" w:hanging="180"/>
      </w:pPr>
    </w:lvl>
  </w:abstractNum>
  <w:num w:numId="1">
    <w:abstractNumId w:val="9"/>
  </w:num>
  <w:num w:numId="2">
    <w:abstractNumId w:val="5"/>
  </w:num>
  <w:num w:numId="3">
    <w:abstractNumId w:val="4"/>
  </w:num>
  <w:num w:numId="4">
    <w:abstractNumId w:val="15"/>
  </w:num>
  <w:num w:numId="5">
    <w:abstractNumId w:val="13"/>
  </w:num>
  <w:num w:numId="6">
    <w:abstractNumId w:val="12"/>
  </w:num>
  <w:num w:numId="7">
    <w:abstractNumId w:val="10"/>
  </w:num>
  <w:num w:numId="8">
    <w:abstractNumId w:val="14"/>
  </w:num>
  <w:num w:numId="9">
    <w:abstractNumId w:val="2"/>
  </w:num>
  <w:num w:numId="10">
    <w:abstractNumId w:val="1"/>
  </w:num>
  <w:num w:numId="11">
    <w:abstractNumId w:val="0"/>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3"/>
  </w:num>
  <w:num w:numId="15">
    <w:abstractNumId w:val="8"/>
  </w:num>
  <w:num w:numId="16">
    <w:abstractNumId w:val="16"/>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857"/>
    <w:rsid w:val="0000053D"/>
    <w:rsid w:val="0000231F"/>
    <w:rsid w:val="0000419E"/>
    <w:rsid w:val="000047DF"/>
    <w:rsid w:val="00004974"/>
    <w:rsid w:val="0000542A"/>
    <w:rsid w:val="00005480"/>
    <w:rsid w:val="000063A4"/>
    <w:rsid w:val="000076A7"/>
    <w:rsid w:val="00010010"/>
    <w:rsid w:val="00012918"/>
    <w:rsid w:val="00012D3A"/>
    <w:rsid w:val="000179B7"/>
    <w:rsid w:val="00026CB1"/>
    <w:rsid w:val="00030D44"/>
    <w:rsid w:val="00032A94"/>
    <w:rsid w:val="00033663"/>
    <w:rsid w:val="00033F00"/>
    <w:rsid w:val="00036FC0"/>
    <w:rsid w:val="00037DA4"/>
    <w:rsid w:val="00040549"/>
    <w:rsid w:val="000407E6"/>
    <w:rsid w:val="0004202D"/>
    <w:rsid w:val="00042AEE"/>
    <w:rsid w:val="000431E7"/>
    <w:rsid w:val="000461B1"/>
    <w:rsid w:val="00047A88"/>
    <w:rsid w:val="0005183B"/>
    <w:rsid w:val="0005327C"/>
    <w:rsid w:val="0005378E"/>
    <w:rsid w:val="00053900"/>
    <w:rsid w:val="00054FF7"/>
    <w:rsid w:val="000558BA"/>
    <w:rsid w:val="00061174"/>
    <w:rsid w:val="0006257B"/>
    <w:rsid w:val="0006402E"/>
    <w:rsid w:val="00067641"/>
    <w:rsid w:val="00071B53"/>
    <w:rsid w:val="00073F42"/>
    <w:rsid w:val="00073FA3"/>
    <w:rsid w:val="000747B5"/>
    <w:rsid w:val="00075E64"/>
    <w:rsid w:val="00076E22"/>
    <w:rsid w:val="0007796B"/>
    <w:rsid w:val="000810B7"/>
    <w:rsid w:val="000832FC"/>
    <w:rsid w:val="00086F40"/>
    <w:rsid w:val="0009094A"/>
    <w:rsid w:val="0009119A"/>
    <w:rsid w:val="00091D71"/>
    <w:rsid w:val="00092F63"/>
    <w:rsid w:val="00096141"/>
    <w:rsid w:val="0009722E"/>
    <w:rsid w:val="00097ED4"/>
    <w:rsid w:val="000A015B"/>
    <w:rsid w:val="000A2FBB"/>
    <w:rsid w:val="000A64A8"/>
    <w:rsid w:val="000B046A"/>
    <w:rsid w:val="000B086C"/>
    <w:rsid w:val="000B2B05"/>
    <w:rsid w:val="000B474D"/>
    <w:rsid w:val="000B58EF"/>
    <w:rsid w:val="000B706D"/>
    <w:rsid w:val="000C0586"/>
    <w:rsid w:val="000C12F5"/>
    <w:rsid w:val="000C142A"/>
    <w:rsid w:val="000C1EE9"/>
    <w:rsid w:val="000C2219"/>
    <w:rsid w:val="000C387C"/>
    <w:rsid w:val="000C5884"/>
    <w:rsid w:val="000C7861"/>
    <w:rsid w:val="000C7BCE"/>
    <w:rsid w:val="000D01D4"/>
    <w:rsid w:val="000D0BD8"/>
    <w:rsid w:val="000D1950"/>
    <w:rsid w:val="000D1F56"/>
    <w:rsid w:val="000D25BC"/>
    <w:rsid w:val="000D2D65"/>
    <w:rsid w:val="000D3932"/>
    <w:rsid w:val="000D711A"/>
    <w:rsid w:val="000D7780"/>
    <w:rsid w:val="000D79F7"/>
    <w:rsid w:val="000E0814"/>
    <w:rsid w:val="000E281F"/>
    <w:rsid w:val="000E4C16"/>
    <w:rsid w:val="000E4E97"/>
    <w:rsid w:val="000E5B26"/>
    <w:rsid w:val="000E5C45"/>
    <w:rsid w:val="000E6BAE"/>
    <w:rsid w:val="000E6D89"/>
    <w:rsid w:val="000E6F2C"/>
    <w:rsid w:val="000E799F"/>
    <w:rsid w:val="000F008A"/>
    <w:rsid w:val="000F1B27"/>
    <w:rsid w:val="000F3AF9"/>
    <w:rsid w:val="000F434F"/>
    <w:rsid w:val="000F59CE"/>
    <w:rsid w:val="00100548"/>
    <w:rsid w:val="00102CDD"/>
    <w:rsid w:val="001055A8"/>
    <w:rsid w:val="00105D12"/>
    <w:rsid w:val="001062E4"/>
    <w:rsid w:val="00106989"/>
    <w:rsid w:val="00110526"/>
    <w:rsid w:val="00110C86"/>
    <w:rsid w:val="00111235"/>
    <w:rsid w:val="001134E9"/>
    <w:rsid w:val="001144C6"/>
    <w:rsid w:val="00114C0C"/>
    <w:rsid w:val="001162BC"/>
    <w:rsid w:val="0011643A"/>
    <w:rsid w:val="001175FA"/>
    <w:rsid w:val="00117FD6"/>
    <w:rsid w:val="00120268"/>
    <w:rsid w:val="00121343"/>
    <w:rsid w:val="00122120"/>
    <w:rsid w:val="00122DCD"/>
    <w:rsid w:val="0012450A"/>
    <w:rsid w:val="001272E9"/>
    <w:rsid w:val="00127A0E"/>
    <w:rsid w:val="00131EA7"/>
    <w:rsid w:val="0013240D"/>
    <w:rsid w:val="00133331"/>
    <w:rsid w:val="00134D6A"/>
    <w:rsid w:val="00135388"/>
    <w:rsid w:val="001353DF"/>
    <w:rsid w:val="0013699A"/>
    <w:rsid w:val="00137415"/>
    <w:rsid w:val="00141177"/>
    <w:rsid w:val="001429AE"/>
    <w:rsid w:val="00142A66"/>
    <w:rsid w:val="0014328C"/>
    <w:rsid w:val="00143971"/>
    <w:rsid w:val="00145398"/>
    <w:rsid w:val="00146595"/>
    <w:rsid w:val="0014786D"/>
    <w:rsid w:val="001503EB"/>
    <w:rsid w:val="001547CB"/>
    <w:rsid w:val="00155AA1"/>
    <w:rsid w:val="00157247"/>
    <w:rsid w:val="00160920"/>
    <w:rsid w:val="00161BD9"/>
    <w:rsid w:val="00161C30"/>
    <w:rsid w:val="00161F75"/>
    <w:rsid w:val="001622D1"/>
    <w:rsid w:val="00162BF5"/>
    <w:rsid w:val="001643B6"/>
    <w:rsid w:val="00165E63"/>
    <w:rsid w:val="00166BD6"/>
    <w:rsid w:val="00170945"/>
    <w:rsid w:val="0017233F"/>
    <w:rsid w:val="00174A00"/>
    <w:rsid w:val="00176892"/>
    <w:rsid w:val="00176B81"/>
    <w:rsid w:val="00176B88"/>
    <w:rsid w:val="00176DB9"/>
    <w:rsid w:val="00177341"/>
    <w:rsid w:val="001773CD"/>
    <w:rsid w:val="001774DA"/>
    <w:rsid w:val="001827E9"/>
    <w:rsid w:val="00186D29"/>
    <w:rsid w:val="00191A9C"/>
    <w:rsid w:val="00194084"/>
    <w:rsid w:val="00196B70"/>
    <w:rsid w:val="001A3A67"/>
    <w:rsid w:val="001A5D48"/>
    <w:rsid w:val="001A7371"/>
    <w:rsid w:val="001A7595"/>
    <w:rsid w:val="001A7B9F"/>
    <w:rsid w:val="001B03D4"/>
    <w:rsid w:val="001B071B"/>
    <w:rsid w:val="001B0CE2"/>
    <w:rsid w:val="001B0EB7"/>
    <w:rsid w:val="001B140A"/>
    <w:rsid w:val="001B2B6C"/>
    <w:rsid w:val="001B3227"/>
    <w:rsid w:val="001B4232"/>
    <w:rsid w:val="001B4FE6"/>
    <w:rsid w:val="001B6FA8"/>
    <w:rsid w:val="001B726F"/>
    <w:rsid w:val="001C2426"/>
    <w:rsid w:val="001C30B1"/>
    <w:rsid w:val="001C33A2"/>
    <w:rsid w:val="001C36FD"/>
    <w:rsid w:val="001C403D"/>
    <w:rsid w:val="001C4843"/>
    <w:rsid w:val="001C61ED"/>
    <w:rsid w:val="001D05B0"/>
    <w:rsid w:val="001D0601"/>
    <w:rsid w:val="001D1E1B"/>
    <w:rsid w:val="001D2D84"/>
    <w:rsid w:val="001D3648"/>
    <w:rsid w:val="001D3C3D"/>
    <w:rsid w:val="001D48F8"/>
    <w:rsid w:val="001D5A5B"/>
    <w:rsid w:val="001D5E88"/>
    <w:rsid w:val="001D790B"/>
    <w:rsid w:val="001E1A38"/>
    <w:rsid w:val="001E1A87"/>
    <w:rsid w:val="001E2A3D"/>
    <w:rsid w:val="001E2BFC"/>
    <w:rsid w:val="001E30CC"/>
    <w:rsid w:val="001E5946"/>
    <w:rsid w:val="001E6BFB"/>
    <w:rsid w:val="001E7ABD"/>
    <w:rsid w:val="001F1963"/>
    <w:rsid w:val="001F3F92"/>
    <w:rsid w:val="001F4497"/>
    <w:rsid w:val="001F61AA"/>
    <w:rsid w:val="001F70A7"/>
    <w:rsid w:val="001F7B3C"/>
    <w:rsid w:val="00202F2F"/>
    <w:rsid w:val="00204F22"/>
    <w:rsid w:val="00206030"/>
    <w:rsid w:val="0020780E"/>
    <w:rsid w:val="002124BF"/>
    <w:rsid w:val="0021416D"/>
    <w:rsid w:val="00215CA7"/>
    <w:rsid w:val="00215FEE"/>
    <w:rsid w:val="0022077E"/>
    <w:rsid w:val="00221018"/>
    <w:rsid w:val="00224576"/>
    <w:rsid w:val="002300CE"/>
    <w:rsid w:val="0023017E"/>
    <w:rsid w:val="0023034B"/>
    <w:rsid w:val="002335E9"/>
    <w:rsid w:val="00234E32"/>
    <w:rsid w:val="00234ECF"/>
    <w:rsid w:val="00237D37"/>
    <w:rsid w:val="002408C7"/>
    <w:rsid w:val="0024093F"/>
    <w:rsid w:val="00240C9F"/>
    <w:rsid w:val="00241136"/>
    <w:rsid w:val="0024293C"/>
    <w:rsid w:val="00242FBD"/>
    <w:rsid w:val="00244410"/>
    <w:rsid w:val="002467E6"/>
    <w:rsid w:val="002542E9"/>
    <w:rsid w:val="00255FE9"/>
    <w:rsid w:val="002572DF"/>
    <w:rsid w:val="00262C3F"/>
    <w:rsid w:val="00266AC9"/>
    <w:rsid w:val="002675B5"/>
    <w:rsid w:val="00270B44"/>
    <w:rsid w:val="002717FC"/>
    <w:rsid w:val="00272936"/>
    <w:rsid w:val="00273051"/>
    <w:rsid w:val="002754B0"/>
    <w:rsid w:val="00277DFF"/>
    <w:rsid w:val="00282ACC"/>
    <w:rsid w:val="00286A3C"/>
    <w:rsid w:val="00287013"/>
    <w:rsid w:val="00291C07"/>
    <w:rsid w:val="00292371"/>
    <w:rsid w:val="00292A32"/>
    <w:rsid w:val="002971C8"/>
    <w:rsid w:val="002A2322"/>
    <w:rsid w:val="002A2A1B"/>
    <w:rsid w:val="002A313D"/>
    <w:rsid w:val="002A5870"/>
    <w:rsid w:val="002A5B00"/>
    <w:rsid w:val="002A6562"/>
    <w:rsid w:val="002A7C23"/>
    <w:rsid w:val="002A7F4F"/>
    <w:rsid w:val="002B216A"/>
    <w:rsid w:val="002B3004"/>
    <w:rsid w:val="002B38D6"/>
    <w:rsid w:val="002B402D"/>
    <w:rsid w:val="002B4208"/>
    <w:rsid w:val="002B55BA"/>
    <w:rsid w:val="002C0CBD"/>
    <w:rsid w:val="002C1EE6"/>
    <w:rsid w:val="002C21B2"/>
    <w:rsid w:val="002C2D55"/>
    <w:rsid w:val="002C6AD5"/>
    <w:rsid w:val="002C741D"/>
    <w:rsid w:val="002C7454"/>
    <w:rsid w:val="002D0277"/>
    <w:rsid w:val="002D4092"/>
    <w:rsid w:val="002D4342"/>
    <w:rsid w:val="002D55CD"/>
    <w:rsid w:val="002D6560"/>
    <w:rsid w:val="002D7D83"/>
    <w:rsid w:val="002E3973"/>
    <w:rsid w:val="002E3D6D"/>
    <w:rsid w:val="002E5FAD"/>
    <w:rsid w:val="002E7A79"/>
    <w:rsid w:val="002F309A"/>
    <w:rsid w:val="002F7867"/>
    <w:rsid w:val="00300835"/>
    <w:rsid w:val="00301147"/>
    <w:rsid w:val="00301F1E"/>
    <w:rsid w:val="00303D00"/>
    <w:rsid w:val="003041B2"/>
    <w:rsid w:val="0030566A"/>
    <w:rsid w:val="00305777"/>
    <w:rsid w:val="00306BD9"/>
    <w:rsid w:val="00306E1D"/>
    <w:rsid w:val="00307DDC"/>
    <w:rsid w:val="00312AEC"/>
    <w:rsid w:val="00316CC4"/>
    <w:rsid w:val="003246FC"/>
    <w:rsid w:val="003247E6"/>
    <w:rsid w:val="00324B83"/>
    <w:rsid w:val="00326FCB"/>
    <w:rsid w:val="0032720A"/>
    <w:rsid w:val="0033233A"/>
    <w:rsid w:val="003355E7"/>
    <w:rsid w:val="00335B7E"/>
    <w:rsid w:val="00343118"/>
    <w:rsid w:val="0034452B"/>
    <w:rsid w:val="00345A0D"/>
    <w:rsid w:val="0035281F"/>
    <w:rsid w:val="0035704F"/>
    <w:rsid w:val="003579CD"/>
    <w:rsid w:val="00360384"/>
    <w:rsid w:val="003608DA"/>
    <w:rsid w:val="0036453F"/>
    <w:rsid w:val="003666EE"/>
    <w:rsid w:val="00367760"/>
    <w:rsid w:val="00367A68"/>
    <w:rsid w:val="00371676"/>
    <w:rsid w:val="003716C5"/>
    <w:rsid w:val="00371AA3"/>
    <w:rsid w:val="00371AC6"/>
    <w:rsid w:val="00371CA7"/>
    <w:rsid w:val="00372B0B"/>
    <w:rsid w:val="003731AD"/>
    <w:rsid w:val="00375921"/>
    <w:rsid w:val="003759C6"/>
    <w:rsid w:val="00380EB9"/>
    <w:rsid w:val="0038106B"/>
    <w:rsid w:val="003821EC"/>
    <w:rsid w:val="00382261"/>
    <w:rsid w:val="003827C4"/>
    <w:rsid w:val="003858DE"/>
    <w:rsid w:val="003872EE"/>
    <w:rsid w:val="00390AE2"/>
    <w:rsid w:val="00391086"/>
    <w:rsid w:val="00391612"/>
    <w:rsid w:val="00391CE3"/>
    <w:rsid w:val="0039298F"/>
    <w:rsid w:val="003929EF"/>
    <w:rsid w:val="00393FE8"/>
    <w:rsid w:val="003944A2"/>
    <w:rsid w:val="00395FEE"/>
    <w:rsid w:val="0039779C"/>
    <w:rsid w:val="003A0A93"/>
    <w:rsid w:val="003A3ED6"/>
    <w:rsid w:val="003A584A"/>
    <w:rsid w:val="003A5924"/>
    <w:rsid w:val="003A5ABE"/>
    <w:rsid w:val="003A606E"/>
    <w:rsid w:val="003A7778"/>
    <w:rsid w:val="003A7B87"/>
    <w:rsid w:val="003B190F"/>
    <w:rsid w:val="003B3FF2"/>
    <w:rsid w:val="003B79B8"/>
    <w:rsid w:val="003B7AD8"/>
    <w:rsid w:val="003C00E7"/>
    <w:rsid w:val="003C280C"/>
    <w:rsid w:val="003C286D"/>
    <w:rsid w:val="003D0A5E"/>
    <w:rsid w:val="003D0F1B"/>
    <w:rsid w:val="003D3056"/>
    <w:rsid w:val="003D7C1E"/>
    <w:rsid w:val="003E12BE"/>
    <w:rsid w:val="003E2199"/>
    <w:rsid w:val="003E2500"/>
    <w:rsid w:val="003E4467"/>
    <w:rsid w:val="003E4F0A"/>
    <w:rsid w:val="003E6139"/>
    <w:rsid w:val="003E64DE"/>
    <w:rsid w:val="003E6A1A"/>
    <w:rsid w:val="003E7D8E"/>
    <w:rsid w:val="003F09E8"/>
    <w:rsid w:val="003F19B8"/>
    <w:rsid w:val="003F5770"/>
    <w:rsid w:val="003F6F6A"/>
    <w:rsid w:val="003F78DF"/>
    <w:rsid w:val="004000A5"/>
    <w:rsid w:val="004004ED"/>
    <w:rsid w:val="0040389A"/>
    <w:rsid w:val="00404248"/>
    <w:rsid w:val="00404991"/>
    <w:rsid w:val="00406C27"/>
    <w:rsid w:val="004072D0"/>
    <w:rsid w:val="00407840"/>
    <w:rsid w:val="0041018A"/>
    <w:rsid w:val="0041036C"/>
    <w:rsid w:val="00410C29"/>
    <w:rsid w:val="00410FE8"/>
    <w:rsid w:val="004115CD"/>
    <w:rsid w:val="00413D22"/>
    <w:rsid w:val="00413DFA"/>
    <w:rsid w:val="00416E70"/>
    <w:rsid w:val="004170F4"/>
    <w:rsid w:val="00420C6D"/>
    <w:rsid w:val="0042141C"/>
    <w:rsid w:val="00422D14"/>
    <w:rsid w:val="0042520E"/>
    <w:rsid w:val="00426F11"/>
    <w:rsid w:val="0042718B"/>
    <w:rsid w:val="00430608"/>
    <w:rsid w:val="00430726"/>
    <w:rsid w:val="0043151E"/>
    <w:rsid w:val="00431712"/>
    <w:rsid w:val="00431725"/>
    <w:rsid w:val="00435FAE"/>
    <w:rsid w:val="004371F5"/>
    <w:rsid w:val="00441234"/>
    <w:rsid w:val="00441B6E"/>
    <w:rsid w:val="004429A4"/>
    <w:rsid w:val="00444019"/>
    <w:rsid w:val="004464E6"/>
    <w:rsid w:val="00447904"/>
    <w:rsid w:val="00447C5F"/>
    <w:rsid w:val="00450495"/>
    <w:rsid w:val="004516D0"/>
    <w:rsid w:val="00453197"/>
    <w:rsid w:val="00453725"/>
    <w:rsid w:val="00453DDF"/>
    <w:rsid w:val="00454E1A"/>
    <w:rsid w:val="004556D6"/>
    <w:rsid w:val="00455B8F"/>
    <w:rsid w:val="00456972"/>
    <w:rsid w:val="004631AC"/>
    <w:rsid w:val="00463384"/>
    <w:rsid w:val="0046442D"/>
    <w:rsid w:val="00466C50"/>
    <w:rsid w:val="00472E74"/>
    <w:rsid w:val="00473733"/>
    <w:rsid w:val="00474C0C"/>
    <w:rsid w:val="00475E04"/>
    <w:rsid w:val="00476850"/>
    <w:rsid w:val="0047739A"/>
    <w:rsid w:val="00477847"/>
    <w:rsid w:val="004801D3"/>
    <w:rsid w:val="00480F7A"/>
    <w:rsid w:val="00481C7F"/>
    <w:rsid w:val="00482471"/>
    <w:rsid w:val="00482600"/>
    <w:rsid w:val="00482CD0"/>
    <w:rsid w:val="0048315E"/>
    <w:rsid w:val="004835EC"/>
    <w:rsid w:val="00486236"/>
    <w:rsid w:val="0049198C"/>
    <w:rsid w:val="00494E6F"/>
    <w:rsid w:val="0049525B"/>
    <w:rsid w:val="004966E2"/>
    <w:rsid w:val="004A09A1"/>
    <w:rsid w:val="004A1EBE"/>
    <w:rsid w:val="004A30B0"/>
    <w:rsid w:val="004A5E87"/>
    <w:rsid w:val="004A6D40"/>
    <w:rsid w:val="004A6EA4"/>
    <w:rsid w:val="004B000E"/>
    <w:rsid w:val="004B38AF"/>
    <w:rsid w:val="004B5F55"/>
    <w:rsid w:val="004B6C15"/>
    <w:rsid w:val="004C110C"/>
    <w:rsid w:val="004C2071"/>
    <w:rsid w:val="004C2EBF"/>
    <w:rsid w:val="004C33DD"/>
    <w:rsid w:val="004C4758"/>
    <w:rsid w:val="004C5527"/>
    <w:rsid w:val="004D02B5"/>
    <w:rsid w:val="004D03ED"/>
    <w:rsid w:val="004D0D50"/>
    <w:rsid w:val="004D3640"/>
    <w:rsid w:val="004D3648"/>
    <w:rsid w:val="004E373E"/>
    <w:rsid w:val="004E459C"/>
    <w:rsid w:val="004E4D5A"/>
    <w:rsid w:val="004E5221"/>
    <w:rsid w:val="004E60FA"/>
    <w:rsid w:val="004E7417"/>
    <w:rsid w:val="004E75C4"/>
    <w:rsid w:val="004F0CF2"/>
    <w:rsid w:val="004F0D2C"/>
    <w:rsid w:val="004F4E76"/>
    <w:rsid w:val="004F501D"/>
    <w:rsid w:val="004F5556"/>
    <w:rsid w:val="004F5A47"/>
    <w:rsid w:val="004F6573"/>
    <w:rsid w:val="004F6E62"/>
    <w:rsid w:val="004F75E4"/>
    <w:rsid w:val="004F7A94"/>
    <w:rsid w:val="004F7C04"/>
    <w:rsid w:val="005027B8"/>
    <w:rsid w:val="00503A01"/>
    <w:rsid w:val="00506087"/>
    <w:rsid w:val="005074B3"/>
    <w:rsid w:val="00507AF3"/>
    <w:rsid w:val="00507EB6"/>
    <w:rsid w:val="0051004B"/>
    <w:rsid w:val="00510391"/>
    <w:rsid w:val="00510499"/>
    <w:rsid w:val="0051444C"/>
    <w:rsid w:val="00515AA3"/>
    <w:rsid w:val="0051605F"/>
    <w:rsid w:val="00517361"/>
    <w:rsid w:val="00520098"/>
    <w:rsid w:val="00520B88"/>
    <w:rsid w:val="00521F38"/>
    <w:rsid w:val="00521FAB"/>
    <w:rsid w:val="00522FE8"/>
    <w:rsid w:val="00523703"/>
    <w:rsid w:val="00526BF6"/>
    <w:rsid w:val="0054101E"/>
    <w:rsid w:val="0054405E"/>
    <w:rsid w:val="00544EEF"/>
    <w:rsid w:val="00552461"/>
    <w:rsid w:val="00552E4E"/>
    <w:rsid w:val="005565AA"/>
    <w:rsid w:val="00563726"/>
    <w:rsid w:val="00566515"/>
    <w:rsid w:val="00566589"/>
    <w:rsid w:val="00566A8F"/>
    <w:rsid w:val="005700C2"/>
    <w:rsid w:val="00570892"/>
    <w:rsid w:val="00570F57"/>
    <w:rsid w:val="00571DA4"/>
    <w:rsid w:val="00572EC1"/>
    <w:rsid w:val="005740CF"/>
    <w:rsid w:val="00574DBE"/>
    <w:rsid w:val="00575F00"/>
    <w:rsid w:val="00576F13"/>
    <w:rsid w:val="00581D12"/>
    <w:rsid w:val="00581DCB"/>
    <w:rsid w:val="00582053"/>
    <w:rsid w:val="005835CF"/>
    <w:rsid w:val="0058694F"/>
    <w:rsid w:val="00590164"/>
    <w:rsid w:val="00593272"/>
    <w:rsid w:val="0059456C"/>
    <w:rsid w:val="00595D51"/>
    <w:rsid w:val="00595D5E"/>
    <w:rsid w:val="005A1277"/>
    <w:rsid w:val="005A7106"/>
    <w:rsid w:val="005B01BD"/>
    <w:rsid w:val="005B23A4"/>
    <w:rsid w:val="005B27C9"/>
    <w:rsid w:val="005B3767"/>
    <w:rsid w:val="005B4333"/>
    <w:rsid w:val="005B443D"/>
    <w:rsid w:val="005B49E2"/>
    <w:rsid w:val="005B5C83"/>
    <w:rsid w:val="005B61FA"/>
    <w:rsid w:val="005C39F9"/>
    <w:rsid w:val="005C419F"/>
    <w:rsid w:val="005C4A26"/>
    <w:rsid w:val="005C4BBF"/>
    <w:rsid w:val="005C4F1B"/>
    <w:rsid w:val="005C6102"/>
    <w:rsid w:val="005C772A"/>
    <w:rsid w:val="005D01F4"/>
    <w:rsid w:val="005D51A0"/>
    <w:rsid w:val="005D587A"/>
    <w:rsid w:val="005E0392"/>
    <w:rsid w:val="005E07A4"/>
    <w:rsid w:val="005E3411"/>
    <w:rsid w:val="005E4FA6"/>
    <w:rsid w:val="005E6D62"/>
    <w:rsid w:val="005F1303"/>
    <w:rsid w:val="005F1DDB"/>
    <w:rsid w:val="005F2548"/>
    <w:rsid w:val="005F3376"/>
    <w:rsid w:val="005F35CA"/>
    <w:rsid w:val="005F3ED3"/>
    <w:rsid w:val="005F6F29"/>
    <w:rsid w:val="005F7019"/>
    <w:rsid w:val="00600AEF"/>
    <w:rsid w:val="00605886"/>
    <w:rsid w:val="00605C5A"/>
    <w:rsid w:val="00605FB2"/>
    <w:rsid w:val="006073F4"/>
    <w:rsid w:val="00610CA3"/>
    <w:rsid w:val="006113BD"/>
    <w:rsid w:val="006120C1"/>
    <w:rsid w:val="006121E3"/>
    <w:rsid w:val="006127A8"/>
    <w:rsid w:val="00613EB3"/>
    <w:rsid w:val="00616B61"/>
    <w:rsid w:val="00616E15"/>
    <w:rsid w:val="006172F2"/>
    <w:rsid w:val="006209FC"/>
    <w:rsid w:val="006213D3"/>
    <w:rsid w:val="0062210F"/>
    <w:rsid w:val="00623108"/>
    <w:rsid w:val="00624422"/>
    <w:rsid w:val="00624C5C"/>
    <w:rsid w:val="00630D2F"/>
    <w:rsid w:val="00631280"/>
    <w:rsid w:val="00632D8A"/>
    <w:rsid w:val="0063371B"/>
    <w:rsid w:val="006337B9"/>
    <w:rsid w:val="00633F28"/>
    <w:rsid w:val="006340EC"/>
    <w:rsid w:val="00634380"/>
    <w:rsid w:val="006379FC"/>
    <w:rsid w:val="00637F4F"/>
    <w:rsid w:val="00640E8B"/>
    <w:rsid w:val="0064663F"/>
    <w:rsid w:val="00646A92"/>
    <w:rsid w:val="00646BAE"/>
    <w:rsid w:val="00646FEC"/>
    <w:rsid w:val="0064793B"/>
    <w:rsid w:val="00650BB9"/>
    <w:rsid w:val="00650E2E"/>
    <w:rsid w:val="00651A51"/>
    <w:rsid w:val="00651DF2"/>
    <w:rsid w:val="006539CE"/>
    <w:rsid w:val="00653DAC"/>
    <w:rsid w:val="00656672"/>
    <w:rsid w:val="0065735C"/>
    <w:rsid w:val="0065749D"/>
    <w:rsid w:val="00657AF5"/>
    <w:rsid w:val="0066000E"/>
    <w:rsid w:val="0066005F"/>
    <w:rsid w:val="00660C2D"/>
    <w:rsid w:val="006610C4"/>
    <w:rsid w:val="0066141D"/>
    <w:rsid w:val="006618F3"/>
    <w:rsid w:val="00661DBF"/>
    <w:rsid w:val="006625AE"/>
    <w:rsid w:val="00662974"/>
    <w:rsid w:val="00662EA1"/>
    <w:rsid w:val="006639D6"/>
    <w:rsid w:val="00663DF7"/>
    <w:rsid w:val="00665200"/>
    <w:rsid w:val="006658FE"/>
    <w:rsid w:val="006665ED"/>
    <w:rsid w:val="00666CC5"/>
    <w:rsid w:val="006707CC"/>
    <w:rsid w:val="00671A68"/>
    <w:rsid w:val="00672931"/>
    <w:rsid w:val="00673D75"/>
    <w:rsid w:val="00676B42"/>
    <w:rsid w:val="00677E3C"/>
    <w:rsid w:val="00680A09"/>
    <w:rsid w:val="0068100E"/>
    <w:rsid w:val="00681A96"/>
    <w:rsid w:val="00682580"/>
    <w:rsid w:val="00683D91"/>
    <w:rsid w:val="006855B2"/>
    <w:rsid w:val="00685A8A"/>
    <w:rsid w:val="00686B88"/>
    <w:rsid w:val="00686CEB"/>
    <w:rsid w:val="0068726A"/>
    <w:rsid w:val="006874F3"/>
    <w:rsid w:val="00687EC3"/>
    <w:rsid w:val="00690962"/>
    <w:rsid w:val="0069241F"/>
    <w:rsid w:val="00692455"/>
    <w:rsid w:val="00693C73"/>
    <w:rsid w:val="00693ED2"/>
    <w:rsid w:val="00694366"/>
    <w:rsid w:val="006A2A1B"/>
    <w:rsid w:val="006A2FCF"/>
    <w:rsid w:val="006A3C37"/>
    <w:rsid w:val="006A47AF"/>
    <w:rsid w:val="006A7503"/>
    <w:rsid w:val="006A7734"/>
    <w:rsid w:val="006A7CD8"/>
    <w:rsid w:val="006B363A"/>
    <w:rsid w:val="006B3964"/>
    <w:rsid w:val="006B5ECD"/>
    <w:rsid w:val="006B681F"/>
    <w:rsid w:val="006B6956"/>
    <w:rsid w:val="006B6CA6"/>
    <w:rsid w:val="006B7860"/>
    <w:rsid w:val="006C1961"/>
    <w:rsid w:val="006C21DC"/>
    <w:rsid w:val="006C293C"/>
    <w:rsid w:val="006C2DE1"/>
    <w:rsid w:val="006C3D10"/>
    <w:rsid w:val="006C4139"/>
    <w:rsid w:val="006D0E80"/>
    <w:rsid w:val="006D250B"/>
    <w:rsid w:val="006D2A50"/>
    <w:rsid w:val="006D38B1"/>
    <w:rsid w:val="006D3DF2"/>
    <w:rsid w:val="006D5AB6"/>
    <w:rsid w:val="006E118F"/>
    <w:rsid w:val="006E1F32"/>
    <w:rsid w:val="006E384F"/>
    <w:rsid w:val="006F0DB8"/>
    <w:rsid w:val="006F511C"/>
    <w:rsid w:val="006F57FD"/>
    <w:rsid w:val="006F797C"/>
    <w:rsid w:val="00704CB8"/>
    <w:rsid w:val="00705A73"/>
    <w:rsid w:val="00710758"/>
    <w:rsid w:val="00710897"/>
    <w:rsid w:val="00710BB4"/>
    <w:rsid w:val="00712FEC"/>
    <w:rsid w:val="007138F7"/>
    <w:rsid w:val="00713B43"/>
    <w:rsid w:val="0071435A"/>
    <w:rsid w:val="007177A4"/>
    <w:rsid w:val="00721C79"/>
    <w:rsid w:val="00723474"/>
    <w:rsid w:val="007235BC"/>
    <w:rsid w:val="00725102"/>
    <w:rsid w:val="0073011D"/>
    <w:rsid w:val="007303C1"/>
    <w:rsid w:val="0073122D"/>
    <w:rsid w:val="00731E14"/>
    <w:rsid w:val="00732061"/>
    <w:rsid w:val="00733B24"/>
    <w:rsid w:val="00733BB4"/>
    <w:rsid w:val="0073627E"/>
    <w:rsid w:val="00740318"/>
    <w:rsid w:val="0074056C"/>
    <w:rsid w:val="00740731"/>
    <w:rsid w:val="00741791"/>
    <w:rsid w:val="00741DC8"/>
    <w:rsid w:val="007436F4"/>
    <w:rsid w:val="00743D24"/>
    <w:rsid w:val="00743DE5"/>
    <w:rsid w:val="00743E39"/>
    <w:rsid w:val="00745818"/>
    <w:rsid w:val="00747107"/>
    <w:rsid w:val="0075388C"/>
    <w:rsid w:val="00754873"/>
    <w:rsid w:val="00761757"/>
    <w:rsid w:val="00761ECC"/>
    <w:rsid w:val="0076384B"/>
    <w:rsid w:val="007652A4"/>
    <w:rsid w:val="007653DD"/>
    <w:rsid w:val="00772589"/>
    <w:rsid w:val="007727CB"/>
    <w:rsid w:val="007748C2"/>
    <w:rsid w:val="00774969"/>
    <w:rsid w:val="00775220"/>
    <w:rsid w:val="00775D4C"/>
    <w:rsid w:val="00777676"/>
    <w:rsid w:val="00781448"/>
    <w:rsid w:val="007817E9"/>
    <w:rsid w:val="0078269D"/>
    <w:rsid w:val="00784541"/>
    <w:rsid w:val="00784FD8"/>
    <w:rsid w:val="00785286"/>
    <w:rsid w:val="00787DE1"/>
    <w:rsid w:val="00790C7E"/>
    <w:rsid w:val="007925CF"/>
    <w:rsid w:val="00793B6A"/>
    <w:rsid w:val="00794F9D"/>
    <w:rsid w:val="00794FCA"/>
    <w:rsid w:val="00795F43"/>
    <w:rsid w:val="00796CED"/>
    <w:rsid w:val="0079771A"/>
    <w:rsid w:val="007978E5"/>
    <w:rsid w:val="007A0853"/>
    <w:rsid w:val="007A1787"/>
    <w:rsid w:val="007A23F3"/>
    <w:rsid w:val="007A4558"/>
    <w:rsid w:val="007A4754"/>
    <w:rsid w:val="007A5174"/>
    <w:rsid w:val="007A584B"/>
    <w:rsid w:val="007A58A0"/>
    <w:rsid w:val="007A5901"/>
    <w:rsid w:val="007A6F79"/>
    <w:rsid w:val="007B00E9"/>
    <w:rsid w:val="007B12EB"/>
    <w:rsid w:val="007B2AF4"/>
    <w:rsid w:val="007C1F22"/>
    <w:rsid w:val="007C4B22"/>
    <w:rsid w:val="007C6BD1"/>
    <w:rsid w:val="007D1433"/>
    <w:rsid w:val="007D3870"/>
    <w:rsid w:val="007E1A3C"/>
    <w:rsid w:val="007E2474"/>
    <w:rsid w:val="007E3716"/>
    <w:rsid w:val="007E7188"/>
    <w:rsid w:val="007E730E"/>
    <w:rsid w:val="007F2DB1"/>
    <w:rsid w:val="007F37C3"/>
    <w:rsid w:val="007F3CA3"/>
    <w:rsid w:val="007F43F9"/>
    <w:rsid w:val="008001BA"/>
    <w:rsid w:val="00800703"/>
    <w:rsid w:val="00800828"/>
    <w:rsid w:val="0080114B"/>
    <w:rsid w:val="00806946"/>
    <w:rsid w:val="00812166"/>
    <w:rsid w:val="00815642"/>
    <w:rsid w:val="0081712B"/>
    <w:rsid w:val="008175D1"/>
    <w:rsid w:val="00820BDD"/>
    <w:rsid w:val="00821A87"/>
    <w:rsid w:val="00822A66"/>
    <w:rsid w:val="00823004"/>
    <w:rsid w:val="00824D7F"/>
    <w:rsid w:val="0083001D"/>
    <w:rsid w:val="00832C19"/>
    <w:rsid w:val="00834BCD"/>
    <w:rsid w:val="00836B2C"/>
    <w:rsid w:val="00840825"/>
    <w:rsid w:val="00841ECF"/>
    <w:rsid w:val="00842DB3"/>
    <w:rsid w:val="008432E2"/>
    <w:rsid w:val="00844D7C"/>
    <w:rsid w:val="00846594"/>
    <w:rsid w:val="00847EDF"/>
    <w:rsid w:val="008517BC"/>
    <w:rsid w:val="00851B5A"/>
    <w:rsid w:val="00851D81"/>
    <w:rsid w:val="00853A54"/>
    <w:rsid w:val="00853F25"/>
    <w:rsid w:val="00855C4E"/>
    <w:rsid w:val="00855DB8"/>
    <w:rsid w:val="00856F0D"/>
    <w:rsid w:val="0085776F"/>
    <w:rsid w:val="008609A3"/>
    <w:rsid w:val="008624DC"/>
    <w:rsid w:val="00863F1C"/>
    <w:rsid w:val="008641EC"/>
    <w:rsid w:val="00864450"/>
    <w:rsid w:val="008655EF"/>
    <w:rsid w:val="00870837"/>
    <w:rsid w:val="008728AF"/>
    <w:rsid w:val="00873B13"/>
    <w:rsid w:val="00876930"/>
    <w:rsid w:val="00877916"/>
    <w:rsid w:val="00877BDF"/>
    <w:rsid w:val="00880BE6"/>
    <w:rsid w:val="00881E49"/>
    <w:rsid w:val="008842CF"/>
    <w:rsid w:val="008847A6"/>
    <w:rsid w:val="00884DFD"/>
    <w:rsid w:val="00884EF3"/>
    <w:rsid w:val="00885F78"/>
    <w:rsid w:val="00886B63"/>
    <w:rsid w:val="00887DEE"/>
    <w:rsid w:val="00891123"/>
    <w:rsid w:val="00891BBF"/>
    <w:rsid w:val="00892165"/>
    <w:rsid w:val="0089235E"/>
    <w:rsid w:val="00892A00"/>
    <w:rsid w:val="00892F6C"/>
    <w:rsid w:val="0089380A"/>
    <w:rsid w:val="00894148"/>
    <w:rsid w:val="00896D45"/>
    <w:rsid w:val="008A0146"/>
    <w:rsid w:val="008A1D17"/>
    <w:rsid w:val="008A24A6"/>
    <w:rsid w:val="008A2753"/>
    <w:rsid w:val="008A2EAC"/>
    <w:rsid w:val="008A47CC"/>
    <w:rsid w:val="008A4E1D"/>
    <w:rsid w:val="008A68C2"/>
    <w:rsid w:val="008B0D77"/>
    <w:rsid w:val="008B19C9"/>
    <w:rsid w:val="008B1A74"/>
    <w:rsid w:val="008B2AFE"/>
    <w:rsid w:val="008B4E6D"/>
    <w:rsid w:val="008B6613"/>
    <w:rsid w:val="008C1183"/>
    <w:rsid w:val="008C1666"/>
    <w:rsid w:val="008C41F3"/>
    <w:rsid w:val="008C636A"/>
    <w:rsid w:val="008D22A0"/>
    <w:rsid w:val="008D285D"/>
    <w:rsid w:val="008D2AD0"/>
    <w:rsid w:val="008D4592"/>
    <w:rsid w:val="008D45AB"/>
    <w:rsid w:val="008D555D"/>
    <w:rsid w:val="008D562E"/>
    <w:rsid w:val="008D7388"/>
    <w:rsid w:val="008E0604"/>
    <w:rsid w:val="008E107C"/>
    <w:rsid w:val="008E1D19"/>
    <w:rsid w:val="008E1D1D"/>
    <w:rsid w:val="008E2E9A"/>
    <w:rsid w:val="008E396B"/>
    <w:rsid w:val="008E4E6C"/>
    <w:rsid w:val="008E5B78"/>
    <w:rsid w:val="008E6242"/>
    <w:rsid w:val="008F064B"/>
    <w:rsid w:val="008F0F43"/>
    <w:rsid w:val="008F2513"/>
    <w:rsid w:val="008F353A"/>
    <w:rsid w:val="008F6EA5"/>
    <w:rsid w:val="008F6F76"/>
    <w:rsid w:val="00900D5A"/>
    <w:rsid w:val="00902A10"/>
    <w:rsid w:val="009075FE"/>
    <w:rsid w:val="00907FED"/>
    <w:rsid w:val="00910726"/>
    <w:rsid w:val="00913D4B"/>
    <w:rsid w:val="00921C16"/>
    <w:rsid w:val="00924894"/>
    <w:rsid w:val="009248C5"/>
    <w:rsid w:val="009307FF"/>
    <w:rsid w:val="00930AF6"/>
    <w:rsid w:val="00932125"/>
    <w:rsid w:val="0093270A"/>
    <w:rsid w:val="00933A0B"/>
    <w:rsid w:val="009341C5"/>
    <w:rsid w:val="00934846"/>
    <w:rsid w:val="009348F2"/>
    <w:rsid w:val="00935A3F"/>
    <w:rsid w:val="009366C0"/>
    <w:rsid w:val="00937E25"/>
    <w:rsid w:val="00942382"/>
    <w:rsid w:val="009424C7"/>
    <w:rsid w:val="00942D41"/>
    <w:rsid w:val="00943023"/>
    <w:rsid w:val="00950BAC"/>
    <w:rsid w:val="009514EE"/>
    <w:rsid w:val="00951977"/>
    <w:rsid w:val="00951E6A"/>
    <w:rsid w:val="009524AA"/>
    <w:rsid w:val="009548ED"/>
    <w:rsid w:val="0095500D"/>
    <w:rsid w:val="00957467"/>
    <w:rsid w:val="00957DA5"/>
    <w:rsid w:val="00962780"/>
    <w:rsid w:val="00963169"/>
    <w:rsid w:val="009654AE"/>
    <w:rsid w:val="00965E23"/>
    <w:rsid w:val="009732C8"/>
    <w:rsid w:val="00974616"/>
    <w:rsid w:val="00974DD8"/>
    <w:rsid w:val="00974F74"/>
    <w:rsid w:val="009751E8"/>
    <w:rsid w:val="00975607"/>
    <w:rsid w:val="00976735"/>
    <w:rsid w:val="00976B88"/>
    <w:rsid w:val="00983DE8"/>
    <w:rsid w:val="00984C21"/>
    <w:rsid w:val="00984CDC"/>
    <w:rsid w:val="00985164"/>
    <w:rsid w:val="0098563D"/>
    <w:rsid w:val="00985761"/>
    <w:rsid w:val="009859EC"/>
    <w:rsid w:val="00990121"/>
    <w:rsid w:val="009905AC"/>
    <w:rsid w:val="00991C89"/>
    <w:rsid w:val="00991F4C"/>
    <w:rsid w:val="009930AA"/>
    <w:rsid w:val="00993A4F"/>
    <w:rsid w:val="009953BD"/>
    <w:rsid w:val="009A1A56"/>
    <w:rsid w:val="009A1C9C"/>
    <w:rsid w:val="009A1DC2"/>
    <w:rsid w:val="009A239F"/>
    <w:rsid w:val="009A2C8B"/>
    <w:rsid w:val="009A61E0"/>
    <w:rsid w:val="009A6896"/>
    <w:rsid w:val="009B076B"/>
    <w:rsid w:val="009B18BE"/>
    <w:rsid w:val="009B1A35"/>
    <w:rsid w:val="009B2DBE"/>
    <w:rsid w:val="009B32C8"/>
    <w:rsid w:val="009B428B"/>
    <w:rsid w:val="009B49EE"/>
    <w:rsid w:val="009B4FE9"/>
    <w:rsid w:val="009B5D03"/>
    <w:rsid w:val="009B6113"/>
    <w:rsid w:val="009C012A"/>
    <w:rsid w:val="009C2FDB"/>
    <w:rsid w:val="009C37EC"/>
    <w:rsid w:val="009C3A13"/>
    <w:rsid w:val="009C3B00"/>
    <w:rsid w:val="009C41BC"/>
    <w:rsid w:val="009C435A"/>
    <w:rsid w:val="009C5520"/>
    <w:rsid w:val="009C7439"/>
    <w:rsid w:val="009D0214"/>
    <w:rsid w:val="009D21DC"/>
    <w:rsid w:val="009D251C"/>
    <w:rsid w:val="009D31E8"/>
    <w:rsid w:val="009D56EB"/>
    <w:rsid w:val="009D74CB"/>
    <w:rsid w:val="009E2765"/>
    <w:rsid w:val="009E6747"/>
    <w:rsid w:val="009F1AD5"/>
    <w:rsid w:val="009F5D48"/>
    <w:rsid w:val="009F6879"/>
    <w:rsid w:val="009F7039"/>
    <w:rsid w:val="00A00C81"/>
    <w:rsid w:val="00A03A43"/>
    <w:rsid w:val="00A03FD3"/>
    <w:rsid w:val="00A045B8"/>
    <w:rsid w:val="00A055CE"/>
    <w:rsid w:val="00A066FC"/>
    <w:rsid w:val="00A07E90"/>
    <w:rsid w:val="00A106D2"/>
    <w:rsid w:val="00A11975"/>
    <w:rsid w:val="00A206FB"/>
    <w:rsid w:val="00A20BA0"/>
    <w:rsid w:val="00A21F49"/>
    <w:rsid w:val="00A22D95"/>
    <w:rsid w:val="00A23CE9"/>
    <w:rsid w:val="00A246BA"/>
    <w:rsid w:val="00A2521D"/>
    <w:rsid w:val="00A26882"/>
    <w:rsid w:val="00A27395"/>
    <w:rsid w:val="00A31531"/>
    <w:rsid w:val="00A3241C"/>
    <w:rsid w:val="00A3298D"/>
    <w:rsid w:val="00A374DB"/>
    <w:rsid w:val="00A37BB1"/>
    <w:rsid w:val="00A41CAD"/>
    <w:rsid w:val="00A41F36"/>
    <w:rsid w:val="00A4225E"/>
    <w:rsid w:val="00A43117"/>
    <w:rsid w:val="00A43559"/>
    <w:rsid w:val="00A43D03"/>
    <w:rsid w:val="00A4472B"/>
    <w:rsid w:val="00A47C70"/>
    <w:rsid w:val="00A55B2B"/>
    <w:rsid w:val="00A561AC"/>
    <w:rsid w:val="00A56617"/>
    <w:rsid w:val="00A606E6"/>
    <w:rsid w:val="00A616EB"/>
    <w:rsid w:val="00A617F3"/>
    <w:rsid w:val="00A61A5D"/>
    <w:rsid w:val="00A62005"/>
    <w:rsid w:val="00A62E8E"/>
    <w:rsid w:val="00A6511E"/>
    <w:rsid w:val="00A65709"/>
    <w:rsid w:val="00A669D5"/>
    <w:rsid w:val="00A66A5D"/>
    <w:rsid w:val="00A66F05"/>
    <w:rsid w:val="00A700FA"/>
    <w:rsid w:val="00A70EFA"/>
    <w:rsid w:val="00A716D5"/>
    <w:rsid w:val="00A7201A"/>
    <w:rsid w:val="00A72250"/>
    <w:rsid w:val="00A73CE7"/>
    <w:rsid w:val="00A75C48"/>
    <w:rsid w:val="00A75DFF"/>
    <w:rsid w:val="00A76527"/>
    <w:rsid w:val="00A843DF"/>
    <w:rsid w:val="00A85A6C"/>
    <w:rsid w:val="00A85FA9"/>
    <w:rsid w:val="00A86938"/>
    <w:rsid w:val="00A86E1C"/>
    <w:rsid w:val="00A9087D"/>
    <w:rsid w:val="00A951E5"/>
    <w:rsid w:val="00A97456"/>
    <w:rsid w:val="00A97A98"/>
    <w:rsid w:val="00AA0A03"/>
    <w:rsid w:val="00AA1E99"/>
    <w:rsid w:val="00AA52C1"/>
    <w:rsid w:val="00AA7097"/>
    <w:rsid w:val="00AA70B7"/>
    <w:rsid w:val="00AA7E3E"/>
    <w:rsid w:val="00AA7F82"/>
    <w:rsid w:val="00AB04BF"/>
    <w:rsid w:val="00AB2607"/>
    <w:rsid w:val="00AB3796"/>
    <w:rsid w:val="00AB3E9D"/>
    <w:rsid w:val="00AB4B25"/>
    <w:rsid w:val="00AB53D2"/>
    <w:rsid w:val="00AB5B64"/>
    <w:rsid w:val="00AB5C5F"/>
    <w:rsid w:val="00AB62F3"/>
    <w:rsid w:val="00AB7B53"/>
    <w:rsid w:val="00AC0079"/>
    <w:rsid w:val="00AC1306"/>
    <w:rsid w:val="00AC23C7"/>
    <w:rsid w:val="00AC33E3"/>
    <w:rsid w:val="00AC3F72"/>
    <w:rsid w:val="00AC4C2B"/>
    <w:rsid w:val="00AC6A42"/>
    <w:rsid w:val="00AC6C0B"/>
    <w:rsid w:val="00AC7B27"/>
    <w:rsid w:val="00AD12BA"/>
    <w:rsid w:val="00AD1A5C"/>
    <w:rsid w:val="00AD1AB2"/>
    <w:rsid w:val="00AD1BFA"/>
    <w:rsid w:val="00AD4348"/>
    <w:rsid w:val="00AD64C4"/>
    <w:rsid w:val="00AE0253"/>
    <w:rsid w:val="00AE091B"/>
    <w:rsid w:val="00AE1195"/>
    <w:rsid w:val="00AE1B65"/>
    <w:rsid w:val="00AE4581"/>
    <w:rsid w:val="00AE5077"/>
    <w:rsid w:val="00AE6530"/>
    <w:rsid w:val="00AF10B1"/>
    <w:rsid w:val="00AF29A3"/>
    <w:rsid w:val="00AF29C4"/>
    <w:rsid w:val="00AF4B8A"/>
    <w:rsid w:val="00B06970"/>
    <w:rsid w:val="00B119D6"/>
    <w:rsid w:val="00B12298"/>
    <w:rsid w:val="00B1229F"/>
    <w:rsid w:val="00B16576"/>
    <w:rsid w:val="00B16BEA"/>
    <w:rsid w:val="00B22893"/>
    <w:rsid w:val="00B22CD7"/>
    <w:rsid w:val="00B24A72"/>
    <w:rsid w:val="00B24BBC"/>
    <w:rsid w:val="00B25DEE"/>
    <w:rsid w:val="00B26D30"/>
    <w:rsid w:val="00B26DCA"/>
    <w:rsid w:val="00B27F51"/>
    <w:rsid w:val="00B3044A"/>
    <w:rsid w:val="00B30E50"/>
    <w:rsid w:val="00B30FF4"/>
    <w:rsid w:val="00B32054"/>
    <w:rsid w:val="00B325DF"/>
    <w:rsid w:val="00B347BD"/>
    <w:rsid w:val="00B3651D"/>
    <w:rsid w:val="00B3783C"/>
    <w:rsid w:val="00B41BAE"/>
    <w:rsid w:val="00B425C6"/>
    <w:rsid w:val="00B425CE"/>
    <w:rsid w:val="00B441BD"/>
    <w:rsid w:val="00B44279"/>
    <w:rsid w:val="00B45A4D"/>
    <w:rsid w:val="00B4777C"/>
    <w:rsid w:val="00B51B8E"/>
    <w:rsid w:val="00B6178F"/>
    <w:rsid w:val="00B632A8"/>
    <w:rsid w:val="00B642A1"/>
    <w:rsid w:val="00B6593E"/>
    <w:rsid w:val="00B6727B"/>
    <w:rsid w:val="00B70040"/>
    <w:rsid w:val="00B7067A"/>
    <w:rsid w:val="00B70EF5"/>
    <w:rsid w:val="00B71BC6"/>
    <w:rsid w:val="00B71D65"/>
    <w:rsid w:val="00B72A6E"/>
    <w:rsid w:val="00B72DE4"/>
    <w:rsid w:val="00B75268"/>
    <w:rsid w:val="00B77210"/>
    <w:rsid w:val="00B775A2"/>
    <w:rsid w:val="00B7792D"/>
    <w:rsid w:val="00B80DCA"/>
    <w:rsid w:val="00B80EC7"/>
    <w:rsid w:val="00B812A3"/>
    <w:rsid w:val="00B81FC7"/>
    <w:rsid w:val="00B83B9E"/>
    <w:rsid w:val="00B85806"/>
    <w:rsid w:val="00B86F10"/>
    <w:rsid w:val="00B87908"/>
    <w:rsid w:val="00B904C9"/>
    <w:rsid w:val="00B94560"/>
    <w:rsid w:val="00B96BE5"/>
    <w:rsid w:val="00BA1CFA"/>
    <w:rsid w:val="00BA3F54"/>
    <w:rsid w:val="00BA4DBE"/>
    <w:rsid w:val="00BB0701"/>
    <w:rsid w:val="00BB148D"/>
    <w:rsid w:val="00BB22AF"/>
    <w:rsid w:val="00BB329F"/>
    <w:rsid w:val="00BB3DCF"/>
    <w:rsid w:val="00BB3FAB"/>
    <w:rsid w:val="00BB4F9B"/>
    <w:rsid w:val="00BB4FCD"/>
    <w:rsid w:val="00BB5674"/>
    <w:rsid w:val="00BB63B4"/>
    <w:rsid w:val="00BB71D9"/>
    <w:rsid w:val="00BB7D46"/>
    <w:rsid w:val="00BC0013"/>
    <w:rsid w:val="00BC05FF"/>
    <w:rsid w:val="00BC0770"/>
    <w:rsid w:val="00BC0FC0"/>
    <w:rsid w:val="00BC1067"/>
    <w:rsid w:val="00BC51B7"/>
    <w:rsid w:val="00BC6151"/>
    <w:rsid w:val="00BC6554"/>
    <w:rsid w:val="00BD2DD3"/>
    <w:rsid w:val="00BD336A"/>
    <w:rsid w:val="00BD3867"/>
    <w:rsid w:val="00BD45C9"/>
    <w:rsid w:val="00BD47BD"/>
    <w:rsid w:val="00BD721D"/>
    <w:rsid w:val="00BE0D5D"/>
    <w:rsid w:val="00BE2543"/>
    <w:rsid w:val="00BE616D"/>
    <w:rsid w:val="00BE7857"/>
    <w:rsid w:val="00BE796A"/>
    <w:rsid w:val="00BF0E59"/>
    <w:rsid w:val="00BF223C"/>
    <w:rsid w:val="00BF2954"/>
    <w:rsid w:val="00BF41FD"/>
    <w:rsid w:val="00BF44AC"/>
    <w:rsid w:val="00BF4ACD"/>
    <w:rsid w:val="00BF53ED"/>
    <w:rsid w:val="00BF6432"/>
    <w:rsid w:val="00C01B2C"/>
    <w:rsid w:val="00C02C1D"/>
    <w:rsid w:val="00C033EC"/>
    <w:rsid w:val="00C05BF6"/>
    <w:rsid w:val="00C05F25"/>
    <w:rsid w:val="00C07E96"/>
    <w:rsid w:val="00C11E07"/>
    <w:rsid w:val="00C11F99"/>
    <w:rsid w:val="00C1479A"/>
    <w:rsid w:val="00C15375"/>
    <w:rsid w:val="00C168A1"/>
    <w:rsid w:val="00C16ACE"/>
    <w:rsid w:val="00C16FAB"/>
    <w:rsid w:val="00C16FBA"/>
    <w:rsid w:val="00C20794"/>
    <w:rsid w:val="00C229BF"/>
    <w:rsid w:val="00C238C0"/>
    <w:rsid w:val="00C247C4"/>
    <w:rsid w:val="00C27C50"/>
    <w:rsid w:val="00C31D7F"/>
    <w:rsid w:val="00C32A14"/>
    <w:rsid w:val="00C360C6"/>
    <w:rsid w:val="00C4020F"/>
    <w:rsid w:val="00C40553"/>
    <w:rsid w:val="00C4267D"/>
    <w:rsid w:val="00C46591"/>
    <w:rsid w:val="00C46AB7"/>
    <w:rsid w:val="00C46F7D"/>
    <w:rsid w:val="00C4750A"/>
    <w:rsid w:val="00C51DEA"/>
    <w:rsid w:val="00C52724"/>
    <w:rsid w:val="00C52D7A"/>
    <w:rsid w:val="00C57101"/>
    <w:rsid w:val="00C57658"/>
    <w:rsid w:val="00C61558"/>
    <w:rsid w:val="00C61AEE"/>
    <w:rsid w:val="00C63F48"/>
    <w:rsid w:val="00C649D9"/>
    <w:rsid w:val="00C65E7F"/>
    <w:rsid w:val="00C7227F"/>
    <w:rsid w:val="00C729A2"/>
    <w:rsid w:val="00C72BD3"/>
    <w:rsid w:val="00C75C9E"/>
    <w:rsid w:val="00C766C3"/>
    <w:rsid w:val="00C77A95"/>
    <w:rsid w:val="00C80752"/>
    <w:rsid w:val="00C8165E"/>
    <w:rsid w:val="00C834F0"/>
    <w:rsid w:val="00C8506F"/>
    <w:rsid w:val="00C852AB"/>
    <w:rsid w:val="00C85558"/>
    <w:rsid w:val="00C85AB6"/>
    <w:rsid w:val="00C92AF4"/>
    <w:rsid w:val="00CA0B23"/>
    <w:rsid w:val="00CA3E94"/>
    <w:rsid w:val="00CA46E1"/>
    <w:rsid w:val="00CA525E"/>
    <w:rsid w:val="00CA65F5"/>
    <w:rsid w:val="00CB416A"/>
    <w:rsid w:val="00CB5218"/>
    <w:rsid w:val="00CC243D"/>
    <w:rsid w:val="00CC2686"/>
    <w:rsid w:val="00CC2A11"/>
    <w:rsid w:val="00CC3FBC"/>
    <w:rsid w:val="00CC531A"/>
    <w:rsid w:val="00CC5470"/>
    <w:rsid w:val="00CC5616"/>
    <w:rsid w:val="00CC5772"/>
    <w:rsid w:val="00CC634F"/>
    <w:rsid w:val="00CC67F4"/>
    <w:rsid w:val="00CD2193"/>
    <w:rsid w:val="00CD3905"/>
    <w:rsid w:val="00CD405A"/>
    <w:rsid w:val="00CD5985"/>
    <w:rsid w:val="00CD5F7F"/>
    <w:rsid w:val="00CD62EF"/>
    <w:rsid w:val="00CD6369"/>
    <w:rsid w:val="00CD6434"/>
    <w:rsid w:val="00CD64A9"/>
    <w:rsid w:val="00CD6D97"/>
    <w:rsid w:val="00CD7095"/>
    <w:rsid w:val="00CD7208"/>
    <w:rsid w:val="00CE0EE2"/>
    <w:rsid w:val="00CE156C"/>
    <w:rsid w:val="00CE18CB"/>
    <w:rsid w:val="00CE241E"/>
    <w:rsid w:val="00CE2D0D"/>
    <w:rsid w:val="00CE3338"/>
    <w:rsid w:val="00CE3449"/>
    <w:rsid w:val="00CE3D54"/>
    <w:rsid w:val="00CE762B"/>
    <w:rsid w:val="00CE7DFC"/>
    <w:rsid w:val="00CF03EA"/>
    <w:rsid w:val="00CF05FD"/>
    <w:rsid w:val="00CF17AF"/>
    <w:rsid w:val="00CF2EBA"/>
    <w:rsid w:val="00CF63AF"/>
    <w:rsid w:val="00CF648E"/>
    <w:rsid w:val="00CF64E6"/>
    <w:rsid w:val="00CF75C0"/>
    <w:rsid w:val="00D005C9"/>
    <w:rsid w:val="00D01A13"/>
    <w:rsid w:val="00D020D8"/>
    <w:rsid w:val="00D03C19"/>
    <w:rsid w:val="00D0502A"/>
    <w:rsid w:val="00D10080"/>
    <w:rsid w:val="00D10B35"/>
    <w:rsid w:val="00D11526"/>
    <w:rsid w:val="00D1171D"/>
    <w:rsid w:val="00D134E7"/>
    <w:rsid w:val="00D145AF"/>
    <w:rsid w:val="00D16060"/>
    <w:rsid w:val="00D16BD2"/>
    <w:rsid w:val="00D16C4B"/>
    <w:rsid w:val="00D178BB"/>
    <w:rsid w:val="00D2182C"/>
    <w:rsid w:val="00D21D9D"/>
    <w:rsid w:val="00D22BF0"/>
    <w:rsid w:val="00D22E6E"/>
    <w:rsid w:val="00D234BB"/>
    <w:rsid w:val="00D2505F"/>
    <w:rsid w:val="00D25271"/>
    <w:rsid w:val="00D2588A"/>
    <w:rsid w:val="00D31263"/>
    <w:rsid w:val="00D321E7"/>
    <w:rsid w:val="00D32657"/>
    <w:rsid w:val="00D328AD"/>
    <w:rsid w:val="00D32AE0"/>
    <w:rsid w:val="00D3391C"/>
    <w:rsid w:val="00D33E25"/>
    <w:rsid w:val="00D342F5"/>
    <w:rsid w:val="00D371CC"/>
    <w:rsid w:val="00D373EB"/>
    <w:rsid w:val="00D410BB"/>
    <w:rsid w:val="00D4245A"/>
    <w:rsid w:val="00D429DA"/>
    <w:rsid w:val="00D5113F"/>
    <w:rsid w:val="00D559E5"/>
    <w:rsid w:val="00D55B63"/>
    <w:rsid w:val="00D57917"/>
    <w:rsid w:val="00D61516"/>
    <w:rsid w:val="00D6274F"/>
    <w:rsid w:val="00D651B7"/>
    <w:rsid w:val="00D65654"/>
    <w:rsid w:val="00D66BA4"/>
    <w:rsid w:val="00D72DC9"/>
    <w:rsid w:val="00D745AC"/>
    <w:rsid w:val="00D74AF1"/>
    <w:rsid w:val="00D75286"/>
    <w:rsid w:val="00D757B0"/>
    <w:rsid w:val="00D75CE3"/>
    <w:rsid w:val="00D76EEA"/>
    <w:rsid w:val="00D76F0D"/>
    <w:rsid w:val="00D817A5"/>
    <w:rsid w:val="00D8213B"/>
    <w:rsid w:val="00D83523"/>
    <w:rsid w:val="00D83BD2"/>
    <w:rsid w:val="00D842C2"/>
    <w:rsid w:val="00D843FE"/>
    <w:rsid w:val="00D845D0"/>
    <w:rsid w:val="00D84CBF"/>
    <w:rsid w:val="00D866CE"/>
    <w:rsid w:val="00D86779"/>
    <w:rsid w:val="00D90CDB"/>
    <w:rsid w:val="00D92527"/>
    <w:rsid w:val="00D94ED3"/>
    <w:rsid w:val="00D95590"/>
    <w:rsid w:val="00D96A85"/>
    <w:rsid w:val="00D979EC"/>
    <w:rsid w:val="00DA19C2"/>
    <w:rsid w:val="00DA317C"/>
    <w:rsid w:val="00DA326C"/>
    <w:rsid w:val="00DA33E1"/>
    <w:rsid w:val="00DA551E"/>
    <w:rsid w:val="00DA5AEC"/>
    <w:rsid w:val="00DA66CC"/>
    <w:rsid w:val="00DB1A06"/>
    <w:rsid w:val="00DB1F98"/>
    <w:rsid w:val="00DB69A3"/>
    <w:rsid w:val="00DB71A3"/>
    <w:rsid w:val="00DC0908"/>
    <w:rsid w:val="00DC19CB"/>
    <w:rsid w:val="00DC217E"/>
    <w:rsid w:val="00DC2CDC"/>
    <w:rsid w:val="00DC3911"/>
    <w:rsid w:val="00DC3E89"/>
    <w:rsid w:val="00DC4006"/>
    <w:rsid w:val="00DC6714"/>
    <w:rsid w:val="00DD0920"/>
    <w:rsid w:val="00DD1309"/>
    <w:rsid w:val="00DD450A"/>
    <w:rsid w:val="00DD4EE4"/>
    <w:rsid w:val="00DD5638"/>
    <w:rsid w:val="00DE01ED"/>
    <w:rsid w:val="00DE0219"/>
    <w:rsid w:val="00DE3061"/>
    <w:rsid w:val="00DE3D63"/>
    <w:rsid w:val="00DE5D1D"/>
    <w:rsid w:val="00DE5EF3"/>
    <w:rsid w:val="00DE671F"/>
    <w:rsid w:val="00DE78BC"/>
    <w:rsid w:val="00DF15FB"/>
    <w:rsid w:val="00DF34D2"/>
    <w:rsid w:val="00DF3C03"/>
    <w:rsid w:val="00DF3C30"/>
    <w:rsid w:val="00DF5CAC"/>
    <w:rsid w:val="00DF5EA1"/>
    <w:rsid w:val="00DF692D"/>
    <w:rsid w:val="00DF7954"/>
    <w:rsid w:val="00E00614"/>
    <w:rsid w:val="00E012E5"/>
    <w:rsid w:val="00E03D93"/>
    <w:rsid w:val="00E046D6"/>
    <w:rsid w:val="00E0499E"/>
    <w:rsid w:val="00E07F28"/>
    <w:rsid w:val="00E101AE"/>
    <w:rsid w:val="00E10295"/>
    <w:rsid w:val="00E11431"/>
    <w:rsid w:val="00E1673C"/>
    <w:rsid w:val="00E16D75"/>
    <w:rsid w:val="00E20BA0"/>
    <w:rsid w:val="00E22EE3"/>
    <w:rsid w:val="00E235A4"/>
    <w:rsid w:val="00E23AB1"/>
    <w:rsid w:val="00E2518C"/>
    <w:rsid w:val="00E25639"/>
    <w:rsid w:val="00E25CBD"/>
    <w:rsid w:val="00E2683F"/>
    <w:rsid w:val="00E26E84"/>
    <w:rsid w:val="00E30047"/>
    <w:rsid w:val="00E3164A"/>
    <w:rsid w:val="00E32C78"/>
    <w:rsid w:val="00E33677"/>
    <w:rsid w:val="00E33943"/>
    <w:rsid w:val="00E33F18"/>
    <w:rsid w:val="00E34BA0"/>
    <w:rsid w:val="00E34F11"/>
    <w:rsid w:val="00E358F0"/>
    <w:rsid w:val="00E3636A"/>
    <w:rsid w:val="00E3667C"/>
    <w:rsid w:val="00E37F0F"/>
    <w:rsid w:val="00E40E17"/>
    <w:rsid w:val="00E412AB"/>
    <w:rsid w:val="00E4384B"/>
    <w:rsid w:val="00E461A5"/>
    <w:rsid w:val="00E46626"/>
    <w:rsid w:val="00E50F49"/>
    <w:rsid w:val="00E517CA"/>
    <w:rsid w:val="00E521CC"/>
    <w:rsid w:val="00E54D46"/>
    <w:rsid w:val="00E5647D"/>
    <w:rsid w:val="00E56920"/>
    <w:rsid w:val="00E6369D"/>
    <w:rsid w:val="00E63CF3"/>
    <w:rsid w:val="00E64945"/>
    <w:rsid w:val="00E651F8"/>
    <w:rsid w:val="00E6637E"/>
    <w:rsid w:val="00E6712E"/>
    <w:rsid w:val="00E67DDD"/>
    <w:rsid w:val="00E70F7C"/>
    <w:rsid w:val="00E71163"/>
    <w:rsid w:val="00E71930"/>
    <w:rsid w:val="00E72419"/>
    <w:rsid w:val="00E734D6"/>
    <w:rsid w:val="00E74857"/>
    <w:rsid w:val="00E757A0"/>
    <w:rsid w:val="00E80320"/>
    <w:rsid w:val="00E8054D"/>
    <w:rsid w:val="00E82AA3"/>
    <w:rsid w:val="00E8420C"/>
    <w:rsid w:val="00E84301"/>
    <w:rsid w:val="00E8561D"/>
    <w:rsid w:val="00E86A7A"/>
    <w:rsid w:val="00E87075"/>
    <w:rsid w:val="00E91002"/>
    <w:rsid w:val="00E95BFA"/>
    <w:rsid w:val="00E96728"/>
    <w:rsid w:val="00E96C96"/>
    <w:rsid w:val="00EA1A1A"/>
    <w:rsid w:val="00EA2BA6"/>
    <w:rsid w:val="00EA3F28"/>
    <w:rsid w:val="00EA5D98"/>
    <w:rsid w:val="00EB1962"/>
    <w:rsid w:val="00EB29D0"/>
    <w:rsid w:val="00EB3563"/>
    <w:rsid w:val="00EB4D12"/>
    <w:rsid w:val="00EB5DEE"/>
    <w:rsid w:val="00EB5F51"/>
    <w:rsid w:val="00EC0353"/>
    <w:rsid w:val="00EC0825"/>
    <w:rsid w:val="00EC16C3"/>
    <w:rsid w:val="00EC35BD"/>
    <w:rsid w:val="00EC4FBA"/>
    <w:rsid w:val="00EC54AA"/>
    <w:rsid w:val="00EC64F5"/>
    <w:rsid w:val="00EC6C28"/>
    <w:rsid w:val="00EC6F46"/>
    <w:rsid w:val="00EC7A51"/>
    <w:rsid w:val="00EC7B10"/>
    <w:rsid w:val="00EC7CE7"/>
    <w:rsid w:val="00ED0C3B"/>
    <w:rsid w:val="00ED0D6F"/>
    <w:rsid w:val="00ED1B9B"/>
    <w:rsid w:val="00ED3219"/>
    <w:rsid w:val="00ED7CFF"/>
    <w:rsid w:val="00EE0F26"/>
    <w:rsid w:val="00EE3E4E"/>
    <w:rsid w:val="00EE4082"/>
    <w:rsid w:val="00EE40BF"/>
    <w:rsid w:val="00EE50FF"/>
    <w:rsid w:val="00EE5BBD"/>
    <w:rsid w:val="00EE6EFA"/>
    <w:rsid w:val="00EF27CC"/>
    <w:rsid w:val="00EF3FCD"/>
    <w:rsid w:val="00EF4393"/>
    <w:rsid w:val="00EF55B6"/>
    <w:rsid w:val="00EF5EB8"/>
    <w:rsid w:val="00EF7031"/>
    <w:rsid w:val="00EF72CE"/>
    <w:rsid w:val="00F03B5F"/>
    <w:rsid w:val="00F04AA1"/>
    <w:rsid w:val="00F074ED"/>
    <w:rsid w:val="00F07D76"/>
    <w:rsid w:val="00F07E1B"/>
    <w:rsid w:val="00F10CEF"/>
    <w:rsid w:val="00F11C4B"/>
    <w:rsid w:val="00F14A27"/>
    <w:rsid w:val="00F1587B"/>
    <w:rsid w:val="00F227A1"/>
    <w:rsid w:val="00F2373D"/>
    <w:rsid w:val="00F23F9A"/>
    <w:rsid w:val="00F24639"/>
    <w:rsid w:val="00F265AF"/>
    <w:rsid w:val="00F27016"/>
    <w:rsid w:val="00F3037B"/>
    <w:rsid w:val="00F30AFD"/>
    <w:rsid w:val="00F32E40"/>
    <w:rsid w:val="00F32E45"/>
    <w:rsid w:val="00F3358A"/>
    <w:rsid w:val="00F351E5"/>
    <w:rsid w:val="00F36C85"/>
    <w:rsid w:val="00F42391"/>
    <w:rsid w:val="00F4319E"/>
    <w:rsid w:val="00F43310"/>
    <w:rsid w:val="00F43492"/>
    <w:rsid w:val="00F4350F"/>
    <w:rsid w:val="00F43A77"/>
    <w:rsid w:val="00F446A3"/>
    <w:rsid w:val="00F46B18"/>
    <w:rsid w:val="00F46C73"/>
    <w:rsid w:val="00F46D51"/>
    <w:rsid w:val="00F46DDD"/>
    <w:rsid w:val="00F51901"/>
    <w:rsid w:val="00F53A65"/>
    <w:rsid w:val="00F558C0"/>
    <w:rsid w:val="00F568AF"/>
    <w:rsid w:val="00F60E62"/>
    <w:rsid w:val="00F6499C"/>
    <w:rsid w:val="00F64D8A"/>
    <w:rsid w:val="00F66F87"/>
    <w:rsid w:val="00F673D2"/>
    <w:rsid w:val="00F718CF"/>
    <w:rsid w:val="00F71ED0"/>
    <w:rsid w:val="00F76403"/>
    <w:rsid w:val="00F76959"/>
    <w:rsid w:val="00F76B79"/>
    <w:rsid w:val="00F770A1"/>
    <w:rsid w:val="00F7747C"/>
    <w:rsid w:val="00F851AE"/>
    <w:rsid w:val="00F87632"/>
    <w:rsid w:val="00F909C5"/>
    <w:rsid w:val="00F9331F"/>
    <w:rsid w:val="00F94F6D"/>
    <w:rsid w:val="00F97128"/>
    <w:rsid w:val="00F97EDC"/>
    <w:rsid w:val="00FA277D"/>
    <w:rsid w:val="00FA2A63"/>
    <w:rsid w:val="00FA2DE9"/>
    <w:rsid w:val="00FA2F51"/>
    <w:rsid w:val="00FA3E61"/>
    <w:rsid w:val="00FA5B91"/>
    <w:rsid w:val="00FA648E"/>
    <w:rsid w:val="00FA68DF"/>
    <w:rsid w:val="00FA6ED0"/>
    <w:rsid w:val="00FB15C3"/>
    <w:rsid w:val="00FB1FED"/>
    <w:rsid w:val="00FB2FD9"/>
    <w:rsid w:val="00FB33AD"/>
    <w:rsid w:val="00FB3CC6"/>
    <w:rsid w:val="00FB4196"/>
    <w:rsid w:val="00FB55DE"/>
    <w:rsid w:val="00FB5C12"/>
    <w:rsid w:val="00FC11D0"/>
    <w:rsid w:val="00FC14F7"/>
    <w:rsid w:val="00FC27D3"/>
    <w:rsid w:val="00FC3EA3"/>
    <w:rsid w:val="00FC4A6F"/>
    <w:rsid w:val="00FC55D0"/>
    <w:rsid w:val="00FD29F8"/>
    <w:rsid w:val="00FD614C"/>
    <w:rsid w:val="00FD6F79"/>
    <w:rsid w:val="00FE0BC6"/>
    <w:rsid w:val="00FE17E6"/>
    <w:rsid w:val="00FE381C"/>
    <w:rsid w:val="00FE5FB9"/>
    <w:rsid w:val="00FF097E"/>
    <w:rsid w:val="00FF10CA"/>
    <w:rsid w:val="00FF23CD"/>
    <w:rsid w:val="00FF369E"/>
    <w:rsid w:val="00FF4A3C"/>
    <w:rsid w:val="00FF5805"/>
    <w:rsid w:val="00FF6543"/>
    <w:rsid w:val="00FF71DC"/>
  </w:rsids>
  <m:mathPr>
    <m:mathFont m:val="Cambria Math"/>
    <m:brkBin m:val="before"/>
    <m:brkBinSub m:val="--"/>
    <m:smallFrac m:val="0"/>
    <m:dispDef/>
    <m:lMargin m:val="0"/>
    <m:rMargin m:val="0"/>
    <m:defJc m:val="centerGroup"/>
    <m:wrapIndent m:val="1440"/>
    <m:intLim m:val="subSup"/>
    <m:naryLim m:val="undOvr"/>
  </m:mathPr>
  <w:attachedSchema w:val="http://schemas.microsoft.com/office/drawing/2016/ink"/>
  <w:attachedSchema w:val="http://schemas.microsoft.com/office/drawing/2017/model3d"/>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62" fillcolor="white">
      <v:fill color="white"/>
    </o:shapedefaults>
    <o:shapelayout v:ext="edit">
      <o:idmap v:ext="edit" data="1"/>
    </o:shapelayout>
  </w:shapeDefaults>
  <w:decimalSymbol w:val=","/>
  <w:listSeparator w:val=";"/>
  <w15:docId w15:val="{A18970F9-A14F-4DBE-845F-3191F5AB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ny">
    <w:name w:val="Normal"/>
    <w:aliases w:val="Standardowy1"/>
    <w:qFormat/>
    <w:rsid w:val="00282ACC"/>
    <w:rPr>
      <w:sz w:val="24"/>
      <w:szCs w:val="24"/>
    </w:rPr>
  </w:style>
  <w:style w:type="paragraph" w:styleId="Nagwek1">
    <w:name w:val="heading 1"/>
    <w:basedOn w:val="Normalny"/>
    <w:next w:val="Normalny"/>
    <w:link w:val="Nagwek1Znak"/>
    <w:qFormat/>
    <w:rsid w:val="00CD7095"/>
    <w:pPr>
      <w:keepNext/>
      <w:jc w:val="center"/>
      <w:outlineLvl w:val="0"/>
    </w:pPr>
    <w:rPr>
      <w:rFonts w:ascii="Arial" w:hAnsi="Arial" w:cs="Arial"/>
      <w:b/>
      <w:bCs/>
      <w:sz w:val="22"/>
    </w:rPr>
  </w:style>
  <w:style w:type="paragraph" w:styleId="Nagwek2">
    <w:name w:val="heading 2"/>
    <w:basedOn w:val="Normalny"/>
    <w:next w:val="Normalny"/>
    <w:qFormat/>
    <w:rsid w:val="00CD7095"/>
    <w:pPr>
      <w:keepNext/>
      <w:jc w:val="center"/>
      <w:outlineLvl w:val="1"/>
    </w:pPr>
    <w:rPr>
      <w:rFonts w:ascii="Arial" w:hAnsi="Arial" w:cs="Arial"/>
      <w:b/>
      <w:bCs/>
      <w:sz w:val="32"/>
    </w:rPr>
  </w:style>
  <w:style w:type="paragraph" w:styleId="Nagwek3">
    <w:name w:val="heading 3"/>
    <w:basedOn w:val="Normalny"/>
    <w:next w:val="Normalny"/>
    <w:qFormat/>
    <w:rsid w:val="00CD7095"/>
    <w:pPr>
      <w:keepNext/>
      <w:outlineLvl w:val="2"/>
    </w:pPr>
    <w:rPr>
      <w:rFonts w:ascii="Arial" w:hAnsi="Arial" w:cs="Arial"/>
      <w:b/>
      <w:bCs/>
      <w:sz w:val="12"/>
    </w:rPr>
  </w:style>
  <w:style w:type="paragraph" w:styleId="Nagwek4">
    <w:name w:val="heading 4"/>
    <w:basedOn w:val="Normalny"/>
    <w:next w:val="Normalny"/>
    <w:qFormat/>
    <w:rsid w:val="00CD7095"/>
    <w:pPr>
      <w:keepNext/>
      <w:spacing w:line="200" w:lineRule="exact"/>
      <w:outlineLvl w:val="3"/>
    </w:pPr>
    <w:rPr>
      <w:rFonts w:ascii="Arial" w:hAnsi="Arial"/>
      <w:b/>
      <w:sz w:val="20"/>
      <w:szCs w:val="20"/>
    </w:rPr>
  </w:style>
  <w:style w:type="paragraph" w:styleId="Nagwek5">
    <w:name w:val="heading 5"/>
    <w:basedOn w:val="Normalny"/>
    <w:next w:val="Normalny"/>
    <w:qFormat/>
    <w:rsid w:val="00CD7095"/>
    <w:pPr>
      <w:keepNext/>
      <w:outlineLvl w:val="4"/>
    </w:pPr>
    <w:rPr>
      <w:rFonts w:ascii="Arial" w:hAnsi="Arial" w:cs="Arial"/>
      <w:b/>
      <w:bCs/>
      <w:sz w:val="16"/>
    </w:rPr>
  </w:style>
  <w:style w:type="paragraph" w:styleId="Nagwek6">
    <w:name w:val="heading 6"/>
    <w:basedOn w:val="Normalny"/>
    <w:next w:val="Normalny"/>
    <w:qFormat/>
    <w:rsid w:val="00F074ED"/>
    <w:pPr>
      <w:spacing w:before="240" w:after="60"/>
      <w:outlineLvl w:val="5"/>
    </w:pPr>
    <w:rPr>
      <w:b/>
      <w:bCs/>
      <w:sz w:val="22"/>
      <w:szCs w:val="22"/>
    </w:rPr>
  </w:style>
  <w:style w:type="paragraph" w:styleId="Nagwek7">
    <w:name w:val="heading 7"/>
    <w:basedOn w:val="Normalny"/>
    <w:next w:val="Normalny"/>
    <w:qFormat/>
    <w:rsid w:val="00391086"/>
    <w:pPr>
      <w:spacing w:before="240" w:after="60"/>
      <w:outlineLvl w:val="6"/>
    </w:pPr>
  </w:style>
  <w:style w:type="paragraph" w:styleId="Nagwek8">
    <w:name w:val="heading 8"/>
    <w:basedOn w:val="Normalny"/>
    <w:next w:val="Normalny"/>
    <w:qFormat/>
    <w:rsid w:val="00CD7095"/>
    <w:pPr>
      <w:keepNext/>
      <w:spacing w:after="120" w:line="200" w:lineRule="exact"/>
      <w:ind w:firstLine="142"/>
      <w:outlineLvl w:val="7"/>
    </w:pPr>
    <w:rPr>
      <w:rFonts w:ascii="Arial" w:hAnsi="Arial" w:cs="Arial"/>
      <w:b/>
      <w:color w:val="000000"/>
      <w:sz w:val="22"/>
      <w:szCs w:val="22"/>
    </w:rPr>
  </w:style>
  <w:style w:type="paragraph" w:styleId="Nagwek9">
    <w:name w:val="heading 9"/>
    <w:basedOn w:val="Normalny"/>
    <w:next w:val="Normalny"/>
    <w:qFormat/>
    <w:rsid w:val="00C46F7D"/>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CD7095"/>
    <w:rPr>
      <w:rFonts w:ascii="Arial" w:hAnsi="Arial" w:cs="Arial"/>
      <w:sz w:val="20"/>
    </w:rPr>
  </w:style>
  <w:style w:type="paragraph" w:styleId="Tekstpodstawowy2">
    <w:name w:val="Body Text 2"/>
    <w:basedOn w:val="Normalny"/>
    <w:rsid w:val="00CD7095"/>
    <w:rPr>
      <w:rFonts w:ascii="Arial" w:hAnsi="Arial" w:cs="Arial"/>
      <w:sz w:val="18"/>
    </w:rPr>
  </w:style>
  <w:style w:type="paragraph" w:styleId="Stopka">
    <w:name w:val="footer"/>
    <w:basedOn w:val="Normalny"/>
    <w:link w:val="StopkaZnak"/>
    <w:rsid w:val="00CD7095"/>
    <w:pPr>
      <w:tabs>
        <w:tab w:val="center" w:pos="4536"/>
        <w:tab w:val="right" w:pos="9072"/>
      </w:tabs>
    </w:pPr>
  </w:style>
  <w:style w:type="character" w:styleId="Numerstrony">
    <w:name w:val="page number"/>
    <w:basedOn w:val="Domylnaczcionkaakapitu"/>
    <w:rsid w:val="00CD7095"/>
  </w:style>
  <w:style w:type="paragraph" w:styleId="Nagwek">
    <w:name w:val="header"/>
    <w:basedOn w:val="Normalny"/>
    <w:rsid w:val="00CD7095"/>
    <w:pPr>
      <w:tabs>
        <w:tab w:val="center" w:pos="4536"/>
        <w:tab w:val="right" w:pos="9072"/>
      </w:tabs>
    </w:pPr>
  </w:style>
  <w:style w:type="paragraph" w:styleId="Tekstpodstawowy3">
    <w:name w:val="Body Text 3"/>
    <w:basedOn w:val="Normalny"/>
    <w:rsid w:val="00CD7095"/>
    <w:pPr>
      <w:spacing w:line="140" w:lineRule="exact"/>
      <w:jc w:val="center"/>
    </w:pPr>
    <w:rPr>
      <w:rFonts w:ascii="Arial" w:hAnsi="Arial" w:cs="Arial"/>
      <w:sz w:val="16"/>
    </w:rPr>
  </w:style>
  <w:style w:type="paragraph" w:styleId="Legenda">
    <w:name w:val="caption"/>
    <w:basedOn w:val="Normalny"/>
    <w:next w:val="Normalny"/>
    <w:qFormat/>
    <w:rsid w:val="00CD7095"/>
    <w:pPr>
      <w:ind w:left="113" w:right="113"/>
    </w:pPr>
    <w:rPr>
      <w:rFonts w:ascii="Arial" w:hAnsi="Arial"/>
      <w:b/>
      <w:sz w:val="20"/>
      <w:szCs w:val="20"/>
    </w:rPr>
  </w:style>
  <w:style w:type="paragraph" w:styleId="Tekstkomentarza">
    <w:name w:val="annotation text"/>
    <w:basedOn w:val="Normalny"/>
    <w:link w:val="TekstkomentarzaZnak"/>
    <w:rsid w:val="00CD7095"/>
    <w:rPr>
      <w:sz w:val="20"/>
      <w:szCs w:val="20"/>
    </w:rPr>
  </w:style>
  <w:style w:type="paragraph" w:styleId="Tekstdymka">
    <w:name w:val="Balloon Text"/>
    <w:basedOn w:val="Normalny"/>
    <w:link w:val="TekstdymkaZnak"/>
    <w:rsid w:val="00CD7095"/>
    <w:rPr>
      <w:rFonts w:ascii="Tahoma" w:hAnsi="Tahoma" w:cs="Tahoma"/>
      <w:sz w:val="16"/>
      <w:szCs w:val="16"/>
    </w:rPr>
  </w:style>
  <w:style w:type="paragraph" w:styleId="Mapadokumentu">
    <w:name w:val="Document Map"/>
    <w:basedOn w:val="Normalny"/>
    <w:rsid w:val="00CD7095"/>
    <w:pPr>
      <w:shd w:val="clear" w:color="auto" w:fill="000080"/>
    </w:pPr>
    <w:rPr>
      <w:rFonts w:ascii="Tahoma" w:hAnsi="Tahoma" w:cs="Tahoma"/>
    </w:rPr>
  </w:style>
  <w:style w:type="paragraph" w:styleId="Tekstblokowy">
    <w:name w:val="Block Text"/>
    <w:basedOn w:val="Normalny"/>
    <w:rsid w:val="00CD7095"/>
    <w:pPr>
      <w:spacing w:line="360" w:lineRule="auto"/>
      <w:ind w:left="113" w:right="113"/>
      <w:jc w:val="center"/>
    </w:pPr>
    <w:rPr>
      <w:iCs/>
    </w:rPr>
  </w:style>
  <w:style w:type="paragraph" w:styleId="Tekstpodstawowywcity">
    <w:name w:val="Body Text Indent"/>
    <w:basedOn w:val="Normalny"/>
    <w:link w:val="TekstpodstawowywcityZnak"/>
    <w:rsid w:val="008A24A6"/>
    <w:pPr>
      <w:spacing w:after="120"/>
      <w:ind w:left="283"/>
    </w:pPr>
  </w:style>
  <w:style w:type="table" w:styleId="Tabela-Siatka">
    <w:name w:val="Table Grid"/>
    <w:basedOn w:val="Standardowy"/>
    <w:rsid w:val="00DC2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rsid w:val="00D651B7"/>
    <w:rPr>
      <w:sz w:val="16"/>
      <w:szCs w:val="16"/>
    </w:rPr>
  </w:style>
  <w:style w:type="paragraph" w:styleId="Tematkomentarza">
    <w:name w:val="annotation subject"/>
    <w:basedOn w:val="Tekstkomentarza"/>
    <w:next w:val="Tekstkomentarza"/>
    <w:link w:val="TematkomentarzaZnak"/>
    <w:rsid w:val="00D651B7"/>
    <w:rPr>
      <w:b/>
      <w:bCs/>
    </w:rPr>
  </w:style>
  <w:style w:type="character" w:customStyle="1" w:styleId="TekstkomentarzaZnak">
    <w:name w:val="Tekst komentarza Znak"/>
    <w:basedOn w:val="Domylnaczcionkaakapitu"/>
    <w:link w:val="Tekstkomentarza"/>
    <w:rsid w:val="00D651B7"/>
  </w:style>
  <w:style w:type="character" w:customStyle="1" w:styleId="TematkomentarzaZnak">
    <w:name w:val="Temat komentarza Znak"/>
    <w:basedOn w:val="TekstkomentarzaZnak"/>
    <w:link w:val="Tematkomentarza"/>
    <w:rsid w:val="00D651B7"/>
  </w:style>
  <w:style w:type="paragraph" w:customStyle="1" w:styleId="style20">
    <w:name w:val="style20"/>
    <w:basedOn w:val="Normalny"/>
    <w:rsid w:val="00876930"/>
    <w:pPr>
      <w:autoSpaceDE w:val="0"/>
      <w:autoSpaceDN w:val="0"/>
      <w:spacing w:line="396" w:lineRule="atLeast"/>
      <w:jc w:val="both"/>
    </w:pPr>
  </w:style>
  <w:style w:type="character" w:customStyle="1" w:styleId="fontstyle34">
    <w:name w:val="fontstyle34"/>
    <w:rsid w:val="00876930"/>
    <w:rPr>
      <w:rFonts w:ascii="Times New Roman" w:hAnsi="Times New Roman" w:cs="Times New Roman" w:hint="default"/>
      <w:i/>
      <w:iCs/>
    </w:rPr>
  </w:style>
  <w:style w:type="character" w:customStyle="1" w:styleId="fontstyle38">
    <w:name w:val="fontstyle38"/>
    <w:rsid w:val="00876930"/>
    <w:rPr>
      <w:rFonts w:ascii="Arial" w:hAnsi="Arial" w:cs="Arial" w:hint="default"/>
    </w:rPr>
  </w:style>
  <w:style w:type="character" w:customStyle="1" w:styleId="StopkaZnak">
    <w:name w:val="Stopka Znak"/>
    <w:link w:val="Stopka"/>
    <w:rsid w:val="00876930"/>
    <w:rPr>
      <w:sz w:val="24"/>
      <w:szCs w:val="24"/>
    </w:rPr>
  </w:style>
  <w:style w:type="character" w:customStyle="1" w:styleId="TekstpodstawowyZnak">
    <w:name w:val="Tekst podstawowy Znak"/>
    <w:link w:val="Tekstpodstawowy"/>
    <w:rsid w:val="00EC0825"/>
    <w:rPr>
      <w:rFonts w:ascii="Arial" w:hAnsi="Arial" w:cs="Arial"/>
      <w:szCs w:val="24"/>
    </w:rPr>
  </w:style>
  <w:style w:type="character" w:customStyle="1" w:styleId="TekstpodstawowywcityZnak">
    <w:name w:val="Tekst podstawowy wcięty Znak"/>
    <w:link w:val="Tekstpodstawowywcity"/>
    <w:rsid w:val="00942D41"/>
    <w:rPr>
      <w:sz w:val="24"/>
      <w:szCs w:val="24"/>
    </w:rPr>
  </w:style>
  <w:style w:type="paragraph" w:styleId="Lista">
    <w:name w:val="List"/>
    <w:basedOn w:val="Normalny"/>
    <w:rsid w:val="002A7C23"/>
    <w:pPr>
      <w:ind w:left="283" w:hanging="283"/>
      <w:contextualSpacing/>
    </w:pPr>
  </w:style>
  <w:style w:type="paragraph" w:styleId="Tekstpodstawowyzwciciem">
    <w:name w:val="Body Text First Indent"/>
    <w:basedOn w:val="Tekstpodstawowy"/>
    <w:link w:val="TekstpodstawowyzwciciemZnak"/>
    <w:rsid w:val="002A7C23"/>
    <w:pPr>
      <w:spacing w:after="120"/>
      <w:ind w:firstLine="210"/>
    </w:pPr>
    <w:rPr>
      <w:rFonts w:ascii="Times New Roman" w:hAnsi="Times New Roman" w:cs="Times New Roman"/>
      <w:sz w:val="24"/>
    </w:rPr>
  </w:style>
  <w:style w:type="character" w:customStyle="1" w:styleId="TekstpodstawowyzwciciemZnak">
    <w:name w:val="Tekst podstawowy z wcięciem Znak"/>
    <w:link w:val="Tekstpodstawowyzwciciem"/>
    <w:rsid w:val="002A7C23"/>
    <w:rPr>
      <w:rFonts w:ascii="Arial" w:hAnsi="Arial" w:cs="Arial"/>
      <w:sz w:val="24"/>
      <w:szCs w:val="24"/>
    </w:rPr>
  </w:style>
  <w:style w:type="character" w:customStyle="1" w:styleId="TekstdymkaZnak">
    <w:name w:val="Tekst dymka Znak"/>
    <w:link w:val="Tekstdymka"/>
    <w:rsid w:val="00E84301"/>
    <w:rPr>
      <w:rFonts w:ascii="Tahoma" w:hAnsi="Tahoma" w:cs="Tahoma"/>
      <w:sz w:val="16"/>
      <w:szCs w:val="16"/>
    </w:rPr>
  </w:style>
  <w:style w:type="paragraph" w:customStyle="1" w:styleId="Default">
    <w:name w:val="Default"/>
    <w:rsid w:val="00DE671F"/>
    <w:pPr>
      <w:autoSpaceDE w:val="0"/>
      <w:autoSpaceDN w:val="0"/>
      <w:adjustRightInd w:val="0"/>
    </w:pPr>
    <w:rPr>
      <w:color w:val="000000"/>
      <w:sz w:val="24"/>
      <w:szCs w:val="24"/>
    </w:rPr>
  </w:style>
  <w:style w:type="character" w:customStyle="1" w:styleId="Nagwek1Znak">
    <w:name w:val="Nagłówek 1 Znak"/>
    <w:link w:val="Nagwek1"/>
    <w:rsid w:val="00DE671F"/>
    <w:rPr>
      <w:rFonts w:ascii="Arial" w:hAnsi="Arial" w:cs="Arial"/>
      <w:b/>
      <w:bCs/>
      <w:sz w:val="22"/>
      <w:szCs w:val="24"/>
    </w:rPr>
  </w:style>
  <w:style w:type="paragraph" w:styleId="Tekstprzypisudolnego">
    <w:name w:val="footnote text"/>
    <w:basedOn w:val="Normalny"/>
    <w:link w:val="TekstprzypisudolnegoZnak"/>
    <w:rsid w:val="00DE671F"/>
    <w:rPr>
      <w:sz w:val="20"/>
      <w:szCs w:val="20"/>
    </w:rPr>
  </w:style>
  <w:style w:type="character" w:customStyle="1" w:styleId="TekstprzypisudolnegoZnak">
    <w:name w:val="Tekst przypisu dolnego Znak"/>
    <w:basedOn w:val="Domylnaczcionkaakapitu"/>
    <w:link w:val="Tekstprzypisudolnego"/>
    <w:rsid w:val="00DE671F"/>
  </w:style>
  <w:style w:type="character" w:styleId="Odwoanieprzypisudolnego">
    <w:name w:val="footnote reference"/>
    <w:rsid w:val="00DE671F"/>
    <w:rPr>
      <w:vertAlign w:val="superscript"/>
    </w:rPr>
  </w:style>
  <w:style w:type="paragraph" w:styleId="Lista2">
    <w:name w:val="List 2"/>
    <w:basedOn w:val="Normalny"/>
    <w:rsid w:val="00DE671F"/>
    <w:pPr>
      <w:ind w:left="566" w:hanging="283"/>
      <w:contextualSpacing/>
    </w:pPr>
  </w:style>
  <w:style w:type="paragraph" w:styleId="Tekstpodstawowyzwciciem2">
    <w:name w:val="Body Text First Indent 2"/>
    <w:basedOn w:val="Tekstpodstawowywcity"/>
    <w:link w:val="Tekstpodstawowyzwciciem2Znak"/>
    <w:rsid w:val="00DE671F"/>
    <w:pPr>
      <w:ind w:firstLine="210"/>
    </w:pPr>
  </w:style>
  <w:style w:type="character" w:customStyle="1" w:styleId="Tekstpodstawowyzwciciem2Znak">
    <w:name w:val="Tekst podstawowy z wcięciem 2 Znak"/>
    <w:link w:val="Tekstpodstawowyzwciciem2"/>
    <w:rsid w:val="00DE67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528">
      <w:bodyDiv w:val="1"/>
      <w:marLeft w:val="0"/>
      <w:marRight w:val="0"/>
      <w:marTop w:val="0"/>
      <w:marBottom w:val="0"/>
      <w:divBdr>
        <w:top w:val="none" w:sz="0" w:space="0" w:color="auto"/>
        <w:left w:val="none" w:sz="0" w:space="0" w:color="auto"/>
        <w:bottom w:val="none" w:sz="0" w:space="0" w:color="auto"/>
        <w:right w:val="none" w:sz="0" w:space="0" w:color="auto"/>
      </w:divBdr>
    </w:div>
    <w:div w:id="39014104">
      <w:bodyDiv w:val="1"/>
      <w:marLeft w:val="0"/>
      <w:marRight w:val="0"/>
      <w:marTop w:val="0"/>
      <w:marBottom w:val="0"/>
      <w:divBdr>
        <w:top w:val="none" w:sz="0" w:space="0" w:color="auto"/>
        <w:left w:val="none" w:sz="0" w:space="0" w:color="auto"/>
        <w:bottom w:val="none" w:sz="0" w:space="0" w:color="auto"/>
        <w:right w:val="none" w:sz="0" w:space="0" w:color="auto"/>
      </w:divBdr>
    </w:div>
    <w:div w:id="43725657">
      <w:bodyDiv w:val="1"/>
      <w:marLeft w:val="0"/>
      <w:marRight w:val="0"/>
      <w:marTop w:val="0"/>
      <w:marBottom w:val="0"/>
      <w:divBdr>
        <w:top w:val="none" w:sz="0" w:space="0" w:color="auto"/>
        <w:left w:val="none" w:sz="0" w:space="0" w:color="auto"/>
        <w:bottom w:val="none" w:sz="0" w:space="0" w:color="auto"/>
        <w:right w:val="none" w:sz="0" w:space="0" w:color="auto"/>
      </w:divBdr>
    </w:div>
    <w:div w:id="51389579">
      <w:bodyDiv w:val="1"/>
      <w:marLeft w:val="0"/>
      <w:marRight w:val="0"/>
      <w:marTop w:val="0"/>
      <w:marBottom w:val="0"/>
      <w:divBdr>
        <w:top w:val="none" w:sz="0" w:space="0" w:color="auto"/>
        <w:left w:val="none" w:sz="0" w:space="0" w:color="auto"/>
        <w:bottom w:val="none" w:sz="0" w:space="0" w:color="auto"/>
        <w:right w:val="none" w:sz="0" w:space="0" w:color="auto"/>
      </w:divBdr>
    </w:div>
    <w:div w:id="95951415">
      <w:bodyDiv w:val="1"/>
      <w:marLeft w:val="0"/>
      <w:marRight w:val="0"/>
      <w:marTop w:val="0"/>
      <w:marBottom w:val="0"/>
      <w:divBdr>
        <w:top w:val="none" w:sz="0" w:space="0" w:color="auto"/>
        <w:left w:val="none" w:sz="0" w:space="0" w:color="auto"/>
        <w:bottom w:val="none" w:sz="0" w:space="0" w:color="auto"/>
        <w:right w:val="none" w:sz="0" w:space="0" w:color="auto"/>
      </w:divBdr>
    </w:div>
    <w:div w:id="144709082">
      <w:bodyDiv w:val="1"/>
      <w:marLeft w:val="0"/>
      <w:marRight w:val="0"/>
      <w:marTop w:val="0"/>
      <w:marBottom w:val="0"/>
      <w:divBdr>
        <w:top w:val="none" w:sz="0" w:space="0" w:color="auto"/>
        <w:left w:val="none" w:sz="0" w:space="0" w:color="auto"/>
        <w:bottom w:val="none" w:sz="0" w:space="0" w:color="auto"/>
        <w:right w:val="none" w:sz="0" w:space="0" w:color="auto"/>
      </w:divBdr>
    </w:div>
    <w:div w:id="180053679">
      <w:bodyDiv w:val="1"/>
      <w:marLeft w:val="0"/>
      <w:marRight w:val="0"/>
      <w:marTop w:val="0"/>
      <w:marBottom w:val="0"/>
      <w:divBdr>
        <w:top w:val="none" w:sz="0" w:space="0" w:color="auto"/>
        <w:left w:val="none" w:sz="0" w:space="0" w:color="auto"/>
        <w:bottom w:val="none" w:sz="0" w:space="0" w:color="auto"/>
        <w:right w:val="none" w:sz="0" w:space="0" w:color="auto"/>
      </w:divBdr>
    </w:div>
    <w:div w:id="183178379">
      <w:bodyDiv w:val="1"/>
      <w:marLeft w:val="0"/>
      <w:marRight w:val="0"/>
      <w:marTop w:val="0"/>
      <w:marBottom w:val="0"/>
      <w:divBdr>
        <w:top w:val="none" w:sz="0" w:space="0" w:color="auto"/>
        <w:left w:val="none" w:sz="0" w:space="0" w:color="auto"/>
        <w:bottom w:val="none" w:sz="0" w:space="0" w:color="auto"/>
        <w:right w:val="none" w:sz="0" w:space="0" w:color="auto"/>
      </w:divBdr>
    </w:div>
    <w:div w:id="184711423">
      <w:bodyDiv w:val="1"/>
      <w:marLeft w:val="0"/>
      <w:marRight w:val="0"/>
      <w:marTop w:val="0"/>
      <w:marBottom w:val="0"/>
      <w:divBdr>
        <w:top w:val="none" w:sz="0" w:space="0" w:color="auto"/>
        <w:left w:val="none" w:sz="0" w:space="0" w:color="auto"/>
        <w:bottom w:val="none" w:sz="0" w:space="0" w:color="auto"/>
        <w:right w:val="none" w:sz="0" w:space="0" w:color="auto"/>
      </w:divBdr>
    </w:div>
    <w:div w:id="204103604">
      <w:bodyDiv w:val="1"/>
      <w:marLeft w:val="0"/>
      <w:marRight w:val="0"/>
      <w:marTop w:val="0"/>
      <w:marBottom w:val="0"/>
      <w:divBdr>
        <w:top w:val="none" w:sz="0" w:space="0" w:color="auto"/>
        <w:left w:val="none" w:sz="0" w:space="0" w:color="auto"/>
        <w:bottom w:val="none" w:sz="0" w:space="0" w:color="auto"/>
        <w:right w:val="none" w:sz="0" w:space="0" w:color="auto"/>
      </w:divBdr>
    </w:div>
    <w:div w:id="211768146">
      <w:bodyDiv w:val="1"/>
      <w:marLeft w:val="0"/>
      <w:marRight w:val="0"/>
      <w:marTop w:val="0"/>
      <w:marBottom w:val="0"/>
      <w:divBdr>
        <w:top w:val="none" w:sz="0" w:space="0" w:color="auto"/>
        <w:left w:val="none" w:sz="0" w:space="0" w:color="auto"/>
        <w:bottom w:val="none" w:sz="0" w:space="0" w:color="auto"/>
        <w:right w:val="none" w:sz="0" w:space="0" w:color="auto"/>
      </w:divBdr>
    </w:div>
    <w:div w:id="247934049">
      <w:bodyDiv w:val="1"/>
      <w:marLeft w:val="0"/>
      <w:marRight w:val="0"/>
      <w:marTop w:val="0"/>
      <w:marBottom w:val="0"/>
      <w:divBdr>
        <w:top w:val="none" w:sz="0" w:space="0" w:color="auto"/>
        <w:left w:val="none" w:sz="0" w:space="0" w:color="auto"/>
        <w:bottom w:val="none" w:sz="0" w:space="0" w:color="auto"/>
        <w:right w:val="none" w:sz="0" w:space="0" w:color="auto"/>
      </w:divBdr>
    </w:div>
    <w:div w:id="262567882">
      <w:bodyDiv w:val="1"/>
      <w:marLeft w:val="0"/>
      <w:marRight w:val="0"/>
      <w:marTop w:val="0"/>
      <w:marBottom w:val="0"/>
      <w:divBdr>
        <w:top w:val="none" w:sz="0" w:space="0" w:color="auto"/>
        <w:left w:val="none" w:sz="0" w:space="0" w:color="auto"/>
        <w:bottom w:val="none" w:sz="0" w:space="0" w:color="auto"/>
        <w:right w:val="none" w:sz="0" w:space="0" w:color="auto"/>
      </w:divBdr>
    </w:div>
    <w:div w:id="265507501">
      <w:bodyDiv w:val="1"/>
      <w:marLeft w:val="0"/>
      <w:marRight w:val="0"/>
      <w:marTop w:val="0"/>
      <w:marBottom w:val="0"/>
      <w:divBdr>
        <w:top w:val="none" w:sz="0" w:space="0" w:color="auto"/>
        <w:left w:val="none" w:sz="0" w:space="0" w:color="auto"/>
        <w:bottom w:val="none" w:sz="0" w:space="0" w:color="auto"/>
        <w:right w:val="none" w:sz="0" w:space="0" w:color="auto"/>
      </w:divBdr>
    </w:div>
    <w:div w:id="315836791">
      <w:bodyDiv w:val="1"/>
      <w:marLeft w:val="0"/>
      <w:marRight w:val="0"/>
      <w:marTop w:val="0"/>
      <w:marBottom w:val="0"/>
      <w:divBdr>
        <w:top w:val="none" w:sz="0" w:space="0" w:color="auto"/>
        <w:left w:val="none" w:sz="0" w:space="0" w:color="auto"/>
        <w:bottom w:val="none" w:sz="0" w:space="0" w:color="auto"/>
        <w:right w:val="none" w:sz="0" w:space="0" w:color="auto"/>
      </w:divBdr>
    </w:div>
    <w:div w:id="351036861">
      <w:bodyDiv w:val="1"/>
      <w:marLeft w:val="0"/>
      <w:marRight w:val="0"/>
      <w:marTop w:val="0"/>
      <w:marBottom w:val="0"/>
      <w:divBdr>
        <w:top w:val="none" w:sz="0" w:space="0" w:color="auto"/>
        <w:left w:val="none" w:sz="0" w:space="0" w:color="auto"/>
        <w:bottom w:val="none" w:sz="0" w:space="0" w:color="auto"/>
        <w:right w:val="none" w:sz="0" w:space="0" w:color="auto"/>
      </w:divBdr>
    </w:div>
    <w:div w:id="361244829">
      <w:bodyDiv w:val="1"/>
      <w:marLeft w:val="0"/>
      <w:marRight w:val="0"/>
      <w:marTop w:val="0"/>
      <w:marBottom w:val="0"/>
      <w:divBdr>
        <w:top w:val="none" w:sz="0" w:space="0" w:color="auto"/>
        <w:left w:val="none" w:sz="0" w:space="0" w:color="auto"/>
        <w:bottom w:val="none" w:sz="0" w:space="0" w:color="auto"/>
        <w:right w:val="none" w:sz="0" w:space="0" w:color="auto"/>
      </w:divBdr>
    </w:div>
    <w:div w:id="361788144">
      <w:bodyDiv w:val="1"/>
      <w:marLeft w:val="0"/>
      <w:marRight w:val="0"/>
      <w:marTop w:val="0"/>
      <w:marBottom w:val="0"/>
      <w:divBdr>
        <w:top w:val="none" w:sz="0" w:space="0" w:color="auto"/>
        <w:left w:val="none" w:sz="0" w:space="0" w:color="auto"/>
        <w:bottom w:val="none" w:sz="0" w:space="0" w:color="auto"/>
        <w:right w:val="none" w:sz="0" w:space="0" w:color="auto"/>
      </w:divBdr>
    </w:div>
    <w:div w:id="373165833">
      <w:bodyDiv w:val="1"/>
      <w:marLeft w:val="0"/>
      <w:marRight w:val="0"/>
      <w:marTop w:val="0"/>
      <w:marBottom w:val="0"/>
      <w:divBdr>
        <w:top w:val="none" w:sz="0" w:space="0" w:color="auto"/>
        <w:left w:val="none" w:sz="0" w:space="0" w:color="auto"/>
        <w:bottom w:val="none" w:sz="0" w:space="0" w:color="auto"/>
        <w:right w:val="none" w:sz="0" w:space="0" w:color="auto"/>
      </w:divBdr>
    </w:div>
    <w:div w:id="384792422">
      <w:bodyDiv w:val="1"/>
      <w:marLeft w:val="0"/>
      <w:marRight w:val="0"/>
      <w:marTop w:val="0"/>
      <w:marBottom w:val="0"/>
      <w:divBdr>
        <w:top w:val="none" w:sz="0" w:space="0" w:color="auto"/>
        <w:left w:val="none" w:sz="0" w:space="0" w:color="auto"/>
        <w:bottom w:val="none" w:sz="0" w:space="0" w:color="auto"/>
        <w:right w:val="none" w:sz="0" w:space="0" w:color="auto"/>
      </w:divBdr>
    </w:div>
    <w:div w:id="402869877">
      <w:bodyDiv w:val="1"/>
      <w:marLeft w:val="0"/>
      <w:marRight w:val="0"/>
      <w:marTop w:val="0"/>
      <w:marBottom w:val="0"/>
      <w:divBdr>
        <w:top w:val="none" w:sz="0" w:space="0" w:color="auto"/>
        <w:left w:val="none" w:sz="0" w:space="0" w:color="auto"/>
        <w:bottom w:val="none" w:sz="0" w:space="0" w:color="auto"/>
        <w:right w:val="none" w:sz="0" w:space="0" w:color="auto"/>
      </w:divBdr>
    </w:div>
    <w:div w:id="421610118">
      <w:bodyDiv w:val="1"/>
      <w:marLeft w:val="0"/>
      <w:marRight w:val="0"/>
      <w:marTop w:val="0"/>
      <w:marBottom w:val="0"/>
      <w:divBdr>
        <w:top w:val="none" w:sz="0" w:space="0" w:color="auto"/>
        <w:left w:val="none" w:sz="0" w:space="0" w:color="auto"/>
        <w:bottom w:val="none" w:sz="0" w:space="0" w:color="auto"/>
        <w:right w:val="none" w:sz="0" w:space="0" w:color="auto"/>
      </w:divBdr>
    </w:div>
    <w:div w:id="461509491">
      <w:bodyDiv w:val="1"/>
      <w:marLeft w:val="0"/>
      <w:marRight w:val="0"/>
      <w:marTop w:val="0"/>
      <w:marBottom w:val="0"/>
      <w:divBdr>
        <w:top w:val="none" w:sz="0" w:space="0" w:color="auto"/>
        <w:left w:val="none" w:sz="0" w:space="0" w:color="auto"/>
        <w:bottom w:val="none" w:sz="0" w:space="0" w:color="auto"/>
        <w:right w:val="none" w:sz="0" w:space="0" w:color="auto"/>
      </w:divBdr>
    </w:div>
    <w:div w:id="489831081">
      <w:bodyDiv w:val="1"/>
      <w:marLeft w:val="0"/>
      <w:marRight w:val="0"/>
      <w:marTop w:val="0"/>
      <w:marBottom w:val="0"/>
      <w:divBdr>
        <w:top w:val="none" w:sz="0" w:space="0" w:color="auto"/>
        <w:left w:val="none" w:sz="0" w:space="0" w:color="auto"/>
        <w:bottom w:val="none" w:sz="0" w:space="0" w:color="auto"/>
        <w:right w:val="none" w:sz="0" w:space="0" w:color="auto"/>
      </w:divBdr>
    </w:div>
    <w:div w:id="528180129">
      <w:bodyDiv w:val="1"/>
      <w:marLeft w:val="0"/>
      <w:marRight w:val="0"/>
      <w:marTop w:val="0"/>
      <w:marBottom w:val="0"/>
      <w:divBdr>
        <w:top w:val="none" w:sz="0" w:space="0" w:color="auto"/>
        <w:left w:val="none" w:sz="0" w:space="0" w:color="auto"/>
        <w:bottom w:val="none" w:sz="0" w:space="0" w:color="auto"/>
        <w:right w:val="none" w:sz="0" w:space="0" w:color="auto"/>
      </w:divBdr>
    </w:div>
    <w:div w:id="534469695">
      <w:bodyDiv w:val="1"/>
      <w:marLeft w:val="0"/>
      <w:marRight w:val="0"/>
      <w:marTop w:val="0"/>
      <w:marBottom w:val="0"/>
      <w:divBdr>
        <w:top w:val="none" w:sz="0" w:space="0" w:color="auto"/>
        <w:left w:val="none" w:sz="0" w:space="0" w:color="auto"/>
        <w:bottom w:val="none" w:sz="0" w:space="0" w:color="auto"/>
        <w:right w:val="none" w:sz="0" w:space="0" w:color="auto"/>
      </w:divBdr>
    </w:div>
    <w:div w:id="539391896">
      <w:bodyDiv w:val="1"/>
      <w:marLeft w:val="0"/>
      <w:marRight w:val="0"/>
      <w:marTop w:val="0"/>
      <w:marBottom w:val="0"/>
      <w:divBdr>
        <w:top w:val="none" w:sz="0" w:space="0" w:color="auto"/>
        <w:left w:val="none" w:sz="0" w:space="0" w:color="auto"/>
        <w:bottom w:val="none" w:sz="0" w:space="0" w:color="auto"/>
        <w:right w:val="none" w:sz="0" w:space="0" w:color="auto"/>
      </w:divBdr>
    </w:div>
    <w:div w:id="545604415">
      <w:bodyDiv w:val="1"/>
      <w:marLeft w:val="0"/>
      <w:marRight w:val="0"/>
      <w:marTop w:val="0"/>
      <w:marBottom w:val="0"/>
      <w:divBdr>
        <w:top w:val="none" w:sz="0" w:space="0" w:color="auto"/>
        <w:left w:val="none" w:sz="0" w:space="0" w:color="auto"/>
        <w:bottom w:val="none" w:sz="0" w:space="0" w:color="auto"/>
        <w:right w:val="none" w:sz="0" w:space="0" w:color="auto"/>
      </w:divBdr>
    </w:div>
    <w:div w:id="550728749">
      <w:bodyDiv w:val="1"/>
      <w:marLeft w:val="0"/>
      <w:marRight w:val="0"/>
      <w:marTop w:val="0"/>
      <w:marBottom w:val="0"/>
      <w:divBdr>
        <w:top w:val="none" w:sz="0" w:space="0" w:color="auto"/>
        <w:left w:val="none" w:sz="0" w:space="0" w:color="auto"/>
        <w:bottom w:val="none" w:sz="0" w:space="0" w:color="auto"/>
        <w:right w:val="none" w:sz="0" w:space="0" w:color="auto"/>
      </w:divBdr>
    </w:div>
    <w:div w:id="566843619">
      <w:bodyDiv w:val="1"/>
      <w:marLeft w:val="0"/>
      <w:marRight w:val="0"/>
      <w:marTop w:val="0"/>
      <w:marBottom w:val="0"/>
      <w:divBdr>
        <w:top w:val="none" w:sz="0" w:space="0" w:color="auto"/>
        <w:left w:val="none" w:sz="0" w:space="0" w:color="auto"/>
        <w:bottom w:val="none" w:sz="0" w:space="0" w:color="auto"/>
        <w:right w:val="none" w:sz="0" w:space="0" w:color="auto"/>
      </w:divBdr>
    </w:div>
    <w:div w:id="568081823">
      <w:bodyDiv w:val="1"/>
      <w:marLeft w:val="0"/>
      <w:marRight w:val="0"/>
      <w:marTop w:val="0"/>
      <w:marBottom w:val="0"/>
      <w:divBdr>
        <w:top w:val="none" w:sz="0" w:space="0" w:color="auto"/>
        <w:left w:val="none" w:sz="0" w:space="0" w:color="auto"/>
        <w:bottom w:val="none" w:sz="0" w:space="0" w:color="auto"/>
        <w:right w:val="none" w:sz="0" w:space="0" w:color="auto"/>
      </w:divBdr>
    </w:div>
    <w:div w:id="587151570">
      <w:bodyDiv w:val="1"/>
      <w:marLeft w:val="0"/>
      <w:marRight w:val="0"/>
      <w:marTop w:val="0"/>
      <w:marBottom w:val="0"/>
      <w:divBdr>
        <w:top w:val="none" w:sz="0" w:space="0" w:color="auto"/>
        <w:left w:val="none" w:sz="0" w:space="0" w:color="auto"/>
        <w:bottom w:val="none" w:sz="0" w:space="0" w:color="auto"/>
        <w:right w:val="none" w:sz="0" w:space="0" w:color="auto"/>
      </w:divBdr>
    </w:div>
    <w:div w:id="646056439">
      <w:bodyDiv w:val="1"/>
      <w:marLeft w:val="0"/>
      <w:marRight w:val="0"/>
      <w:marTop w:val="0"/>
      <w:marBottom w:val="0"/>
      <w:divBdr>
        <w:top w:val="none" w:sz="0" w:space="0" w:color="auto"/>
        <w:left w:val="none" w:sz="0" w:space="0" w:color="auto"/>
        <w:bottom w:val="none" w:sz="0" w:space="0" w:color="auto"/>
        <w:right w:val="none" w:sz="0" w:space="0" w:color="auto"/>
      </w:divBdr>
    </w:div>
    <w:div w:id="652635807">
      <w:bodyDiv w:val="1"/>
      <w:marLeft w:val="0"/>
      <w:marRight w:val="0"/>
      <w:marTop w:val="0"/>
      <w:marBottom w:val="0"/>
      <w:divBdr>
        <w:top w:val="none" w:sz="0" w:space="0" w:color="auto"/>
        <w:left w:val="none" w:sz="0" w:space="0" w:color="auto"/>
        <w:bottom w:val="none" w:sz="0" w:space="0" w:color="auto"/>
        <w:right w:val="none" w:sz="0" w:space="0" w:color="auto"/>
      </w:divBdr>
    </w:div>
    <w:div w:id="680468971">
      <w:bodyDiv w:val="1"/>
      <w:marLeft w:val="0"/>
      <w:marRight w:val="0"/>
      <w:marTop w:val="0"/>
      <w:marBottom w:val="0"/>
      <w:divBdr>
        <w:top w:val="none" w:sz="0" w:space="0" w:color="auto"/>
        <w:left w:val="none" w:sz="0" w:space="0" w:color="auto"/>
        <w:bottom w:val="none" w:sz="0" w:space="0" w:color="auto"/>
        <w:right w:val="none" w:sz="0" w:space="0" w:color="auto"/>
      </w:divBdr>
    </w:div>
    <w:div w:id="711923285">
      <w:bodyDiv w:val="1"/>
      <w:marLeft w:val="0"/>
      <w:marRight w:val="0"/>
      <w:marTop w:val="0"/>
      <w:marBottom w:val="0"/>
      <w:divBdr>
        <w:top w:val="none" w:sz="0" w:space="0" w:color="auto"/>
        <w:left w:val="none" w:sz="0" w:space="0" w:color="auto"/>
        <w:bottom w:val="none" w:sz="0" w:space="0" w:color="auto"/>
        <w:right w:val="none" w:sz="0" w:space="0" w:color="auto"/>
      </w:divBdr>
    </w:div>
    <w:div w:id="733623309">
      <w:bodyDiv w:val="1"/>
      <w:marLeft w:val="0"/>
      <w:marRight w:val="0"/>
      <w:marTop w:val="0"/>
      <w:marBottom w:val="0"/>
      <w:divBdr>
        <w:top w:val="none" w:sz="0" w:space="0" w:color="auto"/>
        <w:left w:val="none" w:sz="0" w:space="0" w:color="auto"/>
        <w:bottom w:val="none" w:sz="0" w:space="0" w:color="auto"/>
        <w:right w:val="none" w:sz="0" w:space="0" w:color="auto"/>
      </w:divBdr>
    </w:div>
    <w:div w:id="751970337">
      <w:bodyDiv w:val="1"/>
      <w:marLeft w:val="0"/>
      <w:marRight w:val="0"/>
      <w:marTop w:val="0"/>
      <w:marBottom w:val="0"/>
      <w:divBdr>
        <w:top w:val="none" w:sz="0" w:space="0" w:color="auto"/>
        <w:left w:val="none" w:sz="0" w:space="0" w:color="auto"/>
        <w:bottom w:val="none" w:sz="0" w:space="0" w:color="auto"/>
        <w:right w:val="none" w:sz="0" w:space="0" w:color="auto"/>
      </w:divBdr>
    </w:div>
    <w:div w:id="786973649">
      <w:bodyDiv w:val="1"/>
      <w:marLeft w:val="0"/>
      <w:marRight w:val="0"/>
      <w:marTop w:val="0"/>
      <w:marBottom w:val="0"/>
      <w:divBdr>
        <w:top w:val="none" w:sz="0" w:space="0" w:color="auto"/>
        <w:left w:val="none" w:sz="0" w:space="0" w:color="auto"/>
        <w:bottom w:val="none" w:sz="0" w:space="0" w:color="auto"/>
        <w:right w:val="none" w:sz="0" w:space="0" w:color="auto"/>
      </w:divBdr>
    </w:div>
    <w:div w:id="790632428">
      <w:bodyDiv w:val="1"/>
      <w:marLeft w:val="0"/>
      <w:marRight w:val="0"/>
      <w:marTop w:val="0"/>
      <w:marBottom w:val="0"/>
      <w:divBdr>
        <w:top w:val="none" w:sz="0" w:space="0" w:color="auto"/>
        <w:left w:val="none" w:sz="0" w:space="0" w:color="auto"/>
        <w:bottom w:val="none" w:sz="0" w:space="0" w:color="auto"/>
        <w:right w:val="none" w:sz="0" w:space="0" w:color="auto"/>
      </w:divBdr>
    </w:div>
    <w:div w:id="835195225">
      <w:bodyDiv w:val="1"/>
      <w:marLeft w:val="0"/>
      <w:marRight w:val="0"/>
      <w:marTop w:val="0"/>
      <w:marBottom w:val="0"/>
      <w:divBdr>
        <w:top w:val="none" w:sz="0" w:space="0" w:color="auto"/>
        <w:left w:val="none" w:sz="0" w:space="0" w:color="auto"/>
        <w:bottom w:val="none" w:sz="0" w:space="0" w:color="auto"/>
        <w:right w:val="none" w:sz="0" w:space="0" w:color="auto"/>
      </w:divBdr>
    </w:div>
    <w:div w:id="871458829">
      <w:bodyDiv w:val="1"/>
      <w:marLeft w:val="0"/>
      <w:marRight w:val="0"/>
      <w:marTop w:val="0"/>
      <w:marBottom w:val="0"/>
      <w:divBdr>
        <w:top w:val="none" w:sz="0" w:space="0" w:color="auto"/>
        <w:left w:val="none" w:sz="0" w:space="0" w:color="auto"/>
        <w:bottom w:val="none" w:sz="0" w:space="0" w:color="auto"/>
        <w:right w:val="none" w:sz="0" w:space="0" w:color="auto"/>
      </w:divBdr>
    </w:div>
    <w:div w:id="877428164">
      <w:bodyDiv w:val="1"/>
      <w:marLeft w:val="0"/>
      <w:marRight w:val="0"/>
      <w:marTop w:val="0"/>
      <w:marBottom w:val="0"/>
      <w:divBdr>
        <w:top w:val="none" w:sz="0" w:space="0" w:color="auto"/>
        <w:left w:val="none" w:sz="0" w:space="0" w:color="auto"/>
        <w:bottom w:val="none" w:sz="0" w:space="0" w:color="auto"/>
        <w:right w:val="none" w:sz="0" w:space="0" w:color="auto"/>
      </w:divBdr>
    </w:div>
    <w:div w:id="886450501">
      <w:bodyDiv w:val="1"/>
      <w:marLeft w:val="0"/>
      <w:marRight w:val="0"/>
      <w:marTop w:val="0"/>
      <w:marBottom w:val="0"/>
      <w:divBdr>
        <w:top w:val="none" w:sz="0" w:space="0" w:color="auto"/>
        <w:left w:val="none" w:sz="0" w:space="0" w:color="auto"/>
        <w:bottom w:val="none" w:sz="0" w:space="0" w:color="auto"/>
        <w:right w:val="none" w:sz="0" w:space="0" w:color="auto"/>
      </w:divBdr>
    </w:div>
    <w:div w:id="947855040">
      <w:bodyDiv w:val="1"/>
      <w:marLeft w:val="0"/>
      <w:marRight w:val="0"/>
      <w:marTop w:val="0"/>
      <w:marBottom w:val="0"/>
      <w:divBdr>
        <w:top w:val="none" w:sz="0" w:space="0" w:color="auto"/>
        <w:left w:val="none" w:sz="0" w:space="0" w:color="auto"/>
        <w:bottom w:val="none" w:sz="0" w:space="0" w:color="auto"/>
        <w:right w:val="none" w:sz="0" w:space="0" w:color="auto"/>
      </w:divBdr>
    </w:div>
    <w:div w:id="1020088467">
      <w:bodyDiv w:val="1"/>
      <w:marLeft w:val="0"/>
      <w:marRight w:val="0"/>
      <w:marTop w:val="0"/>
      <w:marBottom w:val="0"/>
      <w:divBdr>
        <w:top w:val="none" w:sz="0" w:space="0" w:color="auto"/>
        <w:left w:val="none" w:sz="0" w:space="0" w:color="auto"/>
        <w:bottom w:val="none" w:sz="0" w:space="0" w:color="auto"/>
        <w:right w:val="none" w:sz="0" w:space="0" w:color="auto"/>
      </w:divBdr>
    </w:div>
    <w:div w:id="1027873072">
      <w:bodyDiv w:val="1"/>
      <w:marLeft w:val="0"/>
      <w:marRight w:val="0"/>
      <w:marTop w:val="0"/>
      <w:marBottom w:val="0"/>
      <w:divBdr>
        <w:top w:val="none" w:sz="0" w:space="0" w:color="auto"/>
        <w:left w:val="none" w:sz="0" w:space="0" w:color="auto"/>
        <w:bottom w:val="none" w:sz="0" w:space="0" w:color="auto"/>
        <w:right w:val="none" w:sz="0" w:space="0" w:color="auto"/>
      </w:divBdr>
    </w:div>
    <w:div w:id="1040863181">
      <w:bodyDiv w:val="1"/>
      <w:marLeft w:val="0"/>
      <w:marRight w:val="0"/>
      <w:marTop w:val="0"/>
      <w:marBottom w:val="0"/>
      <w:divBdr>
        <w:top w:val="none" w:sz="0" w:space="0" w:color="auto"/>
        <w:left w:val="none" w:sz="0" w:space="0" w:color="auto"/>
        <w:bottom w:val="none" w:sz="0" w:space="0" w:color="auto"/>
        <w:right w:val="none" w:sz="0" w:space="0" w:color="auto"/>
      </w:divBdr>
    </w:div>
    <w:div w:id="1055160870">
      <w:bodyDiv w:val="1"/>
      <w:marLeft w:val="0"/>
      <w:marRight w:val="0"/>
      <w:marTop w:val="0"/>
      <w:marBottom w:val="0"/>
      <w:divBdr>
        <w:top w:val="none" w:sz="0" w:space="0" w:color="auto"/>
        <w:left w:val="none" w:sz="0" w:space="0" w:color="auto"/>
        <w:bottom w:val="none" w:sz="0" w:space="0" w:color="auto"/>
        <w:right w:val="none" w:sz="0" w:space="0" w:color="auto"/>
      </w:divBdr>
    </w:div>
    <w:div w:id="1059405956">
      <w:bodyDiv w:val="1"/>
      <w:marLeft w:val="0"/>
      <w:marRight w:val="0"/>
      <w:marTop w:val="0"/>
      <w:marBottom w:val="0"/>
      <w:divBdr>
        <w:top w:val="none" w:sz="0" w:space="0" w:color="auto"/>
        <w:left w:val="none" w:sz="0" w:space="0" w:color="auto"/>
        <w:bottom w:val="none" w:sz="0" w:space="0" w:color="auto"/>
        <w:right w:val="none" w:sz="0" w:space="0" w:color="auto"/>
      </w:divBdr>
    </w:div>
    <w:div w:id="1081681288">
      <w:bodyDiv w:val="1"/>
      <w:marLeft w:val="0"/>
      <w:marRight w:val="0"/>
      <w:marTop w:val="0"/>
      <w:marBottom w:val="0"/>
      <w:divBdr>
        <w:top w:val="none" w:sz="0" w:space="0" w:color="auto"/>
        <w:left w:val="none" w:sz="0" w:space="0" w:color="auto"/>
        <w:bottom w:val="none" w:sz="0" w:space="0" w:color="auto"/>
        <w:right w:val="none" w:sz="0" w:space="0" w:color="auto"/>
      </w:divBdr>
    </w:div>
    <w:div w:id="1102720484">
      <w:bodyDiv w:val="1"/>
      <w:marLeft w:val="0"/>
      <w:marRight w:val="0"/>
      <w:marTop w:val="0"/>
      <w:marBottom w:val="0"/>
      <w:divBdr>
        <w:top w:val="none" w:sz="0" w:space="0" w:color="auto"/>
        <w:left w:val="none" w:sz="0" w:space="0" w:color="auto"/>
        <w:bottom w:val="none" w:sz="0" w:space="0" w:color="auto"/>
        <w:right w:val="none" w:sz="0" w:space="0" w:color="auto"/>
      </w:divBdr>
    </w:div>
    <w:div w:id="1122770841">
      <w:bodyDiv w:val="1"/>
      <w:marLeft w:val="0"/>
      <w:marRight w:val="0"/>
      <w:marTop w:val="0"/>
      <w:marBottom w:val="0"/>
      <w:divBdr>
        <w:top w:val="none" w:sz="0" w:space="0" w:color="auto"/>
        <w:left w:val="none" w:sz="0" w:space="0" w:color="auto"/>
        <w:bottom w:val="none" w:sz="0" w:space="0" w:color="auto"/>
        <w:right w:val="none" w:sz="0" w:space="0" w:color="auto"/>
      </w:divBdr>
    </w:div>
    <w:div w:id="1130980473">
      <w:bodyDiv w:val="1"/>
      <w:marLeft w:val="0"/>
      <w:marRight w:val="0"/>
      <w:marTop w:val="0"/>
      <w:marBottom w:val="0"/>
      <w:divBdr>
        <w:top w:val="none" w:sz="0" w:space="0" w:color="auto"/>
        <w:left w:val="none" w:sz="0" w:space="0" w:color="auto"/>
        <w:bottom w:val="none" w:sz="0" w:space="0" w:color="auto"/>
        <w:right w:val="none" w:sz="0" w:space="0" w:color="auto"/>
      </w:divBdr>
    </w:div>
    <w:div w:id="1132138590">
      <w:bodyDiv w:val="1"/>
      <w:marLeft w:val="0"/>
      <w:marRight w:val="0"/>
      <w:marTop w:val="0"/>
      <w:marBottom w:val="0"/>
      <w:divBdr>
        <w:top w:val="none" w:sz="0" w:space="0" w:color="auto"/>
        <w:left w:val="none" w:sz="0" w:space="0" w:color="auto"/>
        <w:bottom w:val="none" w:sz="0" w:space="0" w:color="auto"/>
        <w:right w:val="none" w:sz="0" w:space="0" w:color="auto"/>
      </w:divBdr>
    </w:div>
    <w:div w:id="1154370551">
      <w:bodyDiv w:val="1"/>
      <w:marLeft w:val="0"/>
      <w:marRight w:val="0"/>
      <w:marTop w:val="0"/>
      <w:marBottom w:val="0"/>
      <w:divBdr>
        <w:top w:val="none" w:sz="0" w:space="0" w:color="auto"/>
        <w:left w:val="none" w:sz="0" w:space="0" w:color="auto"/>
        <w:bottom w:val="none" w:sz="0" w:space="0" w:color="auto"/>
        <w:right w:val="none" w:sz="0" w:space="0" w:color="auto"/>
      </w:divBdr>
    </w:div>
    <w:div w:id="1199662658">
      <w:bodyDiv w:val="1"/>
      <w:marLeft w:val="0"/>
      <w:marRight w:val="0"/>
      <w:marTop w:val="0"/>
      <w:marBottom w:val="0"/>
      <w:divBdr>
        <w:top w:val="none" w:sz="0" w:space="0" w:color="auto"/>
        <w:left w:val="none" w:sz="0" w:space="0" w:color="auto"/>
        <w:bottom w:val="none" w:sz="0" w:space="0" w:color="auto"/>
        <w:right w:val="none" w:sz="0" w:space="0" w:color="auto"/>
      </w:divBdr>
    </w:div>
    <w:div w:id="1251624043">
      <w:bodyDiv w:val="1"/>
      <w:marLeft w:val="0"/>
      <w:marRight w:val="0"/>
      <w:marTop w:val="0"/>
      <w:marBottom w:val="0"/>
      <w:divBdr>
        <w:top w:val="none" w:sz="0" w:space="0" w:color="auto"/>
        <w:left w:val="none" w:sz="0" w:space="0" w:color="auto"/>
        <w:bottom w:val="none" w:sz="0" w:space="0" w:color="auto"/>
        <w:right w:val="none" w:sz="0" w:space="0" w:color="auto"/>
      </w:divBdr>
    </w:div>
    <w:div w:id="1279486045">
      <w:bodyDiv w:val="1"/>
      <w:marLeft w:val="0"/>
      <w:marRight w:val="0"/>
      <w:marTop w:val="0"/>
      <w:marBottom w:val="0"/>
      <w:divBdr>
        <w:top w:val="none" w:sz="0" w:space="0" w:color="auto"/>
        <w:left w:val="none" w:sz="0" w:space="0" w:color="auto"/>
        <w:bottom w:val="none" w:sz="0" w:space="0" w:color="auto"/>
        <w:right w:val="none" w:sz="0" w:space="0" w:color="auto"/>
      </w:divBdr>
    </w:div>
    <w:div w:id="1283195826">
      <w:bodyDiv w:val="1"/>
      <w:marLeft w:val="0"/>
      <w:marRight w:val="0"/>
      <w:marTop w:val="0"/>
      <w:marBottom w:val="0"/>
      <w:divBdr>
        <w:top w:val="none" w:sz="0" w:space="0" w:color="auto"/>
        <w:left w:val="none" w:sz="0" w:space="0" w:color="auto"/>
        <w:bottom w:val="none" w:sz="0" w:space="0" w:color="auto"/>
        <w:right w:val="none" w:sz="0" w:space="0" w:color="auto"/>
      </w:divBdr>
    </w:div>
    <w:div w:id="1302273129">
      <w:bodyDiv w:val="1"/>
      <w:marLeft w:val="0"/>
      <w:marRight w:val="0"/>
      <w:marTop w:val="0"/>
      <w:marBottom w:val="0"/>
      <w:divBdr>
        <w:top w:val="none" w:sz="0" w:space="0" w:color="auto"/>
        <w:left w:val="none" w:sz="0" w:space="0" w:color="auto"/>
        <w:bottom w:val="none" w:sz="0" w:space="0" w:color="auto"/>
        <w:right w:val="none" w:sz="0" w:space="0" w:color="auto"/>
      </w:divBdr>
    </w:div>
    <w:div w:id="1352954076">
      <w:bodyDiv w:val="1"/>
      <w:marLeft w:val="0"/>
      <w:marRight w:val="0"/>
      <w:marTop w:val="0"/>
      <w:marBottom w:val="0"/>
      <w:divBdr>
        <w:top w:val="none" w:sz="0" w:space="0" w:color="auto"/>
        <w:left w:val="none" w:sz="0" w:space="0" w:color="auto"/>
        <w:bottom w:val="none" w:sz="0" w:space="0" w:color="auto"/>
        <w:right w:val="none" w:sz="0" w:space="0" w:color="auto"/>
      </w:divBdr>
    </w:div>
    <w:div w:id="1368751192">
      <w:bodyDiv w:val="1"/>
      <w:marLeft w:val="0"/>
      <w:marRight w:val="0"/>
      <w:marTop w:val="0"/>
      <w:marBottom w:val="0"/>
      <w:divBdr>
        <w:top w:val="none" w:sz="0" w:space="0" w:color="auto"/>
        <w:left w:val="none" w:sz="0" w:space="0" w:color="auto"/>
        <w:bottom w:val="none" w:sz="0" w:space="0" w:color="auto"/>
        <w:right w:val="none" w:sz="0" w:space="0" w:color="auto"/>
      </w:divBdr>
    </w:div>
    <w:div w:id="1403482366">
      <w:bodyDiv w:val="1"/>
      <w:marLeft w:val="0"/>
      <w:marRight w:val="0"/>
      <w:marTop w:val="0"/>
      <w:marBottom w:val="0"/>
      <w:divBdr>
        <w:top w:val="none" w:sz="0" w:space="0" w:color="auto"/>
        <w:left w:val="none" w:sz="0" w:space="0" w:color="auto"/>
        <w:bottom w:val="none" w:sz="0" w:space="0" w:color="auto"/>
        <w:right w:val="none" w:sz="0" w:space="0" w:color="auto"/>
      </w:divBdr>
    </w:div>
    <w:div w:id="1424912131">
      <w:bodyDiv w:val="1"/>
      <w:marLeft w:val="0"/>
      <w:marRight w:val="0"/>
      <w:marTop w:val="0"/>
      <w:marBottom w:val="0"/>
      <w:divBdr>
        <w:top w:val="none" w:sz="0" w:space="0" w:color="auto"/>
        <w:left w:val="none" w:sz="0" w:space="0" w:color="auto"/>
        <w:bottom w:val="none" w:sz="0" w:space="0" w:color="auto"/>
        <w:right w:val="none" w:sz="0" w:space="0" w:color="auto"/>
      </w:divBdr>
    </w:div>
    <w:div w:id="1465464164">
      <w:bodyDiv w:val="1"/>
      <w:marLeft w:val="0"/>
      <w:marRight w:val="0"/>
      <w:marTop w:val="0"/>
      <w:marBottom w:val="0"/>
      <w:divBdr>
        <w:top w:val="none" w:sz="0" w:space="0" w:color="auto"/>
        <w:left w:val="none" w:sz="0" w:space="0" w:color="auto"/>
        <w:bottom w:val="none" w:sz="0" w:space="0" w:color="auto"/>
        <w:right w:val="none" w:sz="0" w:space="0" w:color="auto"/>
      </w:divBdr>
    </w:div>
    <w:div w:id="1465998909">
      <w:bodyDiv w:val="1"/>
      <w:marLeft w:val="0"/>
      <w:marRight w:val="0"/>
      <w:marTop w:val="0"/>
      <w:marBottom w:val="0"/>
      <w:divBdr>
        <w:top w:val="none" w:sz="0" w:space="0" w:color="auto"/>
        <w:left w:val="none" w:sz="0" w:space="0" w:color="auto"/>
        <w:bottom w:val="none" w:sz="0" w:space="0" w:color="auto"/>
        <w:right w:val="none" w:sz="0" w:space="0" w:color="auto"/>
      </w:divBdr>
    </w:div>
    <w:div w:id="1492335186">
      <w:bodyDiv w:val="1"/>
      <w:marLeft w:val="0"/>
      <w:marRight w:val="0"/>
      <w:marTop w:val="0"/>
      <w:marBottom w:val="0"/>
      <w:divBdr>
        <w:top w:val="none" w:sz="0" w:space="0" w:color="auto"/>
        <w:left w:val="none" w:sz="0" w:space="0" w:color="auto"/>
        <w:bottom w:val="none" w:sz="0" w:space="0" w:color="auto"/>
        <w:right w:val="none" w:sz="0" w:space="0" w:color="auto"/>
      </w:divBdr>
    </w:div>
    <w:div w:id="1502895809">
      <w:bodyDiv w:val="1"/>
      <w:marLeft w:val="0"/>
      <w:marRight w:val="0"/>
      <w:marTop w:val="0"/>
      <w:marBottom w:val="0"/>
      <w:divBdr>
        <w:top w:val="none" w:sz="0" w:space="0" w:color="auto"/>
        <w:left w:val="none" w:sz="0" w:space="0" w:color="auto"/>
        <w:bottom w:val="none" w:sz="0" w:space="0" w:color="auto"/>
        <w:right w:val="none" w:sz="0" w:space="0" w:color="auto"/>
      </w:divBdr>
    </w:div>
    <w:div w:id="1520042633">
      <w:bodyDiv w:val="1"/>
      <w:marLeft w:val="0"/>
      <w:marRight w:val="0"/>
      <w:marTop w:val="0"/>
      <w:marBottom w:val="0"/>
      <w:divBdr>
        <w:top w:val="none" w:sz="0" w:space="0" w:color="auto"/>
        <w:left w:val="none" w:sz="0" w:space="0" w:color="auto"/>
        <w:bottom w:val="none" w:sz="0" w:space="0" w:color="auto"/>
        <w:right w:val="none" w:sz="0" w:space="0" w:color="auto"/>
      </w:divBdr>
    </w:div>
    <w:div w:id="1543447159">
      <w:bodyDiv w:val="1"/>
      <w:marLeft w:val="0"/>
      <w:marRight w:val="0"/>
      <w:marTop w:val="0"/>
      <w:marBottom w:val="0"/>
      <w:divBdr>
        <w:top w:val="none" w:sz="0" w:space="0" w:color="auto"/>
        <w:left w:val="none" w:sz="0" w:space="0" w:color="auto"/>
        <w:bottom w:val="none" w:sz="0" w:space="0" w:color="auto"/>
        <w:right w:val="none" w:sz="0" w:space="0" w:color="auto"/>
      </w:divBdr>
    </w:div>
    <w:div w:id="1553073683">
      <w:bodyDiv w:val="1"/>
      <w:marLeft w:val="0"/>
      <w:marRight w:val="0"/>
      <w:marTop w:val="0"/>
      <w:marBottom w:val="0"/>
      <w:divBdr>
        <w:top w:val="none" w:sz="0" w:space="0" w:color="auto"/>
        <w:left w:val="none" w:sz="0" w:space="0" w:color="auto"/>
        <w:bottom w:val="none" w:sz="0" w:space="0" w:color="auto"/>
        <w:right w:val="none" w:sz="0" w:space="0" w:color="auto"/>
      </w:divBdr>
    </w:div>
    <w:div w:id="1637223190">
      <w:bodyDiv w:val="1"/>
      <w:marLeft w:val="0"/>
      <w:marRight w:val="0"/>
      <w:marTop w:val="0"/>
      <w:marBottom w:val="0"/>
      <w:divBdr>
        <w:top w:val="none" w:sz="0" w:space="0" w:color="auto"/>
        <w:left w:val="none" w:sz="0" w:space="0" w:color="auto"/>
        <w:bottom w:val="none" w:sz="0" w:space="0" w:color="auto"/>
        <w:right w:val="none" w:sz="0" w:space="0" w:color="auto"/>
      </w:divBdr>
    </w:div>
    <w:div w:id="1637838671">
      <w:bodyDiv w:val="1"/>
      <w:marLeft w:val="0"/>
      <w:marRight w:val="0"/>
      <w:marTop w:val="0"/>
      <w:marBottom w:val="0"/>
      <w:divBdr>
        <w:top w:val="none" w:sz="0" w:space="0" w:color="auto"/>
        <w:left w:val="none" w:sz="0" w:space="0" w:color="auto"/>
        <w:bottom w:val="none" w:sz="0" w:space="0" w:color="auto"/>
        <w:right w:val="none" w:sz="0" w:space="0" w:color="auto"/>
      </w:divBdr>
    </w:div>
    <w:div w:id="1641035224">
      <w:bodyDiv w:val="1"/>
      <w:marLeft w:val="0"/>
      <w:marRight w:val="0"/>
      <w:marTop w:val="0"/>
      <w:marBottom w:val="0"/>
      <w:divBdr>
        <w:top w:val="none" w:sz="0" w:space="0" w:color="auto"/>
        <w:left w:val="none" w:sz="0" w:space="0" w:color="auto"/>
        <w:bottom w:val="none" w:sz="0" w:space="0" w:color="auto"/>
        <w:right w:val="none" w:sz="0" w:space="0" w:color="auto"/>
      </w:divBdr>
    </w:div>
    <w:div w:id="1652637575">
      <w:bodyDiv w:val="1"/>
      <w:marLeft w:val="0"/>
      <w:marRight w:val="0"/>
      <w:marTop w:val="0"/>
      <w:marBottom w:val="0"/>
      <w:divBdr>
        <w:top w:val="none" w:sz="0" w:space="0" w:color="auto"/>
        <w:left w:val="none" w:sz="0" w:space="0" w:color="auto"/>
        <w:bottom w:val="none" w:sz="0" w:space="0" w:color="auto"/>
        <w:right w:val="none" w:sz="0" w:space="0" w:color="auto"/>
      </w:divBdr>
    </w:div>
    <w:div w:id="1657537972">
      <w:bodyDiv w:val="1"/>
      <w:marLeft w:val="0"/>
      <w:marRight w:val="0"/>
      <w:marTop w:val="0"/>
      <w:marBottom w:val="0"/>
      <w:divBdr>
        <w:top w:val="none" w:sz="0" w:space="0" w:color="auto"/>
        <w:left w:val="none" w:sz="0" w:space="0" w:color="auto"/>
        <w:bottom w:val="none" w:sz="0" w:space="0" w:color="auto"/>
        <w:right w:val="none" w:sz="0" w:space="0" w:color="auto"/>
      </w:divBdr>
    </w:div>
    <w:div w:id="1681933679">
      <w:bodyDiv w:val="1"/>
      <w:marLeft w:val="0"/>
      <w:marRight w:val="0"/>
      <w:marTop w:val="0"/>
      <w:marBottom w:val="0"/>
      <w:divBdr>
        <w:top w:val="none" w:sz="0" w:space="0" w:color="auto"/>
        <w:left w:val="none" w:sz="0" w:space="0" w:color="auto"/>
        <w:bottom w:val="none" w:sz="0" w:space="0" w:color="auto"/>
        <w:right w:val="none" w:sz="0" w:space="0" w:color="auto"/>
      </w:divBdr>
    </w:div>
    <w:div w:id="1682733152">
      <w:bodyDiv w:val="1"/>
      <w:marLeft w:val="0"/>
      <w:marRight w:val="0"/>
      <w:marTop w:val="0"/>
      <w:marBottom w:val="0"/>
      <w:divBdr>
        <w:top w:val="none" w:sz="0" w:space="0" w:color="auto"/>
        <w:left w:val="none" w:sz="0" w:space="0" w:color="auto"/>
        <w:bottom w:val="none" w:sz="0" w:space="0" w:color="auto"/>
        <w:right w:val="none" w:sz="0" w:space="0" w:color="auto"/>
      </w:divBdr>
    </w:div>
    <w:div w:id="1683046031">
      <w:bodyDiv w:val="1"/>
      <w:marLeft w:val="0"/>
      <w:marRight w:val="0"/>
      <w:marTop w:val="0"/>
      <w:marBottom w:val="0"/>
      <w:divBdr>
        <w:top w:val="none" w:sz="0" w:space="0" w:color="auto"/>
        <w:left w:val="none" w:sz="0" w:space="0" w:color="auto"/>
        <w:bottom w:val="none" w:sz="0" w:space="0" w:color="auto"/>
        <w:right w:val="none" w:sz="0" w:space="0" w:color="auto"/>
      </w:divBdr>
    </w:div>
    <w:div w:id="1692535767">
      <w:bodyDiv w:val="1"/>
      <w:marLeft w:val="0"/>
      <w:marRight w:val="0"/>
      <w:marTop w:val="0"/>
      <w:marBottom w:val="0"/>
      <w:divBdr>
        <w:top w:val="none" w:sz="0" w:space="0" w:color="auto"/>
        <w:left w:val="none" w:sz="0" w:space="0" w:color="auto"/>
        <w:bottom w:val="none" w:sz="0" w:space="0" w:color="auto"/>
        <w:right w:val="none" w:sz="0" w:space="0" w:color="auto"/>
      </w:divBdr>
    </w:div>
    <w:div w:id="1701276091">
      <w:bodyDiv w:val="1"/>
      <w:marLeft w:val="0"/>
      <w:marRight w:val="0"/>
      <w:marTop w:val="0"/>
      <w:marBottom w:val="0"/>
      <w:divBdr>
        <w:top w:val="none" w:sz="0" w:space="0" w:color="auto"/>
        <w:left w:val="none" w:sz="0" w:space="0" w:color="auto"/>
        <w:bottom w:val="none" w:sz="0" w:space="0" w:color="auto"/>
        <w:right w:val="none" w:sz="0" w:space="0" w:color="auto"/>
      </w:divBdr>
    </w:div>
    <w:div w:id="1732190625">
      <w:bodyDiv w:val="1"/>
      <w:marLeft w:val="0"/>
      <w:marRight w:val="0"/>
      <w:marTop w:val="0"/>
      <w:marBottom w:val="0"/>
      <w:divBdr>
        <w:top w:val="none" w:sz="0" w:space="0" w:color="auto"/>
        <w:left w:val="none" w:sz="0" w:space="0" w:color="auto"/>
        <w:bottom w:val="none" w:sz="0" w:space="0" w:color="auto"/>
        <w:right w:val="none" w:sz="0" w:space="0" w:color="auto"/>
      </w:divBdr>
    </w:div>
    <w:div w:id="1738019066">
      <w:bodyDiv w:val="1"/>
      <w:marLeft w:val="0"/>
      <w:marRight w:val="0"/>
      <w:marTop w:val="0"/>
      <w:marBottom w:val="0"/>
      <w:divBdr>
        <w:top w:val="none" w:sz="0" w:space="0" w:color="auto"/>
        <w:left w:val="none" w:sz="0" w:space="0" w:color="auto"/>
        <w:bottom w:val="none" w:sz="0" w:space="0" w:color="auto"/>
        <w:right w:val="none" w:sz="0" w:space="0" w:color="auto"/>
      </w:divBdr>
    </w:div>
    <w:div w:id="1743916686">
      <w:bodyDiv w:val="1"/>
      <w:marLeft w:val="0"/>
      <w:marRight w:val="0"/>
      <w:marTop w:val="0"/>
      <w:marBottom w:val="0"/>
      <w:divBdr>
        <w:top w:val="none" w:sz="0" w:space="0" w:color="auto"/>
        <w:left w:val="none" w:sz="0" w:space="0" w:color="auto"/>
        <w:bottom w:val="none" w:sz="0" w:space="0" w:color="auto"/>
        <w:right w:val="none" w:sz="0" w:space="0" w:color="auto"/>
      </w:divBdr>
    </w:div>
    <w:div w:id="1764104881">
      <w:bodyDiv w:val="1"/>
      <w:marLeft w:val="0"/>
      <w:marRight w:val="0"/>
      <w:marTop w:val="0"/>
      <w:marBottom w:val="0"/>
      <w:divBdr>
        <w:top w:val="none" w:sz="0" w:space="0" w:color="auto"/>
        <w:left w:val="none" w:sz="0" w:space="0" w:color="auto"/>
        <w:bottom w:val="none" w:sz="0" w:space="0" w:color="auto"/>
        <w:right w:val="none" w:sz="0" w:space="0" w:color="auto"/>
      </w:divBdr>
    </w:div>
    <w:div w:id="1773668529">
      <w:bodyDiv w:val="1"/>
      <w:marLeft w:val="0"/>
      <w:marRight w:val="0"/>
      <w:marTop w:val="0"/>
      <w:marBottom w:val="0"/>
      <w:divBdr>
        <w:top w:val="none" w:sz="0" w:space="0" w:color="auto"/>
        <w:left w:val="none" w:sz="0" w:space="0" w:color="auto"/>
        <w:bottom w:val="none" w:sz="0" w:space="0" w:color="auto"/>
        <w:right w:val="none" w:sz="0" w:space="0" w:color="auto"/>
      </w:divBdr>
    </w:div>
    <w:div w:id="1777752049">
      <w:bodyDiv w:val="1"/>
      <w:marLeft w:val="0"/>
      <w:marRight w:val="0"/>
      <w:marTop w:val="0"/>
      <w:marBottom w:val="0"/>
      <w:divBdr>
        <w:top w:val="none" w:sz="0" w:space="0" w:color="auto"/>
        <w:left w:val="none" w:sz="0" w:space="0" w:color="auto"/>
        <w:bottom w:val="none" w:sz="0" w:space="0" w:color="auto"/>
        <w:right w:val="none" w:sz="0" w:space="0" w:color="auto"/>
      </w:divBdr>
    </w:div>
    <w:div w:id="1787432998">
      <w:bodyDiv w:val="1"/>
      <w:marLeft w:val="0"/>
      <w:marRight w:val="0"/>
      <w:marTop w:val="0"/>
      <w:marBottom w:val="0"/>
      <w:divBdr>
        <w:top w:val="none" w:sz="0" w:space="0" w:color="auto"/>
        <w:left w:val="none" w:sz="0" w:space="0" w:color="auto"/>
        <w:bottom w:val="none" w:sz="0" w:space="0" w:color="auto"/>
        <w:right w:val="none" w:sz="0" w:space="0" w:color="auto"/>
      </w:divBdr>
    </w:div>
    <w:div w:id="1793355659">
      <w:bodyDiv w:val="1"/>
      <w:marLeft w:val="0"/>
      <w:marRight w:val="0"/>
      <w:marTop w:val="0"/>
      <w:marBottom w:val="0"/>
      <w:divBdr>
        <w:top w:val="none" w:sz="0" w:space="0" w:color="auto"/>
        <w:left w:val="none" w:sz="0" w:space="0" w:color="auto"/>
        <w:bottom w:val="none" w:sz="0" w:space="0" w:color="auto"/>
        <w:right w:val="none" w:sz="0" w:space="0" w:color="auto"/>
      </w:divBdr>
    </w:div>
    <w:div w:id="1862628551">
      <w:bodyDiv w:val="1"/>
      <w:marLeft w:val="0"/>
      <w:marRight w:val="0"/>
      <w:marTop w:val="0"/>
      <w:marBottom w:val="0"/>
      <w:divBdr>
        <w:top w:val="none" w:sz="0" w:space="0" w:color="auto"/>
        <w:left w:val="none" w:sz="0" w:space="0" w:color="auto"/>
        <w:bottom w:val="none" w:sz="0" w:space="0" w:color="auto"/>
        <w:right w:val="none" w:sz="0" w:space="0" w:color="auto"/>
      </w:divBdr>
    </w:div>
    <w:div w:id="1863200892">
      <w:bodyDiv w:val="1"/>
      <w:marLeft w:val="0"/>
      <w:marRight w:val="0"/>
      <w:marTop w:val="0"/>
      <w:marBottom w:val="0"/>
      <w:divBdr>
        <w:top w:val="none" w:sz="0" w:space="0" w:color="auto"/>
        <w:left w:val="none" w:sz="0" w:space="0" w:color="auto"/>
        <w:bottom w:val="none" w:sz="0" w:space="0" w:color="auto"/>
        <w:right w:val="none" w:sz="0" w:space="0" w:color="auto"/>
      </w:divBdr>
    </w:div>
    <w:div w:id="1866821350">
      <w:bodyDiv w:val="1"/>
      <w:marLeft w:val="0"/>
      <w:marRight w:val="0"/>
      <w:marTop w:val="0"/>
      <w:marBottom w:val="0"/>
      <w:divBdr>
        <w:top w:val="none" w:sz="0" w:space="0" w:color="auto"/>
        <w:left w:val="none" w:sz="0" w:space="0" w:color="auto"/>
        <w:bottom w:val="none" w:sz="0" w:space="0" w:color="auto"/>
        <w:right w:val="none" w:sz="0" w:space="0" w:color="auto"/>
      </w:divBdr>
    </w:div>
    <w:div w:id="1869638119">
      <w:bodyDiv w:val="1"/>
      <w:marLeft w:val="0"/>
      <w:marRight w:val="0"/>
      <w:marTop w:val="0"/>
      <w:marBottom w:val="0"/>
      <w:divBdr>
        <w:top w:val="none" w:sz="0" w:space="0" w:color="auto"/>
        <w:left w:val="none" w:sz="0" w:space="0" w:color="auto"/>
        <w:bottom w:val="none" w:sz="0" w:space="0" w:color="auto"/>
        <w:right w:val="none" w:sz="0" w:space="0" w:color="auto"/>
      </w:divBdr>
    </w:div>
    <w:div w:id="1884949679">
      <w:bodyDiv w:val="1"/>
      <w:marLeft w:val="0"/>
      <w:marRight w:val="0"/>
      <w:marTop w:val="0"/>
      <w:marBottom w:val="0"/>
      <w:divBdr>
        <w:top w:val="none" w:sz="0" w:space="0" w:color="auto"/>
        <w:left w:val="none" w:sz="0" w:space="0" w:color="auto"/>
        <w:bottom w:val="none" w:sz="0" w:space="0" w:color="auto"/>
        <w:right w:val="none" w:sz="0" w:space="0" w:color="auto"/>
      </w:divBdr>
    </w:div>
    <w:div w:id="1900479679">
      <w:bodyDiv w:val="1"/>
      <w:marLeft w:val="0"/>
      <w:marRight w:val="0"/>
      <w:marTop w:val="0"/>
      <w:marBottom w:val="0"/>
      <w:divBdr>
        <w:top w:val="none" w:sz="0" w:space="0" w:color="auto"/>
        <w:left w:val="none" w:sz="0" w:space="0" w:color="auto"/>
        <w:bottom w:val="none" w:sz="0" w:space="0" w:color="auto"/>
        <w:right w:val="none" w:sz="0" w:space="0" w:color="auto"/>
      </w:divBdr>
    </w:div>
    <w:div w:id="1911765277">
      <w:bodyDiv w:val="1"/>
      <w:marLeft w:val="0"/>
      <w:marRight w:val="0"/>
      <w:marTop w:val="0"/>
      <w:marBottom w:val="0"/>
      <w:divBdr>
        <w:top w:val="none" w:sz="0" w:space="0" w:color="auto"/>
        <w:left w:val="none" w:sz="0" w:space="0" w:color="auto"/>
        <w:bottom w:val="none" w:sz="0" w:space="0" w:color="auto"/>
        <w:right w:val="none" w:sz="0" w:space="0" w:color="auto"/>
      </w:divBdr>
    </w:div>
    <w:div w:id="1935435019">
      <w:bodyDiv w:val="1"/>
      <w:marLeft w:val="0"/>
      <w:marRight w:val="0"/>
      <w:marTop w:val="0"/>
      <w:marBottom w:val="0"/>
      <w:divBdr>
        <w:top w:val="none" w:sz="0" w:space="0" w:color="auto"/>
        <w:left w:val="none" w:sz="0" w:space="0" w:color="auto"/>
        <w:bottom w:val="none" w:sz="0" w:space="0" w:color="auto"/>
        <w:right w:val="none" w:sz="0" w:space="0" w:color="auto"/>
      </w:divBdr>
    </w:div>
    <w:div w:id="1951205771">
      <w:bodyDiv w:val="1"/>
      <w:marLeft w:val="0"/>
      <w:marRight w:val="0"/>
      <w:marTop w:val="0"/>
      <w:marBottom w:val="0"/>
      <w:divBdr>
        <w:top w:val="none" w:sz="0" w:space="0" w:color="auto"/>
        <w:left w:val="none" w:sz="0" w:space="0" w:color="auto"/>
        <w:bottom w:val="none" w:sz="0" w:space="0" w:color="auto"/>
        <w:right w:val="none" w:sz="0" w:space="0" w:color="auto"/>
      </w:divBdr>
    </w:div>
    <w:div w:id="1958489207">
      <w:bodyDiv w:val="1"/>
      <w:marLeft w:val="0"/>
      <w:marRight w:val="0"/>
      <w:marTop w:val="0"/>
      <w:marBottom w:val="0"/>
      <w:divBdr>
        <w:top w:val="none" w:sz="0" w:space="0" w:color="auto"/>
        <w:left w:val="none" w:sz="0" w:space="0" w:color="auto"/>
        <w:bottom w:val="none" w:sz="0" w:space="0" w:color="auto"/>
        <w:right w:val="none" w:sz="0" w:space="0" w:color="auto"/>
      </w:divBdr>
    </w:div>
    <w:div w:id="2005235277">
      <w:bodyDiv w:val="1"/>
      <w:marLeft w:val="0"/>
      <w:marRight w:val="0"/>
      <w:marTop w:val="0"/>
      <w:marBottom w:val="0"/>
      <w:divBdr>
        <w:top w:val="none" w:sz="0" w:space="0" w:color="auto"/>
        <w:left w:val="none" w:sz="0" w:space="0" w:color="auto"/>
        <w:bottom w:val="none" w:sz="0" w:space="0" w:color="auto"/>
        <w:right w:val="none" w:sz="0" w:space="0" w:color="auto"/>
      </w:divBdr>
    </w:div>
    <w:div w:id="2041473850">
      <w:bodyDiv w:val="1"/>
      <w:marLeft w:val="0"/>
      <w:marRight w:val="0"/>
      <w:marTop w:val="0"/>
      <w:marBottom w:val="0"/>
      <w:divBdr>
        <w:top w:val="none" w:sz="0" w:space="0" w:color="auto"/>
        <w:left w:val="none" w:sz="0" w:space="0" w:color="auto"/>
        <w:bottom w:val="none" w:sz="0" w:space="0" w:color="auto"/>
        <w:right w:val="none" w:sz="0" w:space="0" w:color="auto"/>
      </w:divBdr>
    </w:div>
    <w:div w:id="2060739836">
      <w:bodyDiv w:val="1"/>
      <w:marLeft w:val="0"/>
      <w:marRight w:val="0"/>
      <w:marTop w:val="0"/>
      <w:marBottom w:val="0"/>
      <w:divBdr>
        <w:top w:val="none" w:sz="0" w:space="0" w:color="auto"/>
        <w:left w:val="none" w:sz="0" w:space="0" w:color="auto"/>
        <w:bottom w:val="none" w:sz="0" w:space="0" w:color="auto"/>
        <w:right w:val="none" w:sz="0" w:space="0" w:color="auto"/>
      </w:divBdr>
    </w:div>
    <w:div w:id="2093963567">
      <w:bodyDiv w:val="1"/>
      <w:marLeft w:val="0"/>
      <w:marRight w:val="0"/>
      <w:marTop w:val="0"/>
      <w:marBottom w:val="0"/>
      <w:divBdr>
        <w:top w:val="none" w:sz="0" w:space="0" w:color="auto"/>
        <w:left w:val="none" w:sz="0" w:space="0" w:color="auto"/>
        <w:bottom w:val="none" w:sz="0" w:space="0" w:color="auto"/>
        <w:right w:val="none" w:sz="0" w:space="0" w:color="auto"/>
      </w:divBdr>
    </w:div>
    <w:div w:id="21430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17896</Words>
  <Characters>107382</Characters>
  <Application>Microsoft Office Word</Application>
  <DocSecurity>0</DocSecurity>
  <Lines>894</Lines>
  <Paragraphs>250</Paragraphs>
  <ScaleCrop>false</ScaleCrop>
  <HeadingPairs>
    <vt:vector size="2" baseType="variant">
      <vt:variant>
        <vt:lpstr>Tytuł</vt:lpstr>
      </vt:variant>
      <vt:variant>
        <vt:i4>1</vt:i4>
      </vt:variant>
    </vt:vector>
  </HeadingPairs>
  <TitlesOfParts>
    <vt:vector size="1" baseType="lpstr">
      <vt:lpstr>Ministerstwo Sprawiedliwości, Al</vt:lpstr>
    </vt:vector>
  </TitlesOfParts>
  <Company>Ministerstwo Sprawiedliwości</Company>
  <LinksUpToDate>false</LinksUpToDate>
  <CharactersWithSpaces>125028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Ministerstwo Sprawiedliwości, Al</dc:title>
  <dc:subject/>
  <dc:creator>Paweł Marczak</dc:creator>
  <cp:keywords/>
  <dc:description/>
  <cp:lastModifiedBy>Magdalena Siembida</cp:lastModifiedBy>
  <cp:revision>3</cp:revision>
  <cp:lastPrinted>2015-07-09T11:38:00Z</cp:lastPrinted>
  <dcterms:created xsi:type="dcterms:W3CDTF">2021-02-09T09:22:00Z</dcterms:created>
  <dcterms:modified xsi:type="dcterms:W3CDTF">2021-02-09T09:22:00Z</dcterms:modified>
</cp:coreProperties>
</file>